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2409"/>
      </w:tblGrid>
      <w:tr w:rsidR="00D33A8B" w:rsidRPr="00D86FD6" w14:paraId="2981369B" w14:textId="77777777" w:rsidTr="001E779C">
        <w:trPr>
          <w:jc w:val="right"/>
        </w:trPr>
        <w:tc>
          <w:tcPr>
            <w:tcW w:w="2019" w:type="dxa"/>
            <w:tcBorders>
              <w:top w:val="nil"/>
              <w:left w:val="nil"/>
              <w:right w:val="nil"/>
            </w:tcBorders>
          </w:tcPr>
          <w:p w14:paraId="0ECBF6CD" w14:textId="77777777" w:rsidR="00D33A8B" w:rsidRPr="00A117DF" w:rsidRDefault="00D33A8B" w:rsidP="001E779C">
            <w:pPr>
              <w:rPr>
                <w:rFonts w:ascii="Times New Roman" w:hAnsi="Times New Roman"/>
                <w:sz w:val="28"/>
              </w:rPr>
            </w:pPr>
            <w:r w:rsidRPr="00A117DF">
              <w:rPr>
                <w:rFonts w:ascii="Times New Roman" w:hAnsi="Times New Roman"/>
                <w:sz w:val="28"/>
              </w:rPr>
              <w:t xml:space="preserve">Шифр </w:t>
            </w:r>
            <w:r>
              <w:rPr>
                <w:rFonts w:ascii="Times New Roman" w:hAnsi="Times New Roman"/>
                <w:sz w:val="28"/>
              </w:rPr>
              <w:t>ОПОП</w:t>
            </w:r>
            <w:r w:rsidRPr="00A117DF">
              <w:rPr>
                <w:rFonts w:ascii="Times New Roman" w:hAnsi="Times New Roman"/>
                <w:sz w:val="28"/>
              </w:rPr>
              <w:t>:</w:t>
            </w:r>
          </w:p>
        </w:tc>
        <w:tc>
          <w:tcPr>
            <w:tcW w:w="2409" w:type="dxa"/>
            <w:tcBorders>
              <w:top w:val="nil"/>
              <w:left w:val="nil"/>
              <w:right w:val="nil"/>
            </w:tcBorders>
          </w:tcPr>
          <w:p w14:paraId="41C7CFF1" w14:textId="1051BFA7" w:rsidR="00D33A8B" w:rsidRPr="00D86FD6" w:rsidRDefault="00D33A8B" w:rsidP="001E779C">
            <w:pPr>
              <w:jc w:val="center"/>
              <w:rPr>
                <w:rFonts w:ascii="Times New Roman" w:hAnsi="Times New Roman"/>
                <w:sz w:val="28"/>
              </w:rPr>
            </w:pPr>
            <w:r w:rsidRPr="00AD0B6C">
              <w:rPr>
                <w:rFonts w:ascii="Times New Roman" w:hAnsi="Times New Roman"/>
                <w:sz w:val="28"/>
                <w:szCs w:val="28"/>
              </w:rPr>
              <w:t>201</w:t>
            </w:r>
            <w:r w:rsidR="0078621E">
              <w:rPr>
                <w:rFonts w:ascii="Times New Roman" w:hAnsi="Times New Roman"/>
                <w:sz w:val="28"/>
                <w:szCs w:val="28"/>
              </w:rPr>
              <w:t>1</w:t>
            </w:r>
            <w:r w:rsidRPr="00AD0B6C">
              <w:rPr>
                <w:rFonts w:ascii="Times New Roman" w:hAnsi="Times New Roman"/>
                <w:sz w:val="28"/>
                <w:szCs w:val="28"/>
              </w:rPr>
              <w:t>.26.05.07.0</w:t>
            </w:r>
            <w:r w:rsidR="002712A4">
              <w:rPr>
                <w:rFonts w:ascii="Times New Roman" w:hAnsi="Times New Roman"/>
                <w:sz w:val="28"/>
                <w:szCs w:val="28"/>
              </w:rPr>
              <w:t>1</w:t>
            </w:r>
          </w:p>
        </w:tc>
      </w:tr>
      <w:tr w:rsidR="00D33A8B" w:rsidRPr="00A117DF" w14:paraId="48D4409B" w14:textId="77777777" w:rsidTr="001E779C">
        <w:trPr>
          <w:jc w:val="right"/>
        </w:trPr>
        <w:tc>
          <w:tcPr>
            <w:tcW w:w="2019" w:type="dxa"/>
            <w:tcBorders>
              <w:top w:val="nil"/>
              <w:left w:val="nil"/>
              <w:bottom w:val="nil"/>
              <w:right w:val="nil"/>
            </w:tcBorders>
            <w:vAlign w:val="center"/>
          </w:tcPr>
          <w:p w14:paraId="5D189AEB" w14:textId="77777777" w:rsidR="00D33A8B" w:rsidRPr="00A117DF" w:rsidRDefault="00D33A8B" w:rsidP="001E779C">
            <w:pPr>
              <w:jc w:val="center"/>
              <w:rPr>
                <w:rFonts w:ascii="Times New Roman" w:hAnsi="Times New Roman"/>
                <w:sz w:val="16"/>
                <w:szCs w:val="16"/>
              </w:rPr>
            </w:pPr>
          </w:p>
        </w:tc>
        <w:tc>
          <w:tcPr>
            <w:tcW w:w="2409" w:type="dxa"/>
            <w:tcBorders>
              <w:top w:val="nil"/>
              <w:left w:val="nil"/>
              <w:bottom w:val="nil"/>
              <w:right w:val="nil"/>
            </w:tcBorders>
            <w:vAlign w:val="center"/>
          </w:tcPr>
          <w:p w14:paraId="13FC1592" w14:textId="77777777" w:rsidR="00D33A8B" w:rsidRPr="00A117DF" w:rsidRDefault="00D33A8B" w:rsidP="001E779C">
            <w:pPr>
              <w:jc w:val="center"/>
              <w:rPr>
                <w:rFonts w:ascii="Times New Roman" w:hAnsi="Times New Roman"/>
                <w:sz w:val="16"/>
                <w:szCs w:val="16"/>
              </w:rPr>
            </w:pPr>
            <w:r w:rsidRPr="00A117DF">
              <w:rPr>
                <w:rFonts w:ascii="Times New Roman" w:hAnsi="Times New Roman"/>
                <w:sz w:val="16"/>
                <w:szCs w:val="16"/>
              </w:rPr>
              <w:t>(шифр ОПОП)</w:t>
            </w:r>
          </w:p>
        </w:tc>
      </w:tr>
    </w:tbl>
    <w:p w14:paraId="11BF477D" w14:textId="77777777" w:rsidR="00207C4F" w:rsidRDefault="00207C4F" w:rsidP="00207C4F"/>
    <w:tbl>
      <w:tblPr>
        <w:tblW w:w="4890" w:type="pct"/>
        <w:jc w:val="center"/>
        <w:tblLook w:val="01E0" w:firstRow="1" w:lastRow="1" w:firstColumn="1" w:lastColumn="1" w:noHBand="0" w:noVBand="0"/>
      </w:tblPr>
      <w:tblGrid>
        <w:gridCol w:w="10192"/>
      </w:tblGrid>
      <w:tr w:rsidR="00207C4F" w:rsidRPr="002B1944" w14:paraId="400BC530" w14:textId="77777777" w:rsidTr="008024AD">
        <w:trPr>
          <w:jc w:val="center"/>
        </w:trPr>
        <w:tc>
          <w:tcPr>
            <w:tcW w:w="5000" w:type="pct"/>
            <w:tcBorders>
              <w:top w:val="nil"/>
              <w:left w:val="nil"/>
              <w:bottom w:val="thinThickSmallGap" w:sz="24" w:space="0" w:color="auto"/>
              <w:right w:val="nil"/>
            </w:tcBorders>
          </w:tcPr>
          <w:p w14:paraId="72263D54" w14:textId="77777777" w:rsidR="00207C4F" w:rsidRPr="00A117DF" w:rsidRDefault="00207C4F" w:rsidP="008024AD">
            <w:pPr>
              <w:tabs>
                <w:tab w:val="center" w:pos="4153"/>
                <w:tab w:val="right" w:pos="8306"/>
              </w:tabs>
              <w:jc w:val="center"/>
              <w:rPr>
                <w:rFonts w:ascii="Times New Roman" w:hAnsi="Times New Roman"/>
                <w:b/>
                <w:sz w:val="24"/>
              </w:rPr>
            </w:pPr>
            <w:r w:rsidRPr="00A117DF">
              <w:rPr>
                <w:rFonts w:ascii="Times New Roman" w:hAnsi="Times New Roman"/>
                <w:b/>
                <w:sz w:val="24"/>
              </w:rPr>
              <w:t>ФЕДЕРАЛЬНОЕ АГЕНТСТВО МОРСКОГО И РЕЧНОГО ТРАНСПОРТА</w:t>
            </w:r>
          </w:p>
        </w:tc>
      </w:tr>
      <w:tr w:rsidR="00207C4F" w:rsidRPr="002B1944" w14:paraId="7540A684" w14:textId="77777777" w:rsidTr="008024AD">
        <w:trPr>
          <w:jc w:val="center"/>
        </w:trPr>
        <w:tc>
          <w:tcPr>
            <w:tcW w:w="5000" w:type="pct"/>
          </w:tcPr>
          <w:p w14:paraId="1E989E14" w14:textId="77777777" w:rsidR="00207C4F" w:rsidRDefault="00207C4F" w:rsidP="008024AD">
            <w:pPr>
              <w:jc w:val="center"/>
              <w:rPr>
                <w:rFonts w:ascii="Times New Roman" w:hAnsi="Times New Roman"/>
                <w:b/>
                <w:sz w:val="24"/>
              </w:rPr>
            </w:pPr>
            <w:r w:rsidRPr="00A117DF">
              <w:rPr>
                <w:rFonts w:ascii="Times New Roman" w:hAnsi="Times New Roman"/>
                <w:b/>
                <w:sz w:val="24"/>
              </w:rPr>
              <w:t xml:space="preserve">ФЕДЕРАЛЬНОЕ ГОСУДАРСТВЕННОЕ БЮДЖЕТНОЕ </w:t>
            </w:r>
          </w:p>
          <w:p w14:paraId="5FF51E5C" w14:textId="77777777" w:rsidR="00207C4F" w:rsidRDefault="00207C4F" w:rsidP="008024AD">
            <w:pPr>
              <w:jc w:val="center"/>
              <w:rPr>
                <w:rFonts w:ascii="Times New Roman" w:hAnsi="Times New Roman"/>
                <w:b/>
                <w:sz w:val="24"/>
              </w:rPr>
            </w:pPr>
            <w:r w:rsidRPr="00A117DF">
              <w:rPr>
                <w:rFonts w:ascii="Times New Roman" w:hAnsi="Times New Roman"/>
                <w:b/>
                <w:sz w:val="24"/>
              </w:rPr>
              <w:t>ОБРАЗОВАТЕЛЬНОЕ УЧРЕЖДЕНИЕ ВЫСШЕГО ОБРАЗОВАНИЯ</w:t>
            </w:r>
          </w:p>
          <w:p w14:paraId="599A98FF" w14:textId="77777777" w:rsidR="00207C4F" w:rsidRDefault="00207C4F" w:rsidP="008024AD">
            <w:pPr>
              <w:jc w:val="center"/>
              <w:rPr>
                <w:rFonts w:ascii="Times New Roman" w:hAnsi="Times New Roman"/>
                <w:b/>
                <w:sz w:val="24"/>
              </w:rPr>
            </w:pPr>
            <w:r w:rsidRPr="00A117DF">
              <w:rPr>
                <w:rFonts w:ascii="Times New Roman" w:hAnsi="Times New Roman"/>
                <w:b/>
                <w:sz w:val="24"/>
              </w:rPr>
              <w:t xml:space="preserve">«СИБИРСКИЙ ГОСУДАРСТВЕННЫЙ УНИВЕРСИТЕТ </w:t>
            </w:r>
          </w:p>
          <w:p w14:paraId="1AEC45DB" w14:textId="77777777" w:rsidR="00207C4F" w:rsidRPr="00A117DF" w:rsidRDefault="00207C4F" w:rsidP="008024AD">
            <w:pPr>
              <w:jc w:val="center"/>
              <w:rPr>
                <w:rFonts w:ascii="Times New Roman" w:hAnsi="Times New Roman"/>
                <w:b/>
                <w:sz w:val="24"/>
              </w:rPr>
            </w:pPr>
            <w:r w:rsidRPr="00A117DF">
              <w:rPr>
                <w:rFonts w:ascii="Times New Roman" w:hAnsi="Times New Roman"/>
                <w:b/>
                <w:sz w:val="24"/>
              </w:rPr>
              <w:t>ВОДНОГО ТРАНСПОРТА»</w:t>
            </w:r>
          </w:p>
        </w:tc>
      </w:tr>
    </w:tbl>
    <w:p w14:paraId="4C410C7D" w14:textId="77777777" w:rsidR="00207C4F" w:rsidRPr="00A117DF" w:rsidRDefault="00207C4F" w:rsidP="00207C4F">
      <w:pPr>
        <w:rPr>
          <w:rFonts w:ascii="Times New Roman" w:hAnsi="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04"/>
        <w:gridCol w:w="1134"/>
      </w:tblGrid>
      <w:tr w:rsidR="00207C4F" w14:paraId="02D25429" w14:textId="77777777" w:rsidTr="008024AD">
        <w:trPr>
          <w:trHeight w:val="352"/>
        </w:trPr>
        <w:tc>
          <w:tcPr>
            <w:tcW w:w="5704" w:type="dxa"/>
            <w:tcBorders>
              <w:top w:val="nil"/>
              <w:left w:val="nil"/>
              <w:bottom w:val="nil"/>
              <w:right w:val="nil"/>
            </w:tcBorders>
            <w:hideMark/>
          </w:tcPr>
          <w:p w14:paraId="7688FF08" w14:textId="77777777" w:rsidR="00207C4F" w:rsidRPr="00935377" w:rsidRDefault="00207C4F" w:rsidP="008024AD">
            <w:pPr>
              <w:spacing w:after="40" w:line="276" w:lineRule="auto"/>
              <w:rPr>
                <w:rFonts w:ascii="Times New Roman" w:hAnsi="Times New Roman"/>
                <w:sz w:val="28"/>
                <w:szCs w:val="28"/>
              </w:rPr>
            </w:pPr>
            <w:r w:rsidRPr="00935377">
              <w:rPr>
                <w:rFonts w:ascii="Times New Roman" w:hAnsi="Times New Roman"/>
                <w:sz w:val="28"/>
                <w:szCs w:val="28"/>
              </w:rPr>
              <w:t>Год начала подготовки (по учебному плану):</w:t>
            </w:r>
          </w:p>
        </w:tc>
        <w:tc>
          <w:tcPr>
            <w:tcW w:w="1134" w:type="dxa"/>
            <w:tcBorders>
              <w:top w:val="nil"/>
              <w:left w:val="nil"/>
              <w:bottom w:val="single" w:sz="4" w:space="0" w:color="auto"/>
              <w:right w:val="nil"/>
            </w:tcBorders>
            <w:hideMark/>
          </w:tcPr>
          <w:p w14:paraId="00ACDE21" w14:textId="77777777" w:rsidR="00207C4F" w:rsidRPr="00935377" w:rsidRDefault="00207C4F" w:rsidP="004D14ED">
            <w:pPr>
              <w:spacing w:after="40" w:line="276" w:lineRule="auto"/>
              <w:jc w:val="center"/>
              <w:rPr>
                <w:rFonts w:ascii="Times New Roman" w:hAnsi="Times New Roman"/>
                <w:sz w:val="28"/>
                <w:szCs w:val="28"/>
              </w:rPr>
            </w:pPr>
            <w:r w:rsidRPr="00935377">
              <w:rPr>
                <w:rFonts w:ascii="Times New Roman" w:hAnsi="Times New Roman"/>
                <w:sz w:val="28"/>
                <w:szCs w:val="28"/>
              </w:rPr>
              <w:t>20</w:t>
            </w:r>
            <w:r w:rsidR="003A13F0">
              <w:rPr>
                <w:rFonts w:ascii="Times New Roman" w:hAnsi="Times New Roman"/>
                <w:sz w:val="28"/>
                <w:szCs w:val="28"/>
              </w:rPr>
              <w:t>20</w:t>
            </w:r>
          </w:p>
        </w:tc>
      </w:tr>
      <w:tr w:rsidR="00207C4F" w14:paraId="76A029A0" w14:textId="77777777" w:rsidTr="008024AD">
        <w:trPr>
          <w:trHeight w:val="352"/>
        </w:trPr>
        <w:tc>
          <w:tcPr>
            <w:tcW w:w="5704" w:type="dxa"/>
            <w:tcBorders>
              <w:top w:val="nil"/>
              <w:left w:val="nil"/>
              <w:bottom w:val="nil"/>
              <w:right w:val="nil"/>
            </w:tcBorders>
          </w:tcPr>
          <w:p w14:paraId="59F356E7" w14:textId="77777777" w:rsidR="00207C4F" w:rsidRPr="00935377" w:rsidRDefault="00207C4F" w:rsidP="008024AD">
            <w:pPr>
              <w:spacing w:after="40" w:line="276" w:lineRule="auto"/>
              <w:rPr>
                <w:rFonts w:ascii="Times New Roman" w:hAnsi="Times New Roman"/>
                <w:sz w:val="28"/>
                <w:szCs w:val="28"/>
              </w:rPr>
            </w:pPr>
          </w:p>
        </w:tc>
        <w:tc>
          <w:tcPr>
            <w:tcW w:w="1134" w:type="dxa"/>
            <w:tcBorders>
              <w:top w:val="single" w:sz="4" w:space="0" w:color="auto"/>
              <w:left w:val="nil"/>
              <w:bottom w:val="nil"/>
              <w:right w:val="nil"/>
            </w:tcBorders>
            <w:hideMark/>
          </w:tcPr>
          <w:p w14:paraId="6759AF1F" w14:textId="77777777" w:rsidR="00207C4F" w:rsidRPr="00935377" w:rsidRDefault="00207C4F" w:rsidP="008024AD">
            <w:pPr>
              <w:spacing w:after="40" w:line="276" w:lineRule="auto"/>
              <w:jc w:val="center"/>
              <w:rPr>
                <w:rFonts w:ascii="Times New Roman" w:hAnsi="Times New Roman"/>
                <w:sz w:val="16"/>
                <w:szCs w:val="16"/>
              </w:rPr>
            </w:pPr>
            <w:r w:rsidRPr="00935377">
              <w:rPr>
                <w:rFonts w:ascii="Times New Roman" w:hAnsi="Times New Roman"/>
                <w:sz w:val="16"/>
                <w:szCs w:val="16"/>
              </w:rPr>
              <w:t>(год набора)</w:t>
            </w:r>
          </w:p>
        </w:tc>
      </w:tr>
    </w:tbl>
    <w:p w14:paraId="7969D881" w14:textId="77777777" w:rsidR="00207C4F" w:rsidRPr="00A117DF" w:rsidRDefault="00207C4F" w:rsidP="00207C4F">
      <w:pPr>
        <w:rPr>
          <w:rFonts w:ascii="Times New Roman" w:hAnsi="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976"/>
      </w:tblGrid>
      <w:tr w:rsidR="00207C4F" w:rsidRPr="002B1944" w14:paraId="41D695BC" w14:textId="77777777" w:rsidTr="008024AD">
        <w:tc>
          <w:tcPr>
            <w:tcW w:w="2694" w:type="dxa"/>
            <w:tcBorders>
              <w:top w:val="nil"/>
              <w:left w:val="nil"/>
              <w:bottom w:val="nil"/>
              <w:right w:val="nil"/>
            </w:tcBorders>
          </w:tcPr>
          <w:p w14:paraId="6CA3D6F4" w14:textId="77777777" w:rsidR="00207C4F" w:rsidRPr="00A117DF" w:rsidRDefault="00207C4F" w:rsidP="008024AD">
            <w:pPr>
              <w:rPr>
                <w:rFonts w:ascii="Times New Roman" w:hAnsi="Times New Roman"/>
                <w:sz w:val="28"/>
              </w:rPr>
            </w:pPr>
            <w:r w:rsidRPr="00A117DF">
              <w:rPr>
                <w:rFonts w:ascii="Times New Roman" w:hAnsi="Times New Roman"/>
                <w:sz w:val="28"/>
              </w:rPr>
              <w:t>Шифр дисциплины:</w:t>
            </w:r>
          </w:p>
        </w:tc>
        <w:tc>
          <w:tcPr>
            <w:tcW w:w="2976" w:type="dxa"/>
            <w:tcBorders>
              <w:top w:val="nil"/>
              <w:left w:val="nil"/>
              <w:right w:val="nil"/>
            </w:tcBorders>
          </w:tcPr>
          <w:p w14:paraId="647A45DA" w14:textId="77777777" w:rsidR="00207C4F" w:rsidRPr="00A117DF" w:rsidRDefault="00EC1FE2" w:rsidP="008024AD">
            <w:pPr>
              <w:jc w:val="center"/>
              <w:rPr>
                <w:rFonts w:ascii="Times New Roman" w:hAnsi="Times New Roman"/>
                <w:sz w:val="28"/>
              </w:rPr>
            </w:pPr>
            <w:r w:rsidRPr="00EC1FE2">
              <w:rPr>
                <w:rFonts w:ascii="Times New Roman" w:hAnsi="Times New Roman"/>
                <w:sz w:val="28"/>
              </w:rPr>
              <w:t>Б1.В.17.05</w:t>
            </w:r>
          </w:p>
        </w:tc>
      </w:tr>
      <w:tr w:rsidR="00207C4F" w:rsidRPr="002B1944" w14:paraId="4CCEF0F7" w14:textId="77777777" w:rsidTr="008024AD">
        <w:tc>
          <w:tcPr>
            <w:tcW w:w="2694" w:type="dxa"/>
            <w:tcBorders>
              <w:top w:val="nil"/>
              <w:left w:val="nil"/>
              <w:bottom w:val="nil"/>
              <w:right w:val="nil"/>
            </w:tcBorders>
            <w:vAlign w:val="center"/>
          </w:tcPr>
          <w:p w14:paraId="603B2975" w14:textId="77777777" w:rsidR="00207C4F" w:rsidRPr="00A117DF" w:rsidRDefault="00207C4F" w:rsidP="008024AD">
            <w:pPr>
              <w:jc w:val="center"/>
              <w:rPr>
                <w:rFonts w:ascii="Times New Roman" w:hAnsi="Times New Roman"/>
                <w:sz w:val="16"/>
                <w:szCs w:val="16"/>
              </w:rPr>
            </w:pPr>
          </w:p>
        </w:tc>
        <w:tc>
          <w:tcPr>
            <w:tcW w:w="2976" w:type="dxa"/>
            <w:tcBorders>
              <w:left w:val="nil"/>
              <w:bottom w:val="nil"/>
              <w:right w:val="nil"/>
            </w:tcBorders>
          </w:tcPr>
          <w:p w14:paraId="58B25760" w14:textId="77777777" w:rsidR="00207C4F" w:rsidRPr="00A117DF" w:rsidRDefault="00207C4F" w:rsidP="008024AD">
            <w:pPr>
              <w:jc w:val="center"/>
              <w:rPr>
                <w:rFonts w:ascii="Times New Roman" w:hAnsi="Times New Roman"/>
                <w:sz w:val="16"/>
                <w:szCs w:val="16"/>
              </w:rPr>
            </w:pPr>
            <w:r w:rsidRPr="00A117DF">
              <w:rPr>
                <w:rFonts w:ascii="Times New Roman" w:hAnsi="Times New Roman"/>
                <w:sz w:val="16"/>
                <w:szCs w:val="16"/>
              </w:rPr>
              <w:t>(шифр дисциплины из учебного плана)</w:t>
            </w:r>
          </w:p>
        </w:tc>
      </w:tr>
    </w:tbl>
    <w:p w14:paraId="39FF0D92" w14:textId="77777777" w:rsidR="00207C4F" w:rsidRPr="00A117DF" w:rsidRDefault="00207C4F" w:rsidP="00207C4F">
      <w:pPr>
        <w:rPr>
          <w:rFonts w:ascii="Times New Roman" w:hAnsi="Times New Roman"/>
          <w:sz w:val="28"/>
        </w:rPr>
      </w:pPr>
    </w:p>
    <w:p w14:paraId="08B86BB7" w14:textId="77777777" w:rsidR="00207C4F" w:rsidRPr="00A117DF" w:rsidRDefault="00207C4F" w:rsidP="00207C4F">
      <w:pPr>
        <w:rPr>
          <w:rFonts w:ascii="Times New Roman" w:hAnsi="Times New Roman"/>
          <w:sz w:val="28"/>
        </w:rPr>
      </w:pPr>
    </w:p>
    <w:p w14:paraId="2608FE82" w14:textId="77777777" w:rsidR="00207C4F" w:rsidRPr="00A117DF" w:rsidRDefault="00207C4F" w:rsidP="00207C4F">
      <w:pPr>
        <w:rPr>
          <w:rFonts w:ascii="Times New Roman" w:hAnsi="Times New Roman"/>
          <w:sz w:val="28"/>
        </w:rPr>
      </w:pPr>
    </w:p>
    <w:p w14:paraId="42188F74" w14:textId="77777777" w:rsidR="00207C4F" w:rsidRPr="00A117DF" w:rsidRDefault="00207C4F" w:rsidP="00207C4F">
      <w:pPr>
        <w:jc w:val="center"/>
        <w:rPr>
          <w:rFonts w:ascii="Times New Roman" w:hAnsi="Times New Roman"/>
          <w:b/>
          <w:sz w:val="32"/>
        </w:rPr>
      </w:pPr>
      <w:r w:rsidRPr="00A117DF">
        <w:rPr>
          <w:rFonts w:ascii="Times New Roman" w:hAnsi="Times New Roman"/>
          <w:b/>
          <w:sz w:val="32"/>
        </w:rPr>
        <w:t>Рабочая программа дисциплины (модуля)</w:t>
      </w:r>
    </w:p>
    <w:p w14:paraId="434420E5" w14:textId="77777777" w:rsidR="00207C4F" w:rsidRDefault="00207C4F" w:rsidP="00207C4F">
      <w:pPr>
        <w:jc w:val="center"/>
        <w:rPr>
          <w:rFonts w:ascii="Times New Roman" w:hAnsi="Times New Roman"/>
          <w:sz w:val="28"/>
          <w:szCs w:val="28"/>
        </w:rPr>
      </w:pPr>
    </w:p>
    <w:p w14:paraId="27AEBD2C" w14:textId="77777777" w:rsidR="00207C4F" w:rsidRPr="00A0111B" w:rsidRDefault="00207C4F" w:rsidP="00207C4F">
      <w:pPr>
        <w:jc w:val="center"/>
        <w:rPr>
          <w:rFonts w:ascii="Times New Roman" w:hAnsi="Times New Roman"/>
          <w:sz w:val="28"/>
          <w:szCs w:val="28"/>
        </w:rPr>
      </w:pPr>
    </w:p>
    <w:tbl>
      <w:tblPr>
        <w:tblW w:w="4896" w:type="pct"/>
        <w:jc w:val="center"/>
        <w:tblLook w:val="00A0" w:firstRow="1" w:lastRow="0" w:firstColumn="1" w:lastColumn="0" w:noHBand="0" w:noVBand="0"/>
      </w:tblPr>
      <w:tblGrid>
        <w:gridCol w:w="10204"/>
      </w:tblGrid>
      <w:tr w:rsidR="00207C4F" w:rsidRPr="002B1944" w14:paraId="7C0C5861" w14:textId="77777777" w:rsidTr="008024AD">
        <w:trPr>
          <w:jc w:val="center"/>
        </w:trPr>
        <w:tc>
          <w:tcPr>
            <w:tcW w:w="9648" w:type="dxa"/>
            <w:tcBorders>
              <w:bottom w:val="single" w:sz="4" w:space="0" w:color="auto"/>
            </w:tcBorders>
          </w:tcPr>
          <w:p w14:paraId="759BFB80" w14:textId="7C5E0AA3" w:rsidR="00207C4F" w:rsidRPr="00CC1881" w:rsidRDefault="00207C4F" w:rsidP="00EC1FE2">
            <w:pPr>
              <w:jc w:val="center"/>
              <w:rPr>
                <w:rFonts w:ascii="Times New Roman" w:hAnsi="Times New Roman"/>
                <w:b/>
                <w:sz w:val="32"/>
                <w:szCs w:val="32"/>
              </w:rPr>
            </w:pPr>
            <w:r w:rsidRPr="00CC1881">
              <w:rPr>
                <w:rFonts w:ascii="Times New Roman" w:hAnsi="Times New Roman"/>
                <w:b/>
                <w:sz w:val="40"/>
                <w:szCs w:val="40"/>
              </w:rPr>
              <w:tab/>
            </w:r>
            <w:r w:rsidRPr="00207C4F">
              <w:rPr>
                <w:rFonts w:ascii="Times New Roman" w:hAnsi="Times New Roman"/>
                <w:b/>
                <w:sz w:val="32"/>
                <w:szCs w:val="32"/>
              </w:rPr>
              <w:t xml:space="preserve">Подготовка по оказанию первой помощи </w:t>
            </w:r>
            <w:r w:rsidR="0078621E" w:rsidRPr="0078621E">
              <w:rPr>
                <w:rFonts w:ascii="Times New Roman" w:hAnsi="Times New Roman"/>
                <w:b/>
                <w:sz w:val="32"/>
                <w:szCs w:val="32"/>
              </w:rPr>
              <w:t>(Раздел А-VI/4, таблица А-VI/4-1)</w:t>
            </w:r>
          </w:p>
        </w:tc>
      </w:tr>
      <w:tr w:rsidR="00207C4F" w:rsidRPr="002B1944" w14:paraId="347CA50A" w14:textId="77777777" w:rsidTr="008024AD">
        <w:trPr>
          <w:jc w:val="center"/>
        </w:trPr>
        <w:tc>
          <w:tcPr>
            <w:tcW w:w="9648" w:type="dxa"/>
            <w:tcBorders>
              <w:top w:val="single" w:sz="4" w:space="0" w:color="auto"/>
            </w:tcBorders>
          </w:tcPr>
          <w:p w14:paraId="00A77D40" w14:textId="77777777" w:rsidR="00207C4F" w:rsidRPr="00A117DF" w:rsidRDefault="00207C4F" w:rsidP="008024AD">
            <w:pPr>
              <w:jc w:val="center"/>
              <w:rPr>
                <w:rFonts w:ascii="Times New Roman" w:hAnsi="Times New Roman"/>
                <w:sz w:val="16"/>
              </w:rPr>
            </w:pPr>
            <w:r w:rsidRPr="00A117DF">
              <w:rPr>
                <w:rFonts w:ascii="Times New Roman" w:hAnsi="Times New Roman"/>
                <w:sz w:val="16"/>
              </w:rPr>
              <w:t>(полное наименование дисциплины (модуля), в строгом соответствии с учебным планом)</w:t>
            </w:r>
          </w:p>
        </w:tc>
      </w:tr>
    </w:tbl>
    <w:p w14:paraId="2CD45198" w14:textId="77777777" w:rsidR="00207C4F" w:rsidRPr="00A117DF" w:rsidRDefault="00207C4F" w:rsidP="00207C4F">
      <w:pPr>
        <w:jc w:val="center"/>
        <w:rPr>
          <w:rFonts w:ascii="Times New Roman" w:hAnsi="Times New Roman"/>
          <w:b/>
          <w:sz w:val="32"/>
        </w:rPr>
      </w:pPr>
    </w:p>
    <w:p w14:paraId="684AF4D8" w14:textId="77777777" w:rsidR="00207C4F" w:rsidRPr="00A117DF" w:rsidRDefault="00207C4F" w:rsidP="00207C4F">
      <w:pPr>
        <w:jc w:val="center"/>
        <w:rPr>
          <w:rFonts w:ascii="Times New Roman" w:hAnsi="Times New Roman"/>
          <w:sz w:val="28"/>
        </w:rPr>
      </w:pPr>
    </w:p>
    <w:p w14:paraId="1E9FE2A4" w14:textId="77777777" w:rsidR="00207C4F" w:rsidRPr="00A117DF" w:rsidRDefault="00207C4F" w:rsidP="00207C4F">
      <w:pPr>
        <w:jc w:val="center"/>
        <w:rPr>
          <w:rFonts w:ascii="Times New Roman" w:hAnsi="Times New Roman"/>
          <w:sz w:val="28"/>
        </w:rPr>
      </w:pPr>
    </w:p>
    <w:p w14:paraId="76C67967" w14:textId="77777777" w:rsidR="00207C4F" w:rsidRPr="00A117DF" w:rsidRDefault="00207C4F" w:rsidP="00207C4F">
      <w:pPr>
        <w:jc w:val="center"/>
        <w:rPr>
          <w:rFonts w:ascii="Times New Roman" w:hAnsi="Times New Roman"/>
          <w:sz w:val="28"/>
        </w:rPr>
      </w:pPr>
    </w:p>
    <w:p w14:paraId="372C5DBA" w14:textId="77777777" w:rsidR="00207C4F" w:rsidRPr="00A117DF" w:rsidRDefault="00207C4F" w:rsidP="00207C4F">
      <w:pPr>
        <w:jc w:val="center"/>
        <w:rPr>
          <w:rFonts w:ascii="Times New Roman" w:hAnsi="Times New Roman"/>
          <w:sz w:val="28"/>
        </w:rPr>
      </w:pPr>
    </w:p>
    <w:p w14:paraId="3C148568" w14:textId="77777777" w:rsidR="00207C4F" w:rsidRPr="00A117DF" w:rsidRDefault="00207C4F" w:rsidP="00207C4F">
      <w:pPr>
        <w:jc w:val="center"/>
        <w:rPr>
          <w:rFonts w:ascii="Times New Roman" w:hAnsi="Times New Roman"/>
          <w:sz w:val="28"/>
        </w:rPr>
      </w:pPr>
    </w:p>
    <w:p w14:paraId="7A4EC2A4" w14:textId="77777777" w:rsidR="00207C4F" w:rsidRPr="00A117DF" w:rsidRDefault="00207C4F" w:rsidP="00207C4F">
      <w:pPr>
        <w:jc w:val="center"/>
        <w:rPr>
          <w:rFonts w:ascii="Times New Roman" w:hAnsi="Times New Roman"/>
          <w:sz w:val="28"/>
        </w:rPr>
      </w:pPr>
    </w:p>
    <w:p w14:paraId="3A8E01F1" w14:textId="77777777" w:rsidR="00207C4F" w:rsidRPr="00A117DF" w:rsidRDefault="00207C4F" w:rsidP="00207C4F">
      <w:pPr>
        <w:jc w:val="center"/>
        <w:rPr>
          <w:rFonts w:ascii="Times New Roman" w:hAnsi="Times New Roman"/>
          <w:sz w:val="28"/>
        </w:rPr>
      </w:pPr>
    </w:p>
    <w:p w14:paraId="74ED57D5" w14:textId="77777777" w:rsidR="00207C4F" w:rsidRPr="00A117DF" w:rsidRDefault="00207C4F" w:rsidP="00207C4F">
      <w:pPr>
        <w:jc w:val="center"/>
        <w:rPr>
          <w:rFonts w:ascii="Times New Roman" w:hAnsi="Times New Roman"/>
          <w:sz w:val="28"/>
        </w:rPr>
      </w:pPr>
    </w:p>
    <w:p w14:paraId="504F8C0D" w14:textId="77777777" w:rsidR="00207C4F" w:rsidRPr="00A117DF" w:rsidRDefault="00207C4F" w:rsidP="00207C4F">
      <w:pPr>
        <w:jc w:val="center"/>
        <w:rPr>
          <w:rFonts w:ascii="Times New Roman" w:hAnsi="Times New Roman"/>
          <w:sz w:val="28"/>
        </w:rPr>
      </w:pPr>
    </w:p>
    <w:p w14:paraId="16BCAA5D" w14:textId="77777777" w:rsidR="00207C4F" w:rsidRPr="00A117DF" w:rsidRDefault="00207C4F" w:rsidP="00207C4F">
      <w:pPr>
        <w:jc w:val="center"/>
        <w:rPr>
          <w:rFonts w:ascii="Times New Roman" w:hAnsi="Times New Roman"/>
          <w:sz w:val="28"/>
        </w:rPr>
      </w:pPr>
    </w:p>
    <w:p w14:paraId="5EE06AE1" w14:textId="77777777" w:rsidR="00207C4F" w:rsidRPr="00A117DF" w:rsidRDefault="00207C4F" w:rsidP="00207C4F">
      <w:pPr>
        <w:jc w:val="center"/>
        <w:rPr>
          <w:rFonts w:ascii="Times New Roman" w:hAnsi="Times New Roman"/>
          <w:sz w:val="28"/>
        </w:rPr>
      </w:pPr>
    </w:p>
    <w:p w14:paraId="6271234F" w14:textId="77777777" w:rsidR="00207C4F" w:rsidRPr="00A117DF" w:rsidRDefault="00207C4F" w:rsidP="00207C4F">
      <w:pPr>
        <w:jc w:val="center"/>
        <w:rPr>
          <w:rFonts w:ascii="Times New Roman" w:hAnsi="Times New Roman"/>
          <w:sz w:val="28"/>
        </w:rPr>
      </w:pPr>
    </w:p>
    <w:p w14:paraId="29648B48" w14:textId="77777777" w:rsidR="00207C4F" w:rsidRPr="00A117DF" w:rsidRDefault="00207C4F" w:rsidP="00207C4F">
      <w:pPr>
        <w:jc w:val="center"/>
        <w:rPr>
          <w:rFonts w:ascii="Times New Roman" w:hAnsi="Times New Roman"/>
          <w:sz w:val="28"/>
        </w:rPr>
      </w:pPr>
    </w:p>
    <w:p w14:paraId="11400D1F" w14:textId="77777777" w:rsidR="00207C4F" w:rsidRPr="00A117DF" w:rsidRDefault="00207C4F" w:rsidP="00207C4F">
      <w:pPr>
        <w:jc w:val="center"/>
        <w:rPr>
          <w:rFonts w:ascii="Times New Roman" w:hAnsi="Times New Roman"/>
          <w:sz w:val="28"/>
        </w:rPr>
      </w:pPr>
    </w:p>
    <w:p w14:paraId="61440812" w14:textId="77777777" w:rsidR="00207C4F" w:rsidRPr="00A117DF" w:rsidRDefault="00207C4F" w:rsidP="00207C4F">
      <w:pPr>
        <w:jc w:val="center"/>
        <w:rPr>
          <w:rFonts w:ascii="Times New Roman" w:hAnsi="Times New Roman"/>
          <w:sz w:val="28"/>
        </w:rPr>
      </w:pPr>
    </w:p>
    <w:p w14:paraId="09F68205" w14:textId="77777777" w:rsidR="00207C4F" w:rsidRPr="00A117DF" w:rsidRDefault="00207C4F" w:rsidP="00207C4F">
      <w:pPr>
        <w:jc w:val="center"/>
        <w:rPr>
          <w:rFonts w:ascii="Times New Roman" w:hAnsi="Times New Roman"/>
          <w:sz w:val="28"/>
        </w:rPr>
      </w:pPr>
    </w:p>
    <w:p w14:paraId="50E6A75F" w14:textId="77777777" w:rsidR="00207C4F" w:rsidRPr="00A117DF" w:rsidRDefault="00207C4F" w:rsidP="00207C4F">
      <w:pPr>
        <w:jc w:val="center"/>
        <w:rPr>
          <w:rFonts w:ascii="Times New Roman" w:hAnsi="Times New Roman"/>
          <w:sz w:val="28"/>
        </w:rPr>
      </w:pPr>
    </w:p>
    <w:p w14:paraId="3BAFD223" w14:textId="77777777" w:rsidR="00207C4F" w:rsidRDefault="00207C4F" w:rsidP="00207C4F">
      <w:pPr>
        <w:jc w:val="center"/>
        <w:rPr>
          <w:rFonts w:ascii="Times New Roman" w:hAnsi="Times New Roman"/>
          <w:sz w:val="28"/>
        </w:rPr>
      </w:pPr>
    </w:p>
    <w:p w14:paraId="631D4E65" w14:textId="77777777" w:rsidR="00207C4F" w:rsidRDefault="00207C4F" w:rsidP="00207C4F">
      <w:pPr>
        <w:jc w:val="center"/>
        <w:rPr>
          <w:rFonts w:ascii="Times New Roman" w:hAnsi="Times New Roman"/>
          <w:sz w:val="28"/>
        </w:rPr>
      </w:pPr>
    </w:p>
    <w:p w14:paraId="7655760B" w14:textId="77777777" w:rsidR="00207C4F" w:rsidRDefault="00207C4F" w:rsidP="00207C4F">
      <w:pPr>
        <w:jc w:val="center"/>
        <w:rPr>
          <w:rFonts w:ascii="Times New Roman" w:hAnsi="Times New Roman"/>
          <w:sz w:val="28"/>
        </w:rPr>
      </w:pPr>
      <w:r w:rsidRPr="00A117DF">
        <w:rPr>
          <w:rFonts w:ascii="Times New Roman" w:hAnsi="Times New Roman"/>
          <w:sz w:val="28"/>
        </w:rPr>
        <w:t>Новосибирск</w:t>
      </w:r>
    </w:p>
    <w:p w14:paraId="479E7FC7" w14:textId="77777777" w:rsidR="00D33A8B" w:rsidRPr="00363FBC" w:rsidRDefault="00D33A8B" w:rsidP="00D33A8B">
      <w:pPr>
        <w:pageBreakBefore/>
        <w:spacing w:after="120"/>
        <w:rPr>
          <w:rFonts w:ascii="Times New Roman" w:hAnsi="Times New Roman"/>
          <w:b/>
          <w:sz w:val="28"/>
        </w:rPr>
      </w:pPr>
      <w:r w:rsidRPr="00363FBC">
        <w:rPr>
          <w:rFonts w:ascii="Times New Roman" w:hAnsi="Times New Roman"/>
          <w:b/>
          <w:sz w:val="28"/>
        </w:rPr>
        <w:lastRenderedPageBreak/>
        <w:t>Составитель:</w:t>
      </w:r>
    </w:p>
    <w:tbl>
      <w:tblPr>
        <w:tblW w:w="4946" w:type="pct"/>
        <w:tblLook w:val="04A0" w:firstRow="1" w:lastRow="0" w:firstColumn="1" w:lastColumn="0" w:noHBand="0" w:noVBand="1"/>
      </w:tblPr>
      <w:tblGrid>
        <w:gridCol w:w="10308"/>
      </w:tblGrid>
      <w:tr w:rsidR="00D33A8B" w:rsidRPr="00363FBC" w14:paraId="4FB6985E" w14:textId="77777777" w:rsidTr="001E779C">
        <w:tc>
          <w:tcPr>
            <w:tcW w:w="9747" w:type="dxa"/>
            <w:tcBorders>
              <w:bottom w:val="single" w:sz="4" w:space="0" w:color="auto"/>
            </w:tcBorders>
            <w:shd w:val="clear" w:color="auto" w:fill="auto"/>
          </w:tcPr>
          <w:p w14:paraId="2698D1D5" w14:textId="77777777" w:rsidR="00D33A8B" w:rsidRPr="00363FBC" w:rsidRDefault="00D33A8B" w:rsidP="001E779C">
            <w:pPr>
              <w:overflowPunct w:val="0"/>
              <w:autoSpaceDE w:val="0"/>
              <w:adjustRightInd w:val="0"/>
              <w:jc w:val="center"/>
              <w:rPr>
                <w:rFonts w:ascii="Times New Roman" w:hAnsi="Times New Roman"/>
                <w:sz w:val="28"/>
              </w:rPr>
            </w:pPr>
            <w:r>
              <w:rPr>
                <w:rFonts w:ascii="Times New Roman" w:hAnsi="Times New Roman"/>
                <w:sz w:val="28"/>
                <w:szCs w:val="28"/>
              </w:rPr>
              <w:t>Начальник</w:t>
            </w:r>
          </w:p>
        </w:tc>
      </w:tr>
      <w:tr w:rsidR="00D33A8B" w:rsidRPr="00363FBC" w14:paraId="40BD1E90" w14:textId="77777777" w:rsidTr="001E779C">
        <w:tc>
          <w:tcPr>
            <w:tcW w:w="9747" w:type="dxa"/>
            <w:tcBorders>
              <w:top w:val="single" w:sz="4" w:space="0" w:color="auto"/>
            </w:tcBorders>
            <w:shd w:val="clear" w:color="auto" w:fill="auto"/>
          </w:tcPr>
          <w:p w14:paraId="2B002CA2" w14:textId="77777777" w:rsidR="00D33A8B" w:rsidRPr="00363FBC" w:rsidRDefault="00D33A8B" w:rsidP="001E779C">
            <w:pPr>
              <w:overflowPunct w:val="0"/>
              <w:autoSpaceDE w:val="0"/>
              <w:adjustRightInd w:val="0"/>
              <w:jc w:val="center"/>
              <w:rPr>
                <w:rFonts w:ascii="Times New Roman" w:hAnsi="Times New Roman"/>
                <w:sz w:val="28"/>
              </w:rPr>
            </w:pPr>
            <w:r w:rsidRPr="00363FBC">
              <w:rPr>
                <w:rFonts w:ascii="Times New Roman" w:hAnsi="Times New Roman"/>
                <w:sz w:val="16"/>
                <w:szCs w:val="16"/>
              </w:rPr>
              <w:t>(должность)</w:t>
            </w:r>
          </w:p>
        </w:tc>
      </w:tr>
      <w:tr w:rsidR="00D33A8B" w:rsidRPr="00363FBC" w14:paraId="6A6E181C" w14:textId="77777777" w:rsidTr="001E779C">
        <w:tc>
          <w:tcPr>
            <w:tcW w:w="9747" w:type="dxa"/>
            <w:tcBorders>
              <w:bottom w:val="single" w:sz="4" w:space="0" w:color="auto"/>
            </w:tcBorders>
            <w:shd w:val="clear" w:color="auto" w:fill="auto"/>
          </w:tcPr>
          <w:p w14:paraId="324A60BE" w14:textId="77777777" w:rsidR="00D33A8B" w:rsidRPr="00363FBC" w:rsidRDefault="00D33A8B" w:rsidP="001E779C">
            <w:pPr>
              <w:overflowPunct w:val="0"/>
              <w:autoSpaceDE w:val="0"/>
              <w:adjustRightInd w:val="0"/>
              <w:jc w:val="center"/>
              <w:rPr>
                <w:rFonts w:ascii="Times New Roman" w:hAnsi="Times New Roman"/>
                <w:sz w:val="28"/>
              </w:rPr>
            </w:pPr>
            <w:r>
              <w:rPr>
                <w:rFonts w:ascii="Times New Roman" w:hAnsi="Times New Roman"/>
                <w:sz w:val="28"/>
                <w:szCs w:val="24"/>
              </w:rPr>
              <w:t>ЦДПО</w:t>
            </w:r>
          </w:p>
        </w:tc>
      </w:tr>
      <w:tr w:rsidR="00D33A8B" w:rsidRPr="00363FBC" w14:paraId="3D98FA6D" w14:textId="77777777" w:rsidTr="001E779C">
        <w:tc>
          <w:tcPr>
            <w:tcW w:w="9747" w:type="dxa"/>
            <w:tcBorders>
              <w:top w:val="single" w:sz="4" w:space="0" w:color="auto"/>
            </w:tcBorders>
            <w:shd w:val="clear" w:color="auto" w:fill="auto"/>
          </w:tcPr>
          <w:p w14:paraId="1C9FE821" w14:textId="77777777" w:rsidR="00D33A8B" w:rsidRPr="00363FBC" w:rsidRDefault="00D33A8B" w:rsidP="001E779C">
            <w:pPr>
              <w:overflowPunct w:val="0"/>
              <w:autoSpaceDE w:val="0"/>
              <w:adjustRightInd w:val="0"/>
              <w:jc w:val="center"/>
              <w:rPr>
                <w:rFonts w:ascii="Times New Roman" w:hAnsi="Times New Roman"/>
                <w:sz w:val="28"/>
              </w:rPr>
            </w:pPr>
            <w:r w:rsidRPr="00363FBC">
              <w:rPr>
                <w:rFonts w:ascii="Times New Roman" w:hAnsi="Times New Roman"/>
                <w:sz w:val="16"/>
                <w:szCs w:val="16"/>
              </w:rPr>
              <w:t>(наименование кафедры)</w:t>
            </w:r>
          </w:p>
        </w:tc>
      </w:tr>
      <w:tr w:rsidR="00D33A8B" w:rsidRPr="00363FBC" w14:paraId="1E966965" w14:textId="77777777" w:rsidTr="001E779C">
        <w:tc>
          <w:tcPr>
            <w:tcW w:w="9747" w:type="dxa"/>
            <w:tcBorders>
              <w:bottom w:val="single" w:sz="4" w:space="0" w:color="auto"/>
            </w:tcBorders>
            <w:shd w:val="clear" w:color="auto" w:fill="auto"/>
          </w:tcPr>
          <w:p w14:paraId="30CC0988" w14:textId="77777777" w:rsidR="00D33A8B" w:rsidRPr="00363FBC" w:rsidRDefault="00D33A8B" w:rsidP="001E779C">
            <w:pPr>
              <w:overflowPunct w:val="0"/>
              <w:autoSpaceDE w:val="0"/>
              <w:adjustRightInd w:val="0"/>
              <w:jc w:val="center"/>
              <w:rPr>
                <w:rFonts w:ascii="Times New Roman" w:hAnsi="Times New Roman"/>
                <w:sz w:val="28"/>
              </w:rPr>
            </w:pPr>
            <w:r>
              <w:rPr>
                <w:rFonts w:ascii="Times New Roman" w:hAnsi="Times New Roman"/>
                <w:sz w:val="28"/>
                <w:szCs w:val="28"/>
              </w:rPr>
              <w:t>В. В. Кузьмин</w:t>
            </w:r>
          </w:p>
        </w:tc>
      </w:tr>
      <w:tr w:rsidR="00D33A8B" w:rsidRPr="00363FBC" w14:paraId="7ECA98AF" w14:textId="77777777" w:rsidTr="001E779C">
        <w:tc>
          <w:tcPr>
            <w:tcW w:w="9747" w:type="dxa"/>
            <w:tcBorders>
              <w:top w:val="single" w:sz="4" w:space="0" w:color="auto"/>
            </w:tcBorders>
            <w:shd w:val="clear" w:color="auto" w:fill="auto"/>
          </w:tcPr>
          <w:p w14:paraId="0B560A02" w14:textId="77777777" w:rsidR="00D33A8B" w:rsidRPr="00363FBC" w:rsidRDefault="00D33A8B" w:rsidP="001E779C">
            <w:pPr>
              <w:overflowPunct w:val="0"/>
              <w:autoSpaceDE w:val="0"/>
              <w:adjustRightInd w:val="0"/>
              <w:jc w:val="center"/>
              <w:rPr>
                <w:rFonts w:ascii="Times New Roman" w:hAnsi="Times New Roman"/>
                <w:sz w:val="28"/>
              </w:rPr>
            </w:pPr>
            <w:r w:rsidRPr="00363FBC">
              <w:rPr>
                <w:rFonts w:ascii="Times New Roman" w:hAnsi="Times New Roman"/>
                <w:sz w:val="16"/>
                <w:szCs w:val="16"/>
              </w:rPr>
              <w:t>(И.О.Фамилия)</w:t>
            </w:r>
          </w:p>
        </w:tc>
      </w:tr>
    </w:tbl>
    <w:p w14:paraId="3D5066FD" w14:textId="77777777" w:rsidR="00D33A8B" w:rsidRPr="00363FBC" w:rsidRDefault="00D33A8B" w:rsidP="00D33A8B">
      <w:pPr>
        <w:rPr>
          <w:rFonts w:ascii="Times New Roman" w:hAnsi="Times New Roman"/>
          <w:b/>
          <w:sz w:val="28"/>
        </w:rPr>
      </w:pPr>
      <w:r w:rsidRPr="00363FBC">
        <w:rPr>
          <w:rFonts w:ascii="Times New Roman" w:hAnsi="Times New Roman"/>
          <w:b/>
          <w:sz w:val="28"/>
        </w:rPr>
        <w:t>Одобрена:</w:t>
      </w:r>
    </w:p>
    <w:p w14:paraId="508BC3A9" w14:textId="77777777" w:rsidR="00D33A8B" w:rsidRPr="00363FBC" w:rsidRDefault="00D33A8B" w:rsidP="00D33A8B">
      <w:pPr>
        <w:rPr>
          <w:rFonts w:ascii="Times New Roman" w:hAnsi="Times New Roman"/>
          <w:sz w:val="10"/>
          <w:szCs w:val="10"/>
        </w:rPr>
      </w:pPr>
    </w:p>
    <w:tbl>
      <w:tblPr>
        <w:tblW w:w="4891" w:type="pct"/>
        <w:tblInd w:w="108" w:type="dxa"/>
        <w:tblLook w:val="04A0" w:firstRow="1" w:lastRow="0" w:firstColumn="1" w:lastColumn="0" w:noHBand="0" w:noVBand="1"/>
      </w:tblPr>
      <w:tblGrid>
        <w:gridCol w:w="3255"/>
        <w:gridCol w:w="6939"/>
      </w:tblGrid>
      <w:tr w:rsidR="00D33A8B" w:rsidRPr="00363FBC" w14:paraId="19FB6E3C" w14:textId="77777777" w:rsidTr="001E779C">
        <w:tc>
          <w:tcPr>
            <w:tcW w:w="3078" w:type="dxa"/>
            <w:shd w:val="clear" w:color="auto" w:fill="auto"/>
          </w:tcPr>
          <w:p w14:paraId="1CDE1CBD" w14:textId="77777777" w:rsidR="00D33A8B" w:rsidRPr="00363FBC" w:rsidRDefault="00D33A8B" w:rsidP="001E779C">
            <w:pPr>
              <w:rPr>
                <w:rFonts w:ascii="Times New Roman" w:hAnsi="Times New Roman"/>
                <w:sz w:val="28"/>
              </w:rPr>
            </w:pPr>
            <w:r w:rsidRPr="00363FBC">
              <w:rPr>
                <w:rFonts w:ascii="Times New Roman" w:hAnsi="Times New Roman"/>
                <w:sz w:val="28"/>
              </w:rPr>
              <w:t>Ученым советом</w:t>
            </w:r>
          </w:p>
        </w:tc>
        <w:tc>
          <w:tcPr>
            <w:tcW w:w="6561" w:type="dxa"/>
            <w:tcBorders>
              <w:bottom w:val="single" w:sz="4" w:space="0" w:color="auto"/>
            </w:tcBorders>
            <w:shd w:val="clear" w:color="auto" w:fill="auto"/>
          </w:tcPr>
          <w:p w14:paraId="1001392F" w14:textId="3B5AF4AA" w:rsidR="00D33A8B" w:rsidRPr="00363FBC" w:rsidRDefault="0078621E" w:rsidP="001E779C">
            <w:pPr>
              <w:jc w:val="center"/>
              <w:rPr>
                <w:rFonts w:ascii="Times New Roman" w:hAnsi="Times New Roman"/>
                <w:sz w:val="28"/>
              </w:rPr>
            </w:pPr>
            <w:r>
              <w:rPr>
                <w:rFonts w:ascii="Times New Roman" w:hAnsi="Times New Roman"/>
                <w:sz w:val="28"/>
              </w:rPr>
              <w:t>Института «Морская академия»</w:t>
            </w:r>
          </w:p>
        </w:tc>
      </w:tr>
      <w:tr w:rsidR="00D33A8B" w:rsidRPr="00363FBC" w14:paraId="396966F5" w14:textId="77777777" w:rsidTr="001E779C">
        <w:tc>
          <w:tcPr>
            <w:tcW w:w="3078" w:type="dxa"/>
            <w:shd w:val="clear" w:color="auto" w:fill="auto"/>
          </w:tcPr>
          <w:p w14:paraId="5DC0A313" w14:textId="77777777" w:rsidR="00D33A8B" w:rsidRPr="00363FBC" w:rsidRDefault="00D33A8B" w:rsidP="001E779C">
            <w:pPr>
              <w:rPr>
                <w:rFonts w:ascii="Times New Roman" w:hAnsi="Times New Roman"/>
                <w:sz w:val="16"/>
              </w:rPr>
            </w:pPr>
          </w:p>
        </w:tc>
        <w:tc>
          <w:tcPr>
            <w:tcW w:w="6561" w:type="dxa"/>
            <w:tcBorders>
              <w:top w:val="single" w:sz="4" w:space="0" w:color="auto"/>
            </w:tcBorders>
            <w:shd w:val="clear" w:color="auto" w:fill="auto"/>
          </w:tcPr>
          <w:p w14:paraId="423D0158" w14:textId="77777777" w:rsidR="00D33A8B" w:rsidRPr="00363FBC" w:rsidRDefault="00D33A8B" w:rsidP="001E779C">
            <w:pPr>
              <w:jc w:val="center"/>
              <w:rPr>
                <w:rFonts w:ascii="Times New Roman" w:hAnsi="Times New Roman"/>
                <w:sz w:val="16"/>
              </w:rPr>
            </w:pPr>
            <w:r w:rsidRPr="00363FBC">
              <w:rPr>
                <w:rFonts w:ascii="Times New Roman" w:hAnsi="Times New Roman"/>
                <w:sz w:val="16"/>
              </w:rPr>
              <w:t>(наименование факультета, реализующего образовательную программу)</w:t>
            </w:r>
          </w:p>
        </w:tc>
      </w:tr>
    </w:tbl>
    <w:p w14:paraId="1B9FA49D" w14:textId="77777777" w:rsidR="00D33A8B" w:rsidRPr="00363FBC" w:rsidRDefault="00D33A8B" w:rsidP="00D33A8B">
      <w:pPr>
        <w:rPr>
          <w:rFonts w:ascii="Times New Roman" w:hAnsi="Times New Roman"/>
          <w:sz w:val="10"/>
          <w:szCs w:val="10"/>
        </w:rPr>
      </w:pPr>
    </w:p>
    <w:tbl>
      <w:tblPr>
        <w:tblW w:w="8400" w:type="dxa"/>
        <w:tblInd w:w="120" w:type="dxa"/>
        <w:tblLayout w:type="fixed"/>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D33A8B" w:rsidRPr="00363FBC" w14:paraId="5DDA0F47" w14:textId="77777777" w:rsidTr="001E779C">
        <w:tc>
          <w:tcPr>
            <w:tcW w:w="1865" w:type="dxa"/>
          </w:tcPr>
          <w:p w14:paraId="567AEC2E"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rPr>
            </w:pPr>
            <w:r w:rsidRPr="00363FBC">
              <w:rPr>
                <w:rFonts w:ascii="Times New Roman" w:hAnsi="Times New Roman"/>
                <w:sz w:val="28"/>
              </w:rPr>
              <w:t>Протокол №</w:t>
            </w:r>
          </w:p>
        </w:tc>
        <w:tc>
          <w:tcPr>
            <w:tcW w:w="709" w:type="dxa"/>
            <w:tcBorders>
              <w:bottom w:val="single" w:sz="4" w:space="0" w:color="auto"/>
            </w:tcBorders>
          </w:tcPr>
          <w:p w14:paraId="44C3960C"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rPr>
            </w:pPr>
          </w:p>
        </w:tc>
        <w:tc>
          <w:tcPr>
            <w:tcW w:w="236" w:type="dxa"/>
          </w:tcPr>
          <w:p w14:paraId="1E60356F"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rPr>
            </w:pPr>
          </w:p>
        </w:tc>
        <w:tc>
          <w:tcPr>
            <w:tcW w:w="541" w:type="dxa"/>
          </w:tcPr>
          <w:p w14:paraId="6BEEAC74"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от</w:t>
            </w:r>
          </w:p>
        </w:tc>
        <w:tc>
          <w:tcPr>
            <w:tcW w:w="282" w:type="dxa"/>
          </w:tcPr>
          <w:p w14:paraId="3E5AC2C5"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w:t>
            </w:r>
          </w:p>
        </w:tc>
        <w:tc>
          <w:tcPr>
            <w:tcW w:w="867" w:type="dxa"/>
            <w:tcBorders>
              <w:top w:val="nil"/>
              <w:left w:val="nil"/>
              <w:bottom w:val="single" w:sz="4" w:space="0" w:color="auto"/>
              <w:right w:val="nil"/>
            </w:tcBorders>
          </w:tcPr>
          <w:p w14:paraId="3AEED74F"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p>
        </w:tc>
        <w:tc>
          <w:tcPr>
            <w:tcW w:w="276" w:type="dxa"/>
          </w:tcPr>
          <w:p w14:paraId="77C6C012"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w:t>
            </w:r>
          </w:p>
        </w:tc>
        <w:tc>
          <w:tcPr>
            <w:tcW w:w="1530" w:type="dxa"/>
            <w:tcBorders>
              <w:top w:val="nil"/>
              <w:left w:val="nil"/>
              <w:bottom w:val="single" w:sz="4" w:space="0" w:color="auto"/>
              <w:right w:val="nil"/>
            </w:tcBorders>
          </w:tcPr>
          <w:p w14:paraId="1EC37298"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p>
        </w:tc>
        <w:tc>
          <w:tcPr>
            <w:tcW w:w="678" w:type="dxa"/>
          </w:tcPr>
          <w:p w14:paraId="4B0FF507" w14:textId="77777777" w:rsidR="00D33A8B" w:rsidRPr="00363FBC" w:rsidRDefault="00D33A8B" w:rsidP="001E779C">
            <w:pPr>
              <w:tabs>
                <w:tab w:val="left" w:leader="underscore" w:pos="2316"/>
                <w:tab w:val="left" w:leader="underscore" w:pos="4008"/>
                <w:tab w:val="left" w:pos="5904"/>
              </w:tabs>
              <w:jc w:val="right"/>
              <w:rPr>
                <w:rFonts w:ascii="Times New Roman" w:hAnsi="Times New Roman"/>
                <w:sz w:val="24"/>
                <w:szCs w:val="24"/>
              </w:rPr>
            </w:pPr>
            <w:r w:rsidRPr="00363FBC">
              <w:rPr>
                <w:rFonts w:ascii="Times New Roman" w:hAnsi="Times New Roman"/>
                <w:sz w:val="28"/>
              </w:rPr>
              <w:t>20</w:t>
            </w:r>
          </w:p>
        </w:tc>
        <w:tc>
          <w:tcPr>
            <w:tcW w:w="918" w:type="dxa"/>
            <w:tcBorders>
              <w:top w:val="nil"/>
              <w:left w:val="nil"/>
              <w:bottom w:val="single" w:sz="4" w:space="0" w:color="auto"/>
              <w:right w:val="nil"/>
            </w:tcBorders>
          </w:tcPr>
          <w:p w14:paraId="3E37F625"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szCs w:val="28"/>
              </w:rPr>
            </w:pPr>
          </w:p>
        </w:tc>
        <w:tc>
          <w:tcPr>
            <w:tcW w:w="498" w:type="dxa"/>
          </w:tcPr>
          <w:p w14:paraId="03EAB2CD"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г.</w:t>
            </w:r>
          </w:p>
        </w:tc>
      </w:tr>
      <w:tr w:rsidR="00D33A8B" w:rsidRPr="00363FBC" w14:paraId="5AF603BB" w14:textId="77777777" w:rsidTr="001E779C">
        <w:tc>
          <w:tcPr>
            <w:tcW w:w="1865" w:type="dxa"/>
          </w:tcPr>
          <w:p w14:paraId="11890876"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709" w:type="dxa"/>
            <w:tcBorders>
              <w:top w:val="single" w:sz="4" w:space="0" w:color="auto"/>
            </w:tcBorders>
          </w:tcPr>
          <w:p w14:paraId="51165F66"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236" w:type="dxa"/>
          </w:tcPr>
          <w:p w14:paraId="62569F4C"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541" w:type="dxa"/>
          </w:tcPr>
          <w:p w14:paraId="302A1F3F"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282" w:type="dxa"/>
          </w:tcPr>
          <w:p w14:paraId="5AFD784C"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867" w:type="dxa"/>
            <w:tcBorders>
              <w:top w:val="single" w:sz="4" w:space="0" w:color="auto"/>
              <w:left w:val="nil"/>
              <w:bottom w:val="nil"/>
              <w:right w:val="nil"/>
            </w:tcBorders>
          </w:tcPr>
          <w:p w14:paraId="48FCCF3B"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число</w:t>
            </w:r>
          </w:p>
        </w:tc>
        <w:tc>
          <w:tcPr>
            <w:tcW w:w="276" w:type="dxa"/>
          </w:tcPr>
          <w:p w14:paraId="25A6D92F"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1530" w:type="dxa"/>
            <w:tcBorders>
              <w:top w:val="single" w:sz="4" w:space="0" w:color="auto"/>
              <w:left w:val="nil"/>
              <w:bottom w:val="nil"/>
              <w:right w:val="nil"/>
            </w:tcBorders>
          </w:tcPr>
          <w:p w14:paraId="0CE6B63F"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месяц</w:t>
            </w:r>
          </w:p>
        </w:tc>
        <w:tc>
          <w:tcPr>
            <w:tcW w:w="678" w:type="dxa"/>
          </w:tcPr>
          <w:p w14:paraId="09EA3E05"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918" w:type="dxa"/>
            <w:tcBorders>
              <w:top w:val="single" w:sz="4" w:space="0" w:color="auto"/>
              <w:left w:val="nil"/>
              <w:bottom w:val="nil"/>
              <w:right w:val="nil"/>
            </w:tcBorders>
          </w:tcPr>
          <w:p w14:paraId="7A5A02F4"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год</w:t>
            </w:r>
          </w:p>
        </w:tc>
        <w:tc>
          <w:tcPr>
            <w:tcW w:w="498" w:type="dxa"/>
          </w:tcPr>
          <w:p w14:paraId="6A30533C"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r>
    </w:tbl>
    <w:p w14:paraId="2AF9FC18" w14:textId="77777777" w:rsidR="00D33A8B" w:rsidRPr="00363FBC" w:rsidRDefault="00D33A8B" w:rsidP="00D33A8B">
      <w:pPr>
        <w:rPr>
          <w:rFonts w:ascii="Times New Roman" w:hAnsi="Times New Roman"/>
          <w:sz w:val="28"/>
          <w:szCs w:val="28"/>
        </w:rPr>
      </w:pPr>
    </w:p>
    <w:tbl>
      <w:tblPr>
        <w:tblW w:w="4910" w:type="pct"/>
        <w:tblInd w:w="120" w:type="dxa"/>
        <w:tblLayout w:type="fixed"/>
        <w:tblCellMar>
          <w:left w:w="57" w:type="dxa"/>
          <w:right w:w="57" w:type="dxa"/>
        </w:tblCellMar>
        <w:tblLook w:val="04A0" w:firstRow="1" w:lastRow="0" w:firstColumn="1" w:lastColumn="0" w:noHBand="0" w:noVBand="1"/>
      </w:tblPr>
      <w:tblGrid>
        <w:gridCol w:w="3078"/>
        <w:gridCol w:w="177"/>
        <w:gridCol w:w="3129"/>
        <w:gridCol w:w="165"/>
        <w:gridCol w:w="3584"/>
      </w:tblGrid>
      <w:tr w:rsidR="00D33A8B" w:rsidRPr="00363FBC" w14:paraId="165C4CA0" w14:textId="77777777" w:rsidTr="001E779C">
        <w:trPr>
          <w:trHeight w:val="85"/>
        </w:trPr>
        <w:tc>
          <w:tcPr>
            <w:tcW w:w="2909" w:type="dxa"/>
            <w:vAlign w:val="bottom"/>
          </w:tcPr>
          <w:p w14:paraId="5348F26B"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r w:rsidRPr="00363FBC">
              <w:rPr>
                <w:rFonts w:ascii="Times New Roman" w:hAnsi="Times New Roman"/>
                <w:sz w:val="28"/>
                <w:szCs w:val="24"/>
              </w:rPr>
              <w:t>Председатель совета</w:t>
            </w:r>
          </w:p>
        </w:tc>
        <w:tc>
          <w:tcPr>
            <w:tcW w:w="167" w:type="dxa"/>
            <w:vAlign w:val="bottom"/>
          </w:tcPr>
          <w:p w14:paraId="3088DA93"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p>
        </w:tc>
        <w:tc>
          <w:tcPr>
            <w:tcW w:w="2957" w:type="dxa"/>
            <w:tcBorders>
              <w:top w:val="nil"/>
              <w:left w:val="nil"/>
              <w:right w:val="nil"/>
            </w:tcBorders>
            <w:vAlign w:val="bottom"/>
          </w:tcPr>
          <w:p w14:paraId="0D35FBDE"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p>
        </w:tc>
        <w:tc>
          <w:tcPr>
            <w:tcW w:w="156" w:type="dxa"/>
            <w:vAlign w:val="bottom"/>
          </w:tcPr>
          <w:p w14:paraId="6B0C2B8B"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p>
        </w:tc>
        <w:tc>
          <w:tcPr>
            <w:tcW w:w="3387" w:type="dxa"/>
            <w:tcBorders>
              <w:top w:val="nil"/>
              <w:left w:val="nil"/>
              <w:bottom w:val="single" w:sz="4" w:space="0" w:color="auto"/>
              <w:right w:val="nil"/>
            </w:tcBorders>
            <w:vAlign w:val="bottom"/>
          </w:tcPr>
          <w:p w14:paraId="4CEF60AB" w14:textId="4F441E77" w:rsidR="00D33A8B" w:rsidRPr="00363FBC" w:rsidRDefault="0078621E" w:rsidP="001E779C">
            <w:pPr>
              <w:tabs>
                <w:tab w:val="left" w:leader="underscore" w:pos="2316"/>
                <w:tab w:val="left" w:leader="underscore" w:pos="4008"/>
                <w:tab w:val="left" w:pos="5904"/>
              </w:tabs>
              <w:jc w:val="center"/>
              <w:rPr>
                <w:rFonts w:ascii="Times New Roman" w:hAnsi="Times New Roman"/>
                <w:sz w:val="28"/>
                <w:szCs w:val="24"/>
              </w:rPr>
            </w:pPr>
            <w:r>
              <w:rPr>
                <w:rFonts w:ascii="Times New Roman" w:hAnsi="Times New Roman"/>
                <w:sz w:val="28"/>
                <w:szCs w:val="24"/>
              </w:rPr>
              <w:t>К.С. Мочалин</w:t>
            </w:r>
          </w:p>
        </w:tc>
      </w:tr>
      <w:tr w:rsidR="00D33A8B" w:rsidRPr="00363FBC" w14:paraId="179C65FB" w14:textId="77777777" w:rsidTr="001E779C">
        <w:tc>
          <w:tcPr>
            <w:tcW w:w="2909" w:type="dxa"/>
          </w:tcPr>
          <w:p w14:paraId="6DF45B0E"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167" w:type="dxa"/>
          </w:tcPr>
          <w:p w14:paraId="52562C7C"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2957" w:type="dxa"/>
            <w:tcBorders>
              <w:left w:val="nil"/>
              <w:bottom w:val="nil"/>
              <w:right w:val="nil"/>
            </w:tcBorders>
          </w:tcPr>
          <w:p w14:paraId="4EF56963"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156" w:type="dxa"/>
          </w:tcPr>
          <w:p w14:paraId="37D8DAB9"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3387" w:type="dxa"/>
            <w:tcBorders>
              <w:top w:val="single" w:sz="4" w:space="0" w:color="auto"/>
              <w:left w:val="nil"/>
              <w:bottom w:val="nil"/>
              <w:right w:val="nil"/>
            </w:tcBorders>
          </w:tcPr>
          <w:p w14:paraId="154BCA4B"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(И.О.Фамилия)</w:t>
            </w:r>
          </w:p>
        </w:tc>
      </w:tr>
    </w:tbl>
    <w:p w14:paraId="660113A4" w14:textId="77777777" w:rsidR="00D33A8B" w:rsidRPr="00363FBC" w:rsidRDefault="00D33A8B" w:rsidP="00D33A8B">
      <w:pPr>
        <w:ind w:firstLine="426"/>
        <w:jc w:val="both"/>
        <w:rPr>
          <w:rFonts w:ascii="Times New Roman" w:hAnsi="Times New Roman"/>
          <w:sz w:val="28"/>
        </w:rPr>
      </w:pPr>
    </w:p>
    <w:p w14:paraId="525B6307" w14:textId="77777777" w:rsidR="00D33A8B" w:rsidRPr="00363FBC" w:rsidRDefault="00D33A8B" w:rsidP="00D33A8B">
      <w:pPr>
        <w:ind w:firstLine="426"/>
        <w:jc w:val="both"/>
        <w:rPr>
          <w:rFonts w:ascii="Times New Roman" w:hAnsi="Times New Roman"/>
          <w:sz w:val="28"/>
        </w:rPr>
      </w:pPr>
    </w:p>
    <w:tbl>
      <w:tblPr>
        <w:tblW w:w="4916" w:type="pct"/>
        <w:tblInd w:w="108" w:type="dxa"/>
        <w:tblCellMar>
          <w:left w:w="57" w:type="dxa"/>
          <w:right w:w="57" w:type="dxa"/>
        </w:tblCellMar>
        <w:tblLook w:val="04A0" w:firstRow="1" w:lastRow="0" w:firstColumn="1" w:lastColumn="0" w:noHBand="0" w:noVBand="1"/>
      </w:tblPr>
      <w:tblGrid>
        <w:gridCol w:w="3072"/>
        <w:gridCol w:w="7074"/>
      </w:tblGrid>
      <w:tr w:rsidR="00D33A8B" w:rsidRPr="00363FBC" w14:paraId="673B913A" w14:textId="77777777" w:rsidTr="001E779C">
        <w:tc>
          <w:tcPr>
            <w:tcW w:w="2903" w:type="dxa"/>
            <w:shd w:val="clear" w:color="auto" w:fill="auto"/>
          </w:tcPr>
          <w:p w14:paraId="16F2E554" w14:textId="77777777" w:rsidR="00D33A8B" w:rsidRPr="00363FBC" w:rsidRDefault="00D33A8B" w:rsidP="001E779C">
            <w:pPr>
              <w:rPr>
                <w:rFonts w:ascii="Times New Roman" w:hAnsi="Times New Roman"/>
                <w:sz w:val="28"/>
              </w:rPr>
            </w:pPr>
            <w:r w:rsidRPr="00363FBC">
              <w:rPr>
                <w:rFonts w:ascii="Times New Roman" w:hAnsi="Times New Roman"/>
                <w:sz w:val="28"/>
              </w:rPr>
              <w:t>На заседании кафедры</w:t>
            </w:r>
          </w:p>
        </w:tc>
        <w:tc>
          <w:tcPr>
            <w:tcW w:w="6685" w:type="dxa"/>
            <w:tcBorders>
              <w:bottom w:val="single" w:sz="4" w:space="0" w:color="auto"/>
            </w:tcBorders>
            <w:shd w:val="clear" w:color="auto" w:fill="auto"/>
          </w:tcPr>
          <w:p w14:paraId="7F547C90" w14:textId="77777777" w:rsidR="00D33A8B" w:rsidRPr="00363FBC" w:rsidRDefault="00D33A8B" w:rsidP="001E779C">
            <w:pPr>
              <w:jc w:val="center"/>
              <w:rPr>
                <w:rFonts w:ascii="Times New Roman" w:hAnsi="Times New Roman"/>
                <w:sz w:val="28"/>
              </w:rPr>
            </w:pPr>
            <w:r>
              <w:rPr>
                <w:rFonts w:ascii="Times New Roman" w:hAnsi="Times New Roman"/>
                <w:sz w:val="28"/>
                <w:szCs w:val="24"/>
              </w:rPr>
              <w:t>Электрооборудования и автоматики</w:t>
            </w:r>
          </w:p>
        </w:tc>
      </w:tr>
      <w:tr w:rsidR="00D33A8B" w:rsidRPr="00363FBC" w14:paraId="3A00FEDB" w14:textId="77777777" w:rsidTr="001E779C">
        <w:tc>
          <w:tcPr>
            <w:tcW w:w="2903" w:type="dxa"/>
            <w:shd w:val="clear" w:color="auto" w:fill="auto"/>
          </w:tcPr>
          <w:p w14:paraId="733F5414" w14:textId="77777777" w:rsidR="00D33A8B" w:rsidRPr="00363FBC" w:rsidRDefault="00D33A8B" w:rsidP="001E779C">
            <w:pPr>
              <w:rPr>
                <w:rFonts w:ascii="Times New Roman" w:hAnsi="Times New Roman"/>
                <w:sz w:val="28"/>
              </w:rPr>
            </w:pPr>
          </w:p>
        </w:tc>
        <w:tc>
          <w:tcPr>
            <w:tcW w:w="6685" w:type="dxa"/>
            <w:tcBorders>
              <w:bottom w:val="single" w:sz="4" w:space="0" w:color="auto"/>
            </w:tcBorders>
            <w:shd w:val="clear" w:color="auto" w:fill="auto"/>
          </w:tcPr>
          <w:p w14:paraId="5F8986B0" w14:textId="77777777" w:rsidR="00D33A8B" w:rsidRPr="00363FBC" w:rsidRDefault="00D33A8B" w:rsidP="001E779C">
            <w:pPr>
              <w:jc w:val="center"/>
              <w:rPr>
                <w:rFonts w:ascii="Times New Roman" w:hAnsi="Times New Roman"/>
                <w:sz w:val="28"/>
              </w:rPr>
            </w:pPr>
          </w:p>
        </w:tc>
      </w:tr>
      <w:tr w:rsidR="00D33A8B" w:rsidRPr="00363FBC" w14:paraId="021AB8F1" w14:textId="77777777" w:rsidTr="001E779C">
        <w:tc>
          <w:tcPr>
            <w:tcW w:w="2903" w:type="dxa"/>
            <w:shd w:val="clear" w:color="auto" w:fill="auto"/>
          </w:tcPr>
          <w:p w14:paraId="533DE722" w14:textId="77777777" w:rsidR="00D33A8B" w:rsidRPr="00363FBC" w:rsidRDefault="00D33A8B" w:rsidP="001E779C">
            <w:pPr>
              <w:rPr>
                <w:rFonts w:ascii="Times New Roman" w:hAnsi="Times New Roman"/>
                <w:sz w:val="16"/>
              </w:rPr>
            </w:pPr>
          </w:p>
        </w:tc>
        <w:tc>
          <w:tcPr>
            <w:tcW w:w="6685" w:type="dxa"/>
            <w:tcBorders>
              <w:top w:val="single" w:sz="4" w:space="0" w:color="auto"/>
            </w:tcBorders>
            <w:shd w:val="clear" w:color="auto" w:fill="auto"/>
          </w:tcPr>
          <w:p w14:paraId="08D8D973" w14:textId="77777777" w:rsidR="00D33A8B" w:rsidRPr="00363FBC" w:rsidRDefault="00D33A8B" w:rsidP="001E779C">
            <w:pPr>
              <w:jc w:val="center"/>
              <w:rPr>
                <w:rFonts w:ascii="Times New Roman" w:hAnsi="Times New Roman"/>
                <w:sz w:val="16"/>
              </w:rPr>
            </w:pPr>
            <w:r w:rsidRPr="00363FBC">
              <w:rPr>
                <w:rFonts w:ascii="Times New Roman" w:hAnsi="Times New Roman"/>
                <w:sz w:val="16"/>
              </w:rPr>
              <w:t>(наименование кафедры)</w:t>
            </w:r>
          </w:p>
        </w:tc>
      </w:tr>
    </w:tbl>
    <w:p w14:paraId="5635B6D0" w14:textId="77777777" w:rsidR="00D33A8B" w:rsidRPr="00363FBC" w:rsidRDefault="00D33A8B" w:rsidP="00D33A8B">
      <w:pPr>
        <w:jc w:val="both"/>
        <w:rPr>
          <w:rFonts w:ascii="Times New Roman" w:hAnsi="Times New Roman"/>
          <w:sz w:val="10"/>
          <w:szCs w:val="10"/>
        </w:rPr>
      </w:pPr>
    </w:p>
    <w:tbl>
      <w:tblPr>
        <w:tblW w:w="8400" w:type="dxa"/>
        <w:tblInd w:w="120" w:type="dxa"/>
        <w:tblLayout w:type="fixed"/>
        <w:tblCellMar>
          <w:left w:w="57" w:type="dxa"/>
          <w:right w:w="57" w:type="dxa"/>
        </w:tblCellMar>
        <w:tblLook w:val="04A0" w:firstRow="1" w:lastRow="0" w:firstColumn="1" w:lastColumn="0" w:noHBand="0" w:noVBand="1"/>
      </w:tblPr>
      <w:tblGrid>
        <w:gridCol w:w="1865"/>
        <w:gridCol w:w="709"/>
        <w:gridCol w:w="236"/>
        <w:gridCol w:w="541"/>
        <w:gridCol w:w="282"/>
        <w:gridCol w:w="867"/>
        <w:gridCol w:w="276"/>
        <w:gridCol w:w="1530"/>
        <w:gridCol w:w="678"/>
        <w:gridCol w:w="918"/>
        <w:gridCol w:w="498"/>
      </w:tblGrid>
      <w:tr w:rsidR="00D33A8B" w:rsidRPr="00363FBC" w14:paraId="6356D149" w14:textId="77777777" w:rsidTr="001E779C">
        <w:tc>
          <w:tcPr>
            <w:tcW w:w="1865" w:type="dxa"/>
          </w:tcPr>
          <w:p w14:paraId="65B32B6B"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rPr>
            </w:pPr>
            <w:r w:rsidRPr="00363FBC">
              <w:rPr>
                <w:rFonts w:ascii="Times New Roman" w:hAnsi="Times New Roman"/>
                <w:sz w:val="28"/>
              </w:rPr>
              <w:t>Протокол №</w:t>
            </w:r>
          </w:p>
        </w:tc>
        <w:tc>
          <w:tcPr>
            <w:tcW w:w="709" w:type="dxa"/>
            <w:tcBorders>
              <w:bottom w:val="single" w:sz="4" w:space="0" w:color="auto"/>
            </w:tcBorders>
          </w:tcPr>
          <w:p w14:paraId="2595A142"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rPr>
            </w:pPr>
          </w:p>
        </w:tc>
        <w:tc>
          <w:tcPr>
            <w:tcW w:w="236" w:type="dxa"/>
          </w:tcPr>
          <w:p w14:paraId="78581E57"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rPr>
            </w:pPr>
          </w:p>
        </w:tc>
        <w:tc>
          <w:tcPr>
            <w:tcW w:w="541" w:type="dxa"/>
          </w:tcPr>
          <w:p w14:paraId="6790E6BD"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от</w:t>
            </w:r>
          </w:p>
        </w:tc>
        <w:tc>
          <w:tcPr>
            <w:tcW w:w="282" w:type="dxa"/>
          </w:tcPr>
          <w:p w14:paraId="3CF0D9AB"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w:t>
            </w:r>
          </w:p>
        </w:tc>
        <w:tc>
          <w:tcPr>
            <w:tcW w:w="867" w:type="dxa"/>
            <w:tcBorders>
              <w:top w:val="nil"/>
              <w:left w:val="nil"/>
              <w:bottom w:val="single" w:sz="4" w:space="0" w:color="auto"/>
              <w:right w:val="nil"/>
            </w:tcBorders>
          </w:tcPr>
          <w:p w14:paraId="7EDB5C5E"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p>
        </w:tc>
        <w:tc>
          <w:tcPr>
            <w:tcW w:w="276" w:type="dxa"/>
          </w:tcPr>
          <w:p w14:paraId="40738DE4"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w:t>
            </w:r>
          </w:p>
        </w:tc>
        <w:tc>
          <w:tcPr>
            <w:tcW w:w="1530" w:type="dxa"/>
            <w:tcBorders>
              <w:top w:val="nil"/>
              <w:left w:val="nil"/>
              <w:bottom w:val="single" w:sz="4" w:space="0" w:color="auto"/>
              <w:right w:val="nil"/>
            </w:tcBorders>
          </w:tcPr>
          <w:p w14:paraId="2C173487"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p>
        </w:tc>
        <w:tc>
          <w:tcPr>
            <w:tcW w:w="678" w:type="dxa"/>
          </w:tcPr>
          <w:p w14:paraId="1146EA93" w14:textId="77777777" w:rsidR="00D33A8B" w:rsidRPr="00363FBC" w:rsidRDefault="00D33A8B" w:rsidP="001E779C">
            <w:pPr>
              <w:tabs>
                <w:tab w:val="left" w:leader="underscore" w:pos="2316"/>
                <w:tab w:val="left" w:leader="underscore" w:pos="4008"/>
                <w:tab w:val="left" w:pos="5904"/>
              </w:tabs>
              <w:jc w:val="right"/>
              <w:rPr>
                <w:rFonts w:ascii="Times New Roman" w:hAnsi="Times New Roman"/>
                <w:sz w:val="24"/>
                <w:szCs w:val="24"/>
              </w:rPr>
            </w:pPr>
            <w:r w:rsidRPr="00363FBC">
              <w:rPr>
                <w:rFonts w:ascii="Times New Roman" w:hAnsi="Times New Roman"/>
                <w:sz w:val="28"/>
              </w:rPr>
              <w:t>20</w:t>
            </w:r>
          </w:p>
        </w:tc>
        <w:tc>
          <w:tcPr>
            <w:tcW w:w="918" w:type="dxa"/>
            <w:tcBorders>
              <w:top w:val="nil"/>
              <w:left w:val="nil"/>
              <w:bottom w:val="single" w:sz="4" w:space="0" w:color="auto"/>
              <w:right w:val="nil"/>
            </w:tcBorders>
          </w:tcPr>
          <w:p w14:paraId="68A1C079"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8"/>
                <w:szCs w:val="28"/>
              </w:rPr>
            </w:pPr>
          </w:p>
        </w:tc>
        <w:tc>
          <w:tcPr>
            <w:tcW w:w="498" w:type="dxa"/>
          </w:tcPr>
          <w:p w14:paraId="2061CF34"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24"/>
                <w:szCs w:val="24"/>
              </w:rPr>
            </w:pPr>
            <w:r w:rsidRPr="00363FBC">
              <w:rPr>
                <w:rFonts w:ascii="Times New Roman" w:hAnsi="Times New Roman"/>
                <w:sz w:val="28"/>
              </w:rPr>
              <w:t>г.</w:t>
            </w:r>
          </w:p>
        </w:tc>
      </w:tr>
      <w:tr w:rsidR="00D33A8B" w:rsidRPr="00363FBC" w14:paraId="72340715" w14:textId="77777777" w:rsidTr="001E779C">
        <w:tc>
          <w:tcPr>
            <w:tcW w:w="1865" w:type="dxa"/>
          </w:tcPr>
          <w:p w14:paraId="14A7BDBB"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709" w:type="dxa"/>
            <w:tcBorders>
              <w:top w:val="single" w:sz="4" w:space="0" w:color="auto"/>
            </w:tcBorders>
          </w:tcPr>
          <w:p w14:paraId="02266B1B"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236" w:type="dxa"/>
          </w:tcPr>
          <w:p w14:paraId="16E798D1"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541" w:type="dxa"/>
          </w:tcPr>
          <w:p w14:paraId="4DDE51A2"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282" w:type="dxa"/>
          </w:tcPr>
          <w:p w14:paraId="64EE9E2C"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867" w:type="dxa"/>
            <w:tcBorders>
              <w:top w:val="single" w:sz="4" w:space="0" w:color="auto"/>
              <w:left w:val="nil"/>
              <w:bottom w:val="nil"/>
              <w:right w:val="nil"/>
            </w:tcBorders>
          </w:tcPr>
          <w:p w14:paraId="3136F486"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число</w:t>
            </w:r>
          </w:p>
        </w:tc>
        <w:tc>
          <w:tcPr>
            <w:tcW w:w="276" w:type="dxa"/>
          </w:tcPr>
          <w:p w14:paraId="244F79CB"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1530" w:type="dxa"/>
            <w:tcBorders>
              <w:top w:val="single" w:sz="4" w:space="0" w:color="auto"/>
              <w:left w:val="nil"/>
              <w:bottom w:val="nil"/>
              <w:right w:val="nil"/>
            </w:tcBorders>
          </w:tcPr>
          <w:p w14:paraId="180034AB"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месяц</w:t>
            </w:r>
          </w:p>
        </w:tc>
        <w:tc>
          <w:tcPr>
            <w:tcW w:w="678" w:type="dxa"/>
          </w:tcPr>
          <w:p w14:paraId="5AF14861"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c>
          <w:tcPr>
            <w:tcW w:w="918" w:type="dxa"/>
            <w:tcBorders>
              <w:top w:val="single" w:sz="4" w:space="0" w:color="auto"/>
              <w:left w:val="nil"/>
              <w:bottom w:val="nil"/>
              <w:right w:val="nil"/>
            </w:tcBorders>
          </w:tcPr>
          <w:p w14:paraId="75729D48"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год</w:t>
            </w:r>
          </w:p>
        </w:tc>
        <w:tc>
          <w:tcPr>
            <w:tcW w:w="498" w:type="dxa"/>
          </w:tcPr>
          <w:p w14:paraId="4908D083" w14:textId="77777777" w:rsidR="00D33A8B" w:rsidRPr="00363FBC" w:rsidRDefault="00D33A8B" w:rsidP="001E779C">
            <w:pPr>
              <w:tabs>
                <w:tab w:val="left" w:leader="underscore" w:pos="2316"/>
                <w:tab w:val="left" w:leader="underscore" w:pos="4008"/>
                <w:tab w:val="left" w:pos="5904"/>
              </w:tabs>
              <w:jc w:val="both"/>
              <w:rPr>
                <w:rFonts w:ascii="Times New Roman" w:hAnsi="Times New Roman"/>
                <w:sz w:val="16"/>
                <w:szCs w:val="16"/>
              </w:rPr>
            </w:pPr>
          </w:p>
        </w:tc>
      </w:tr>
    </w:tbl>
    <w:p w14:paraId="51009422" w14:textId="77777777" w:rsidR="00D33A8B" w:rsidRPr="00363FBC" w:rsidRDefault="00D33A8B" w:rsidP="00D33A8B">
      <w:pPr>
        <w:rPr>
          <w:rFonts w:ascii="Times New Roman" w:hAnsi="Times New Roman"/>
          <w:sz w:val="28"/>
          <w:szCs w:val="28"/>
        </w:rPr>
      </w:pPr>
    </w:p>
    <w:tbl>
      <w:tblPr>
        <w:tblW w:w="4910" w:type="pct"/>
        <w:tblInd w:w="120" w:type="dxa"/>
        <w:tblLayout w:type="fixed"/>
        <w:tblCellMar>
          <w:left w:w="57" w:type="dxa"/>
          <w:right w:w="57" w:type="dxa"/>
        </w:tblCellMar>
        <w:tblLook w:val="04A0" w:firstRow="1" w:lastRow="0" w:firstColumn="1" w:lastColumn="0" w:noHBand="0" w:noVBand="1"/>
      </w:tblPr>
      <w:tblGrid>
        <w:gridCol w:w="3484"/>
        <w:gridCol w:w="154"/>
        <w:gridCol w:w="2745"/>
        <w:gridCol w:w="169"/>
        <w:gridCol w:w="3581"/>
      </w:tblGrid>
      <w:tr w:rsidR="00D33A8B" w:rsidRPr="00363FBC" w14:paraId="1B2EE1E4" w14:textId="77777777" w:rsidTr="001E779C">
        <w:trPr>
          <w:trHeight w:val="85"/>
        </w:trPr>
        <w:tc>
          <w:tcPr>
            <w:tcW w:w="3198" w:type="dxa"/>
            <w:vAlign w:val="bottom"/>
          </w:tcPr>
          <w:p w14:paraId="1E3FBE96"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r w:rsidRPr="00363FBC">
              <w:rPr>
                <w:rFonts w:ascii="Times New Roman" w:hAnsi="Times New Roman"/>
                <w:sz w:val="28"/>
                <w:szCs w:val="24"/>
              </w:rPr>
              <w:t>Заведующий кафедрой</w:t>
            </w:r>
          </w:p>
        </w:tc>
        <w:tc>
          <w:tcPr>
            <w:tcW w:w="141" w:type="dxa"/>
            <w:vAlign w:val="bottom"/>
          </w:tcPr>
          <w:p w14:paraId="0E7F38FE"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p>
        </w:tc>
        <w:tc>
          <w:tcPr>
            <w:tcW w:w="2519" w:type="dxa"/>
            <w:tcBorders>
              <w:top w:val="nil"/>
              <w:left w:val="nil"/>
              <w:right w:val="nil"/>
            </w:tcBorders>
            <w:vAlign w:val="bottom"/>
          </w:tcPr>
          <w:p w14:paraId="41BA1A1A"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p>
        </w:tc>
        <w:tc>
          <w:tcPr>
            <w:tcW w:w="155" w:type="dxa"/>
            <w:vAlign w:val="bottom"/>
          </w:tcPr>
          <w:p w14:paraId="1B882945"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p>
        </w:tc>
        <w:tc>
          <w:tcPr>
            <w:tcW w:w="3286" w:type="dxa"/>
            <w:tcBorders>
              <w:top w:val="nil"/>
              <w:left w:val="nil"/>
              <w:bottom w:val="single" w:sz="4" w:space="0" w:color="auto"/>
              <w:right w:val="nil"/>
            </w:tcBorders>
            <w:vAlign w:val="bottom"/>
          </w:tcPr>
          <w:p w14:paraId="51A3FD07" w14:textId="77777777" w:rsidR="00D33A8B" w:rsidRPr="00FD6186" w:rsidRDefault="00D33A8B" w:rsidP="001E779C">
            <w:pPr>
              <w:tabs>
                <w:tab w:val="left" w:leader="underscore" w:pos="2316"/>
                <w:tab w:val="left" w:leader="underscore" w:pos="4008"/>
                <w:tab w:val="left" w:pos="5904"/>
              </w:tabs>
              <w:jc w:val="center"/>
              <w:rPr>
                <w:rFonts w:ascii="Times New Roman" w:hAnsi="Times New Roman"/>
                <w:sz w:val="28"/>
                <w:szCs w:val="28"/>
              </w:rPr>
            </w:pPr>
            <w:r>
              <w:rPr>
                <w:rFonts w:ascii="Times New Roman" w:hAnsi="Times New Roman"/>
                <w:sz w:val="28"/>
                <w:szCs w:val="24"/>
              </w:rPr>
              <w:t>Б.В. Палагушкин</w:t>
            </w:r>
          </w:p>
        </w:tc>
      </w:tr>
      <w:tr w:rsidR="00D33A8B" w:rsidRPr="00363FBC" w14:paraId="72D44EF7" w14:textId="77777777" w:rsidTr="001E779C">
        <w:tc>
          <w:tcPr>
            <w:tcW w:w="3198" w:type="dxa"/>
          </w:tcPr>
          <w:p w14:paraId="709CB454"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141" w:type="dxa"/>
          </w:tcPr>
          <w:p w14:paraId="46BEE5D0"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2519" w:type="dxa"/>
            <w:tcBorders>
              <w:left w:val="nil"/>
              <w:bottom w:val="nil"/>
              <w:right w:val="nil"/>
            </w:tcBorders>
          </w:tcPr>
          <w:p w14:paraId="24833A99"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155" w:type="dxa"/>
          </w:tcPr>
          <w:p w14:paraId="596BD7D9"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3286" w:type="dxa"/>
            <w:tcBorders>
              <w:top w:val="single" w:sz="4" w:space="0" w:color="auto"/>
              <w:left w:val="nil"/>
              <w:bottom w:val="nil"/>
              <w:right w:val="nil"/>
            </w:tcBorders>
          </w:tcPr>
          <w:p w14:paraId="194478A0"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(И.О.Фамилия)</w:t>
            </w:r>
          </w:p>
        </w:tc>
      </w:tr>
    </w:tbl>
    <w:p w14:paraId="55E64673" w14:textId="77777777" w:rsidR="00D33A8B" w:rsidRPr="00363FBC" w:rsidRDefault="00D33A8B" w:rsidP="00D33A8B">
      <w:pPr>
        <w:rPr>
          <w:rFonts w:ascii="Times New Roman" w:hAnsi="Times New Roman"/>
          <w:sz w:val="28"/>
        </w:rPr>
      </w:pPr>
    </w:p>
    <w:p w14:paraId="7E299931" w14:textId="77777777" w:rsidR="00D33A8B" w:rsidRPr="00363FBC" w:rsidRDefault="00D33A8B" w:rsidP="00D33A8B">
      <w:pPr>
        <w:rPr>
          <w:rFonts w:ascii="Times New Roman" w:hAnsi="Times New Roman"/>
          <w:sz w:val="28"/>
        </w:rPr>
      </w:pPr>
    </w:p>
    <w:p w14:paraId="1CE6F0D4" w14:textId="77777777" w:rsidR="00D33A8B" w:rsidRPr="00363FBC" w:rsidRDefault="00D33A8B" w:rsidP="00D33A8B">
      <w:pPr>
        <w:rPr>
          <w:rFonts w:ascii="Times New Roman" w:hAnsi="Times New Roman"/>
          <w:b/>
          <w:sz w:val="28"/>
        </w:rPr>
      </w:pPr>
      <w:r w:rsidRPr="00363FBC">
        <w:rPr>
          <w:rFonts w:ascii="Times New Roman" w:hAnsi="Times New Roman"/>
          <w:b/>
          <w:sz w:val="28"/>
        </w:rPr>
        <w:t>Согласована:</w:t>
      </w:r>
    </w:p>
    <w:p w14:paraId="62B1AA96" w14:textId="77777777" w:rsidR="00D33A8B" w:rsidRPr="00363FBC" w:rsidRDefault="00D33A8B" w:rsidP="00D33A8B">
      <w:pPr>
        <w:rPr>
          <w:rFonts w:ascii="Times New Roman" w:hAnsi="Times New Roman"/>
          <w:sz w:val="10"/>
          <w:szCs w:val="10"/>
        </w:rPr>
      </w:pPr>
    </w:p>
    <w:tbl>
      <w:tblPr>
        <w:tblW w:w="5000" w:type="pct"/>
        <w:tblInd w:w="108" w:type="dxa"/>
        <w:tblCellMar>
          <w:left w:w="57" w:type="dxa"/>
          <w:right w:w="57" w:type="dxa"/>
        </w:tblCellMar>
        <w:tblLook w:val="04A0" w:firstRow="1" w:lastRow="0" w:firstColumn="1" w:lastColumn="0" w:noHBand="0" w:noVBand="1"/>
      </w:tblPr>
      <w:tblGrid>
        <w:gridCol w:w="2010"/>
        <w:gridCol w:w="8309"/>
      </w:tblGrid>
      <w:tr w:rsidR="00D33A8B" w:rsidRPr="00363FBC" w14:paraId="337ABBBD" w14:textId="77777777" w:rsidTr="001E779C">
        <w:tc>
          <w:tcPr>
            <w:tcW w:w="1877" w:type="dxa"/>
            <w:shd w:val="clear" w:color="auto" w:fill="auto"/>
          </w:tcPr>
          <w:p w14:paraId="54EA37D3" w14:textId="77777777" w:rsidR="00D33A8B" w:rsidRPr="00363FBC" w:rsidRDefault="00D33A8B" w:rsidP="001E779C">
            <w:pPr>
              <w:rPr>
                <w:rFonts w:ascii="Times New Roman" w:hAnsi="Times New Roman"/>
                <w:sz w:val="28"/>
              </w:rPr>
            </w:pPr>
            <w:r w:rsidRPr="00363FBC">
              <w:rPr>
                <w:rFonts w:ascii="Times New Roman" w:hAnsi="Times New Roman"/>
                <w:sz w:val="28"/>
              </w:rPr>
              <w:t>Руководитель</w:t>
            </w:r>
          </w:p>
        </w:tc>
        <w:tc>
          <w:tcPr>
            <w:tcW w:w="7760" w:type="dxa"/>
            <w:tcBorders>
              <w:bottom w:val="single" w:sz="4" w:space="0" w:color="auto"/>
            </w:tcBorders>
            <w:shd w:val="clear" w:color="auto" w:fill="auto"/>
          </w:tcPr>
          <w:p w14:paraId="386C72BE" w14:textId="77777777" w:rsidR="00D33A8B" w:rsidRPr="00DA388A" w:rsidRDefault="00D33A8B" w:rsidP="001E779C">
            <w:pPr>
              <w:jc w:val="center"/>
              <w:rPr>
                <w:rFonts w:ascii="Times New Roman" w:hAnsi="Times New Roman"/>
                <w:sz w:val="28"/>
                <w:szCs w:val="28"/>
              </w:rPr>
            </w:pPr>
            <w:r w:rsidRPr="00DA388A">
              <w:rPr>
                <w:rFonts w:ascii="Times New Roman" w:hAnsi="Times New Roman"/>
                <w:sz w:val="28"/>
              </w:rPr>
              <w:t xml:space="preserve">рабочей группы по разработке ОПОП по </w:t>
            </w:r>
            <w:r>
              <w:rPr>
                <w:rFonts w:ascii="Times New Roman" w:hAnsi="Times New Roman"/>
                <w:sz w:val="28"/>
              </w:rPr>
              <w:t>специальности</w:t>
            </w:r>
            <w:r w:rsidRPr="00DA388A">
              <w:rPr>
                <w:rFonts w:ascii="Times New Roman" w:hAnsi="Times New Roman"/>
                <w:sz w:val="28"/>
              </w:rPr>
              <w:t xml:space="preserve"> </w:t>
            </w:r>
          </w:p>
        </w:tc>
      </w:tr>
      <w:tr w:rsidR="00D33A8B" w:rsidRPr="00363FBC" w14:paraId="0FCDE0E1" w14:textId="77777777" w:rsidTr="001E779C">
        <w:tc>
          <w:tcPr>
            <w:tcW w:w="1877" w:type="dxa"/>
            <w:shd w:val="clear" w:color="auto" w:fill="auto"/>
          </w:tcPr>
          <w:p w14:paraId="06811DE7" w14:textId="77777777" w:rsidR="00D33A8B" w:rsidRPr="00363FBC" w:rsidRDefault="00D33A8B" w:rsidP="001E779C">
            <w:pPr>
              <w:rPr>
                <w:rFonts w:ascii="Times New Roman" w:hAnsi="Times New Roman"/>
                <w:sz w:val="16"/>
              </w:rPr>
            </w:pPr>
          </w:p>
        </w:tc>
        <w:tc>
          <w:tcPr>
            <w:tcW w:w="7760" w:type="dxa"/>
            <w:tcBorders>
              <w:top w:val="single" w:sz="4" w:space="0" w:color="auto"/>
            </w:tcBorders>
            <w:shd w:val="clear" w:color="auto" w:fill="auto"/>
          </w:tcPr>
          <w:p w14:paraId="2264CB09" w14:textId="77777777" w:rsidR="00D33A8B" w:rsidRPr="00363FBC" w:rsidRDefault="00D33A8B" w:rsidP="001E779C">
            <w:pPr>
              <w:tabs>
                <w:tab w:val="left" w:leader="underscore" w:pos="9636"/>
              </w:tabs>
              <w:jc w:val="center"/>
              <w:rPr>
                <w:rFonts w:ascii="Times New Roman" w:hAnsi="Times New Roman"/>
                <w:sz w:val="16"/>
                <w:szCs w:val="16"/>
              </w:rPr>
            </w:pPr>
            <w:r w:rsidRPr="00363FBC">
              <w:rPr>
                <w:rFonts w:ascii="Times New Roman" w:hAnsi="Times New Roman"/>
                <w:sz w:val="16"/>
                <w:szCs w:val="16"/>
              </w:rPr>
              <w:t>(наименование коллектива разработчиков по направлению подготовки / специальности)</w:t>
            </w:r>
          </w:p>
        </w:tc>
      </w:tr>
      <w:tr w:rsidR="00D33A8B" w:rsidRPr="00363FBC" w14:paraId="65E72E01" w14:textId="77777777" w:rsidTr="001E779C">
        <w:tc>
          <w:tcPr>
            <w:tcW w:w="9637" w:type="dxa"/>
            <w:gridSpan w:val="2"/>
            <w:tcBorders>
              <w:bottom w:val="single" w:sz="4" w:space="0" w:color="auto"/>
            </w:tcBorders>
            <w:shd w:val="clear" w:color="auto" w:fill="auto"/>
          </w:tcPr>
          <w:p w14:paraId="6838CB96" w14:textId="77777777" w:rsidR="00D33A8B" w:rsidRPr="00DA388A" w:rsidRDefault="00D33A8B" w:rsidP="001E779C">
            <w:pPr>
              <w:tabs>
                <w:tab w:val="left" w:leader="underscore" w:pos="9636"/>
              </w:tabs>
              <w:jc w:val="center"/>
              <w:rPr>
                <w:rFonts w:ascii="Times New Roman" w:hAnsi="Times New Roman"/>
                <w:sz w:val="28"/>
                <w:szCs w:val="28"/>
              </w:rPr>
            </w:pPr>
            <w:r w:rsidRPr="00DA388A">
              <w:rPr>
                <w:rFonts w:ascii="Times New Roman" w:hAnsi="Times New Roman"/>
                <w:sz w:val="28"/>
              </w:rPr>
              <w:t>26.05.07 «Эксплуатация судового электрооборудования и средств автоматики»</w:t>
            </w:r>
          </w:p>
        </w:tc>
      </w:tr>
    </w:tbl>
    <w:p w14:paraId="70DCC782" w14:textId="77777777" w:rsidR="00D33A8B" w:rsidRPr="00363FBC" w:rsidRDefault="00D33A8B" w:rsidP="00D33A8B">
      <w:pPr>
        <w:rPr>
          <w:rFonts w:ascii="Times New Roman" w:hAnsi="Times New Roman"/>
          <w:sz w:val="10"/>
          <w:szCs w:val="10"/>
        </w:rPr>
      </w:pPr>
    </w:p>
    <w:p w14:paraId="60DEBCB0" w14:textId="77777777" w:rsidR="00D33A8B" w:rsidRPr="00363FBC" w:rsidRDefault="00D33A8B" w:rsidP="00D33A8B">
      <w:pPr>
        <w:rPr>
          <w:rFonts w:ascii="Times New Roman" w:hAnsi="Times New Roman"/>
          <w:sz w:val="28"/>
          <w:szCs w:val="28"/>
        </w:rPr>
      </w:pPr>
    </w:p>
    <w:tbl>
      <w:tblPr>
        <w:tblW w:w="5000" w:type="pct"/>
        <w:tblInd w:w="120" w:type="dxa"/>
        <w:tblLayout w:type="fixed"/>
        <w:tblCellMar>
          <w:left w:w="57" w:type="dxa"/>
          <w:right w:w="57" w:type="dxa"/>
        </w:tblCellMar>
        <w:tblLook w:val="04A0" w:firstRow="1" w:lastRow="0" w:firstColumn="1" w:lastColumn="0" w:noHBand="0" w:noVBand="1"/>
      </w:tblPr>
      <w:tblGrid>
        <w:gridCol w:w="1997"/>
        <w:gridCol w:w="152"/>
        <w:gridCol w:w="1972"/>
        <w:gridCol w:w="2885"/>
        <w:gridCol w:w="3313"/>
      </w:tblGrid>
      <w:tr w:rsidR="00D33A8B" w:rsidRPr="00363FBC" w14:paraId="29D077D1" w14:textId="77777777" w:rsidTr="001E779C">
        <w:trPr>
          <w:trHeight w:val="85"/>
        </w:trPr>
        <w:tc>
          <w:tcPr>
            <w:tcW w:w="1865" w:type="dxa"/>
            <w:tcBorders>
              <w:bottom w:val="single" w:sz="4" w:space="0" w:color="auto"/>
            </w:tcBorders>
            <w:vAlign w:val="bottom"/>
          </w:tcPr>
          <w:p w14:paraId="5BF98C85"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28"/>
                <w:szCs w:val="24"/>
              </w:rPr>
            </w:pPr>
            <w:r w:rsidRPr="00363FBC">
              <w:rPr>
                <w:rFonts w:ascii="Times New Roman" w:hAnsi="Times New Roman"/>
                <w:sz w:val="28"/>
                <w:szCs w:val="24"/>
              </w:rPr>
              <w:t>д.т.н.</w:t>
            </w:r>
          </w:p>
        </w:tc>
        <w:tc>
          <w:tcPr>
            <w:tcW w:w="142" w:type="dxa"/>
            <w:vAlign w:val="bottom"/>
          </w:tcPr>
          <w:p w14:paraId="0F90A954"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28"/>
                <w:szCs w:val="24"/>
              </w:rPr>
            </w:pPr>
            <w:r w:rsidRPr="00363FBC">
              <w:rPr>
                <w:rFonts w:ascii="Times New Roman" w:hAnsi="Times New Roman"/>
                <w:sz w:val="28"/>
                <w:szCs w:val="24"/>
              </w:rPr>
              <w:t>,</w:t>
            </w:r>
          </w:p>
        </w:tc>
        <w:tc>
          <w:tcPr>
            <w:tcW w:w="1842" w:type="dxa"/>
            <w:tcBorders>
              <w:top w:val="nil"/>
              <w:left w:val="nil"/>
              <w:bottom w:val="single" w:sz="4" w:space="0" w:color="auto"/>
              <w:right w:val="nil"/>
            </w:tcBorders>
            <w:vAlign w:val="bottom"/>
          </w:tcPr>
          <w:p w14:paraId="3BBCBB48"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28"/>
                <w:szCs w:val="24"/>
              </w:rPr>
            </w:pPr>
            <w:r>
              <w:rPr>
                <w:rFonts w:ascii="Times New Roman" w:hAnsi="Times New Roman"/>
                <w:sz w:val="28"/>
                <w:szCs w:val="24"/>
              </w:rPr>
              <w:t>профессор</w:t>
            </w:r>
          </w:p>
        </w:tc>
        <w:tc>
          <w:tcPr>
            <w:tcW w:w="2694" w:type="dxa"/>
            <w:vAlign w:val="bottom"/>
          </w:tcPr>
          <w:p w14:paraId="526982BC" w14:textId="77777777" w:rsidR="00D33A8B" w:rsidRPr="00363FBC" w:rsidRDefault="00D33A8B" w:rsidP="001E779C">
            <w:pPr>
              <w:tabs>
                <w:tab w:val="left" w:leader="underscore" w:pos="2316"/>
                <w:tab w:val="left" w:leader="underscore" w:pos="4008"/>
                <w:tab w:val="left" w:pos="5904"/>
              </w:tabs>
              <w:rPr>
                <w:rFonts w:ascii="Times New Roman" w:hAnsi="Times New Roman"/>
                <w:sz w:val="28"/>
                <w:szCs w:val="24"/>
              </w:rPr>
            </w:pPr>
          </w:p>
        </w:tc>
        <w:tc>
          <w:tcPr>
            <w:tcW w:w="3094" w:type="dxa"/>
            <w:tcBorders>
              <w:top w:val="nil"/>
              <w:left w:val="nil"/>
              <w:bottom w:val="single" w:sz="4" w:space="0" w:color="auto"/>
              <w:right w:val="nil"/>
            </w:tcBorders>
            <w:vAlign w:val="bottom"/>
          </w:tcPr>
          <w:p w14:paraId="34C94E60"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28"/>
                <w:szCs w:val="24"/>
              </w:rPr>
            </w:pPr>
            <w:r>
              <w:rPr>
                <w:rFonts w:ascii="Times New Roman" w:hAnsi="Times New Roman"/>
                <w:sz w:val="28"/>
                <w:szCs w:val="24"/>
              </w:rPr>
              <w:t>Б.В.Палагушкин</w:t>
            </w:r>
          </w:p>
        </w:tc>
      </w:tr>
      <w:tr w:rsidR="00D33A8B" w:rsidRPr="00363FBC" w14:paraId="2B5F94AB" w14:textId="77777777" w:rsidTr="001E779C">
        <w:tc>
          <w:tcPr>
            <w:tcW w:w="1865" w:type="dxa"/>
            <w:tcBorders>
              <w:top w:val="single" w:sz="4" w:space="0" w:color="auto"/>
            </w:tcBorders>
          </w:tcPr>
          <w:p w14:paraId="3D915695"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(ученая степень)</w:t>
            </w:r>
          </w:p>
        </w:tc>
        <w:tc>
          <w:tcPr>
            <w:tcW w:w="142" w:type="dxa"/>
          </w:tcPr>
          <w:p w14:paraId="0BB35AD0"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1842" w:type="dxa"/>
            <w:tcBorders>
              <w:top w:val="single" w:sz="4" w:space="0" w:color="auto"/>
              <w:left w:val="nil"/>
              <w:bottom w:val="nil"/>
              <w:right w:val="nil"/>
            </w:tcBorders>
          </w:tcPr>
          <w:p w14:paraId="7AAF9861"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(ученое звание</w:t>
            </w:r>
            <w:r>
              <w:rPr>
                <w:rFonts w:ascii="Times New Roman" w:hAnsi="Times New Roman"/>
                <w:sz w:val="16"/>
                <w:szCs w:val="16"/>
              </w:rPr>
              <w:t>)</w:t>
            </w:r>
          </w:p>
        </w:tc>
        <w:tc>
          <w:tcPr>
            <w:tcW w:w="2694" w:type="dxa"/>
          </w:tcPr>
          <w:p w14:paraId="3D75B1A2"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p>
        </w:tc>
        <w:tc>
          <w:tcPr>
            <w:tcW w:w="3094" w:type="dxa"/>
            <w:tcBorders>
              <w:top w:val="single" w:sz="4" w:space="0" w:color="auto"/>
              <w:left w:val="nil"/>
              <w:bottom w:val="nil"/>
              <w:right w:val="nil"/>
            </w:tcBorders>
          </w:tcPr>
          <w:p w14:paraId="672C5902" w14:textId="77777777" w:rsidR="00D33A8B" w:rsidRPr="00363FBC" w:rsidRDefault="00D33A8B" w:rsidP="001E779C">
            <w:pPr>
              <w:tabs>
                <w:tab w:val="left" w:leader="underscore" w:pos="2316"/>
                <w:tab w:val="left" w:leader="underscore" w:pos="4008"/>
                <w:tab w:val="left" w:pos="5904"/>
              </w:tabs>
              <w:jc w:val="center"/>
              <w:rPr>
                <w:rFonts w:ascii="Times New Roman" w:hAnsi="Times New Roman"/>
                <w:sz w:val="16"/>
                <w:szCs w:val="16"/>
              </w:rPr>
            </w:pPr>
            <w:r w:rsidRPr="00363FBC">
              <w:rPr>
                <w:rFonts w:ascii="Times New Roman" w:hAnsi="Times New Roman"/>
                <w:sz w:val="16"/>
                <w:szCs w:val="16"/>
              </w:rPr>
              <w:t>(И.О.Фамилия)</w:t>
            </w:r>
          </w:p>
        </w:tc>
      </w:tr>
    </w:tbl>
    <w:p w14:paraId="0CD73007" w14:textId="77777777" w:rsidR="00D33A8B" w:rsidRPr="00363FBC" w:rsidRDefault="00D33A8B" w:rsidP="00D33A8B">
      <w:pPr>
        <w:ind w:firstLine="426"/>
        <w:jc w:val="both"/>
        <w:rPr>
          <w:rFonts w:ascii="Times New Roman" w:hAnsi="Times New Roman"/>
          <w:sz w:val="28"/>
        </w:rPr>
      </w:pPr>
    </w:p>
    <w:p w14:paraId="365A3018" w14:textId="77777777" w:rsidR="00207C4F" w:rsidRPr="00CC6F2B" w:rsidRDefault="00207C4F" w:rsidP="00D33A8B">
      <w:pPr>
        <w:rPr>
          <w:color w:val="FF0000"/>
          <w:sz w:val="28"/>
        </w:rPr>
      </w:pPr>
    </w:p>
    <w:p w14:paraId="3CF3E15C" w14:textId="77777777" w:rsidR="00414299" w:rsidRPr="00CC6F2B" w:rsidRDefault="00FD26A4" w:rsidP="00110949">
      <w:pPr>
        <w:pStyle w:val="21"/>
        <w:pageBreakBefore/>
        <w:ind w:firstLine="567"/>
        <w:rPr>
          <w:sz w:val="28"/>
        </w:rPr>
      </w:pPr>
      <w:r w:rsidRPr="00CC6F2B">
        <w:rPr>
          <w:sz w:val="28"/>
        </w:rPr>
        <w:lastRenderedPageBreak/>
        <w:t>1. Перечень планируемых результатов обучения по дисциплине (модулю), соотнесённых с планируемыми результатами освоения образовательной программы</w:t>
      </w:r>
    </w:p>
    <w:p w14:paraId="73195BB0" w14:textId="77777777" w:rsidR="00414299" w:rsidRDefault="00FD26A4" w:rsidP="00110949">
      <w:pPr>
        <w:pStyle w:val="Standard"/>
        <w:ind w:firstLine="567"/>
        <w:jc w:val="both"/>
        <w:rPr>
          <w:b/>
          <w:i/>
          <w:sz w:val="28"/>
          <w:szCs w:val="28"/>
        </w:rPr>
      </w:pPr>
      <w:r w:rsidRPr="00CC6F2B">
        <w:rPr>
          <w:b/>
          <w:i/>
          <w:sz w:val="28"/>
          <w:szCs w:val="28"/>
        </w:rPr>
        <w:t>1.1 Цели дисциплины</w:t>
      </w:r>
    </w:p>
    <w:p w14:paraId="2EDF63E7" w14:textId="77777777" w:rsidR="000042A5" w:rsidRDefault="000042A5" w:rsidP="000042A5">
      <w:pPr>
        <w:pStyle w:val="Standard"/>
        <w:spacing w:after="0"/>
        <w:ind w:firstLine="708"/>
        <w:jc w:val="both"/>
      </w:pPr>
      <w:r w:rsidRPr="000042A5">
        <w:rPr>
          <w:sz w:val="28"/>
          <w:szCs w:val="28"/>
        </w:rPr>
        <w:t>Подготовка по оказанию первой помощи предназначена для подготовки лиц командного и рядового состава морских судов в соответствии с требованиями п. 1 Правила VI/4 Конвенции ПДНВ.</w:t>
      </w:r>
      <w:r w:rsidRPr="000042A5">
        <w:t xml:space="preserve"> </w:t>
      </w:r>
    </w:p>
    <w:p w14:paraId="4B085D39" w14:textId="77777777" w:rsidR="000042A5" w:rsidRPr="000042A5" w:rsidRDefault="000042A5" w:rsidP="000042A5">
      <w:pPr>
        <w:pStyle w:val="Standard"/>
        <w:spacing w:after="0"/>
        <w:ind w:firstLine="708"/>
        <w:jc w:val="both"/>
        <w:rPr>
          <w:sz w:val="28"/>
          <w:szCs w:val="28"/>
        </w:rPr>
      </w:pPr>
      <w:r w:rsidRPr="000042A5">
        <w:rPr>
          <w:sz w:val="28"/>
          <w:szCs w:val="28"/>
        </w:rPr>
        <w:t>Основные задачи курса</w:t>
      </w:r>
    </w:p>
    <w:p w14:paraId="1AED386A" w14:textId="77777777" w:rsidR="000042A5" w:rsidRPr="000042A5" w:rsidRDefault="000042A5" w:rsidP="000042A5">
      <w:pPr>
        <w:pStyle w:val="Standard"/>
        <w:ind w:firstLine="708"/>
        <w:jc w:val="both"/>
        <w:rPr>
          <w:sz w:val="28"/>
          <w:szCs w:val="28"/>
        </w:rPr>
      </w:pPr>
      <w:r w:rsidRPr="000042A5">
        <w:rPr>
          <w:sz w:val="28"/>
          <w:szCs w:val="28"/>
        </w:rPr>
        <w:t>1) подготовка к оказанию первой помощи при несчастных случаях или острых заболеваниях (травмы различного генеза, боли различного характера, острые заболевания) и другие состояния, требующие неотложной медицинской помощи с применением имеющихся в аптеке медикаментов</w:t>
      </w:r>
    </w:p>
    <w:p w14:paraId="1999F2C8" w14:textId="77777777" w:rsidR="000042A5" w:rsidRPr="000042A5" w:rsidRDefault="000042A5" w:rsidP="000042A5">
      <w:pPr>
        <w:pStyle w:val="Standard"/>
        <w:ind w:firstLine="708"/>
        <w:jc w:val="both"/>
        <w:rPr>
          <w:sz w:val="28"/>
          <w:szCs w:val="28"/>
        </w:rPr>
      </w:pPr>
      <w:r w:rsidRPr="000042A5">
        <w:rPr>
          <w:sz w:val="28"/>
          <w:szCs w:val="28"/>
        </w:rPr>
        <w:t>2) формирование навыков выполнения реанимационных мероприятий:</w:t>
      </w:r>
    </w:p>
    <w:p w14:paraId="4203A5F1" w14:textId="77777777" w:rsidR="000042A5" w:rsidRPr="000042A5" w:rsidRDefault="000042A5" w:rsidP="000042A5">
      <w:pPr>
        <w:pStyle w:val="Standard"/>
        <w:ind w:firstLine="708"/>
        <w:jc w:val="both"/>
        <w:rPr>
          <w:sz w:val="28"/>
          <w:szCs w:val="28"/>
        </w:rPr>
      </w:pPr>
      <w:r w:rsidRPr="000042A5">
        <w:rPr>
          <w:sz w:val="28"/>
          <w:szCs w:val="28"/>
        </w:rPr>
        <w:t>- при остановке сердечной деятельности - «наружный массаж сердца»,</w:t>
      </w:r>
    </w:p>
    <w:p w14:paraId="2101ECBD" w14:textId="77777777" w:rsidR="000042A5" w:rsidRPr="000042A5" w:rsidRDefault="000042A5" w:rsidP="000042A5">
      <w:pPr>
        <w:pStyle w:val="Standard"/>
        <w:ind w:firstLine="708"/>
        <w:jc w:val="both"/>
        <w:rPr>
          <w:sz w:val="28"/>
          <w:szCs w:val="28"/>
        </w:rPr>
      </w:pPr>
      <w:r w:rsidRPr="000042A5">
        <w:rPr>
          <w:sz w:val="28"/>
          <w:szCs w:val="28"/>
        </w:rPr>
        <w:t>- при остановке дыхания - искусственное дыхание «рот в рот», «рот в нос»,</w:t>
      </w:r>
    </w:p>
    <w:p w14:paraId="61E3CE7F" w14:textId="77777777" w:rsidR="000042A5" w:rsidRPr="000042A5" w:rsidRDefault="000042A5" w:rsidP="000042A5">
      <w:pPr>
        <w:pStyle w:val="Standard"/>
        <w:ind w:firstLine="708"/>
        <w:jc w:val="both"/>
        <w:rPr>
          <w:sz w:val="28"/>
          <w:szCs w:val="28"/>
        </w:rPr>
      </w:pPr>
      <w:r w:rsidRPr="000042A5">
        <w:rPr>
          <w:sz w:val="28"/>
          <w:szCs w:val="28"/>
        </w:rPr>
        <w:t>3) получение знаний и формирование навык</w:t>
      </w:r>
      <w:r>
        <w:rPr>
          <w:sz w:val="28"/>
          <w:szCs w:val="28"/>
        </w:rPr>
        <w:t>ов подготовки больного к эвакуа</w:t>
      </w:r>
      <w:r w:rsidRPr="000042A5">
        <w:rPr>
          <w:sz w:val="28"/>
          <w:szCs w:val="28"/>
        </w:rPr>
        <w:t>ции в госпиталь или на другое судно, организации радиоконсультаций.</w:t>
      </w:r>
    </w:p>
    <w:p w14:paraId="7B75D50B" w14:textId="77777777" w:rsidR="00414299" w:rsidRPr="00CC6F2B" w:rsidRDefault="00FD26A4" w:rsidP="00B9297D">
      <w:pPr>
        <w:pStyle w:val="Standard"/>
        <w:ind w:firstLine="567"/>
        <w:jc w:val="both"/>
        <w:rPr>
          <w:b/>
          <w:i/>
          <w:sz w:val="28"/>
          <w:szCs w:val="28"/>
        </w:rPr>
      </w:pPr>
      <w:r w:rsidRPr="00CC6F2B">
        <w:rPr>
          <w:b/>
          <w:i/>
          <w:sz w:val="28"/>
          <w:szCs w:val="28"/>
        </w:rPr>
        <w:t>1.2 Перечень формируемых компетенций</w:t>
      </w:r>
    </w:p>
    <w:p w14:paraId="727B1150" w14:textId="77777777" w:rsidR="00414299" w:rsidRPr="00CC6F2B" w:rsidRDefault="00FD26A4">
      <w:pPr>
        <w:pStyle w:val="Standard"/>
        <w:ind w:firstLine="708"/>
        <w:jc w:val="both"/>
      </w:pPr>
      <w:r w:rsidRPr="00CC6F2B">
        <w:rPr>
          <w:sz w:val="28"/>
          <w:szCs w:val="28"/>
        </w:rPr>
        <w:t xml:space="preserve">В результате освоения дисциплины у обучающегося должны сформироваться следующие компетенции, выраженные через результат обучения по дисциплине , как часть результата освоения образовательной программы </w:t>
      </w:r>
      <w:r w:rsidRPr="00CC6F2B">
        <w:rPr>
          <w:sz w:val="28"/>
          <w:szCs w:val="20"/>
        </w:rPr>
        <w:t>(далее – ОП):</w:t>
      </w:r>
    </w:p>
    <w:p w14:paraId="76540FE3" w14:textId="77777777" w:rsidR="00EC1FE2" w:rsidRPr="00CC6F2B" w:rsidRDefault="00EC1FE2" w:rsidP="00EC1FE2">
      <w:pPr>
        <w:pStyle w:val="Standard"/>
        <w:ind w:firstLine="567"/>
        <w:rPr>
          <w:i/>
          <w:sz w:val="28"/>
          <w:szCs w:val="28"/>
        </w:rPr>
      </w:pPr>
      <w:r w:rsidRPr="00CC6F2B">
        <w:rPr>
          <w:i/>
          <w:sz w:val="28"/>
          <w:szCs w:val="28"/>
        </w:rPr>
        <w:t>1.2.1</w:t>
      </w:r>
      <w:r>
        <w:rPr>
          <w:i/>
          <w:sz w:val="28"/>
          <w:szCs w:val="28"/>
        </w:rPr>
        <w:t>У</w:t>
      </w:r>
      <w:r w:rsidRPr="00F77D52">
        <w:rPr>
          <w:i/>
          <w:sz w:val="28"/>
          <w:szCs w:val="28"/>
        </w:rPr>
        <w:t>универсальн</w:t>
      </w:r>
      <w:r>
        <w:rPr>
          <w:i/>
          <w:sz w:val="28"/>
          <w:szCs w:val="28"/>
        </w:rPr>
        <w:t>ые</w:t>
      </w:r>
      <w:r w:rsidRPr="00F77D52">
        <w:rPr>
          <w:i/>
          <w:sz w:val="28"/>
          <w:szCs w:val="28"/>
        </w:rPr>
        <w:t xml:space="preserve"> компетенци</w:t>
      </w:r>
      <w:r>
        <w:rPr>
          <w:i/>
          <w:sz w:val="28"/>
          <w:szCs w:val="28"/>
        </w:rPr>
        <w:t>и</w:t>
      </w:r>
      <w:r w:rsidRPr="00F77D52">
        <w:rPr>
          <w:i/>
          <w:sz w:val="28"/>
          <w:szCs w:val="28"/>
        </w:rPr>
        <w:t xml:space="preserve"> </w:t>
      </w:r>
      <w:r w:rsidRPr="00CC6F2B">
        <w:rPr>
          <w:i/>
          <w:sz w:val="28"/>
          <w:szCs w:val="28"/>
        </w:rPr>
        <w:t>(</w:t>
      </w:r>
      <w:r>
        <w:rPr>
          <w:i/>
          <w:sz w:val="28"/>
          <w:szCs w:val="28"/>
        </w:rPr>
        <w:t>УК</w:t>
      </w:r>
      <w:r w:rsidRPr="00CC6F2B">
        <w:rPr>
          <w:i/>
          <w:sz w:val="28"/>
          <w:szCs w:val="28"/>
        </w:rPr>
        <w:t>):</w:t>
      </w:r>
    </w:p>
    <w:p w14:paraId="11F271FA" w14:textId="77777777" w:rsidR="00EC1FE2" w:rsidRPr="00CC6F2B" w:rsidRDefault="00EC1FE2" w:rsidP="00EC1FE2">
      <w:pPr>
        <w:pStyle w:val="Standard"/>
        <w:spacing w:after="0"/>
        <w:ind w:firstLine="567"/>
        <w:rPr>
          <w:sz w:val="28"/>
          <w:szCs w:val="28"/>
        </w:rPr>
      </w:pPr>
      <w:r w:rsidRPr="00CC6F2B">
        <w:rPr>
          <w:sz w:val="28"/>
          <w:szCs w:val="28"/>
        </w:rPr>
        <w:t xml:space="preserve">Дисциплина не формирует </w:t>
      </w:r>
      <w:r>
        <w:rPr>
          <w:sz w:val="28"/>
          <w:szCs w:val="28"/>
        </w:rPr>
        <w:t>универсальные</w:t>
      </w:r>
      <w:r w:rsidRPr="00CC6F2B">
        <w:rPr>
          <w:sz w:val="28"/>
          <w:szCs w:val="28"/>
        </w:rPr>
        <w:t xml:space="preserve"> компетенции.</w:t>
      </w:r>
    </w:p>
    <w:p w14:paraId="1D0B36B3" w14:textId="77777777" w:rsidR="00EC1FE2" w:rsidRPr="00CC6F2B" w:rsidRDefault="00EC1FE2" w:rsidP="00EC1FE2">
      <w:pPr>
        <w:pStyle w:val="Standard"/>
        <w:spacing w:after="0"/>
        <w:ind w:firstLine="567"/>
        <w:rPr>
          <w:sz w:val="28"/>
          <w:szCs w:val="28"/>
        </w:rPr>
      </w:pPr>
    </w:p>
    <w:p w14:paraId="523E3151" w14:textId="77777777" w:rsidR="00EC1FE2" w:rsidRPr="00CC6F2B" w:rsidRDefault="00EC1FE2" w:rsidP="00EC1FE2">
      <w:pPr>
        <w:pStyle w:val="Standard"/>
        <w:ind w:firstLine="567"/>
        <w:rPr>
          <w:i/>
          <w:sz w:val="28"/>
          <w:szCs w:val="28"/>
        </w:rPr>
      </w:pPr>
      <w:r w:rsidRPr="00CC6F2B">
        <w:rPr>
          <w:i/>
          <w:sz w:val="28"/>
          <w:szCs w:val="28"/>
        </w:rPr>
        <w:t>1.2.2 Общепрофессиональные компетенции (ОПК):</w:t>
      </w:r>
    </w:p>
    <w:p w14:paraId="36F6C46C" w14:textId="77777777" w:rsidR="00EC1FE2" w:rsidRPr="00CC6F2B" w:rsidRDefault="00EC1FE2" w:rsidP="00EC1FE2">
      <w:pPr>
        <w:pStyle w:val="Standard"/>
        <w:spacing w:after="0"/>
        <w:ind w:firstLine="567"/>
        <w:rPr>
          <w:sz w:val="28"/>
          <w:szCs w:val="28"/>
        </w:rPr>
      </w:pPr>
      <w:r w:rsidRPr="00CC6F2B">
        <w:rPr>
          <w:sz w:val="28"/>
          <w:szCs w:val="28"/>
        </w:rPr>
        <w:t>Дисциплина не формирует общепрофессиональные компетенции.</w:t>
      </w:r>
    </w:p>
    <w:p w14:paraId="33DA2E77" w14:textId="77777777" w:rsidR="00EC1FE2" w:rsidRPr="00CC6F2B" w:rsidRDefault="00EC1FE2" w:rsidP="00EC1FE2">
      <w:pPr>
        <w:pStyle w:val="Standard"/>
        <w:spacing w:after="0"/>
        <w:ind w:firstLine="567"/>
        <w:rPr>
          <w:sz w:val="28"/>
          <w:szCs w:val="28"/>
        </w:rPr>
      </w:pPr>
    </w:p>
    <w:p w14:paraId="54354CCB" w14:textId="77777777" w:rsidR="000764D4" w:rsidRPr="00EC1FE2" w:rsidRDefault="00EC1FE2" w:rsidP="00EC1FE2">
      <w:pPr>
        <w:pStyle w:val="Standard"/>
        <w:spacing w:after="0"/>
        <w:ind w:firstLine="567"/>
        <w:rPr>
          <w:i/>
          <w:sz w:val="28"/>
          <w:szCs w:val="28"/>
        </w:rPr>
      </w:pPr>
      <w:r w:rsidRPr="00CC6F2B">
        <w:rPr>
          <w:i/>
          <w:sz w:val="28"/>
          <w:szCs w:val="28"/>
        </w:rPr>
        <w:t>1.2.3 Профессиональные компетенции (ПК):</w:t>
      </w:r>
    </w:p>
    <w:tbl>
      <w:tblPr>
        <w:tblpPr w:leftFromText="180" w:rightFromText="180" w:vertAnchor="text" w:horzAnchor="margin" w:tblpY="165"/>
        <w:tblW w:w="5000" w:type="pct"/>
        <w:tblLayout w:type="fixed"/>
        <w:tblCellMar>
          <w:left w:w="10" w:type="dxa"/>
          <w:right w:w="10" w:type="dxa"/>
        </w:tblCellMar>
        <w:tblLook w:val="0000" w:firstRow="0" w:lastRow="0" w:firstColumn="0" w:lastColumn="0" w:noHBand="0" w:noVBand="0"/>
      </w:tblPr>
      <w:tblGrid>
        <w:gridCol w:w="957"/>
        <w:gridCol w:w="2552"/>
        <w:gridCol w:w="568"/>
        <w:gridCol w:w="568"/>
        <w:gridCol w:w="566"/>
        <w:gridCol w:w="568"/>
        <w:gridCol w:w="4544"/>
      </w:tblGrid>
      <w:tr w:rsidR="00CC6F2B" w:rsidRPr="00CC6F2B" w14:paraId="53457CD6" w14:textId="77777777" w:rsidTr="00CC6F2B">
        <w:tc>
          <w:tcPr>
            <w:tcW w:w="1700"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CFDF1D" w14:textId="77777777" w:rsidR="00CC6F2B" w:rsidRPr="0077208F" w:rsidRDefault="00CC6F2B" w:rsidP="00CC6F2B">
            <w:pPr>
              <w:pStyle w:val="Standard"/>
              <w:spacing w:after="0"/>
              <w:jc w:val="center"/>
              <w:rPr>
                <w:rFonts w:eastAsia="Times New Roman"/>
                <w:szCs w:val="24"/>
                <w:lang w:eastAsia="ru-RU"/>
              </w:rPr>
            </w:pPr>
            <w:r w:rsidRPr="0077208F">
              <w:rPr>
                <w:rFonts w:eastAsia="Times New Roman"/>
                <w:szCs w:val="24"/>
                <w:lang w:eastAsia="ru-RU"/>
              </w:rPr>
              <w:t>Компетенция</w:t>
            </w:r>
          </w:p>
        </w:tc>
        <w:tc>
          <w:tcPr>
            <w:tcW w:w="1099"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AF2D6F" w14:textId="77777777" w:rsidR="00CC6F2B" w:rsidRPr="00061EBF" w:rsidRDefault="00CC6F2B" w:rsidP="00CC6F2B">
            <w:pPr>
              <w:pStyle w:val="Standard"/>
              <w:spacing w:after="0"/>
              <w:jc w:val="center"/>
              <w:rPr>
                <w:rFonts w:eastAsia="Times New Roman"/>
                <w:szCs w:val="24"/>
                <w:lang w:eastAsia="ru-RU"/>
              </w:rPr>
            </w:pPr>
            <w:r w:rsidRPr="00061EBF">
              <w:rPr>
                <w:rFonts w:eastAsia="Times New Roman"/>
                <w:szCs w:val="24"/>
                <w:lang w:eastAsia="ru-RU"/>
              </w:rPr>
              <w:t>Этапы формирования компетенции</w:t>
            </w:r>
          </w:p>
        </w:tc>
        <w:tc>
          <w:tcPr>
            <w:tcW w:w="2201" w:type="pct"/>
            <w:tcBorders>
              <w:top w:val="single" w:sz="4" w:space="0" w:color="00000A"/>
              <w:left w:val="single" w:sz="4" w:space="0" w:color="00000A"/>
              <w:bottom w:val="single" w:sz="4" w:space="0" w:color="00000A"/>
              <w:right w:val="single" w:sz="4" w:space="0" w:color="00000A"/>
            </w:tcBorders>
          </w:tcPr>
          <w:p w14:paraId="2B6EC342" w14:textId="77777777" w:rsidR="00CC6F2B" w:rsidRPr="00061EBF" w:rsidRDefault="00CC6F2B" w:rsidP="00CC6F2B">
            <w:pPr>
              <w:pStyle w:val="Standard"/>
              <w:spacing w:after="0"/>
              <w:jc w:val="center"/>
              <w:rPr>
                <w:rFonts w:eastAsia="Times New Roman"/>
                <w:szCs w:val="24"/>
                <w:lang w:eastAsia="ru-RU"/>
              </w:rPr>
            </w:pPr>
            <w:r w:rsidRPr="00061EBF">
              <w:rPr>
                <w:rFonts w:eastAsia="Times New Roman"/>
                <w:szCs w:val="24"/>
                <w:lang w:eastAsia="ru-RU"/>
              </w:rPr>
              <w:t>Перечень планируемых результатов обучения по дисциплине</w:t>
            </w:r>
          </w:p>
        </w:tc>
      </w:tr>
      <w:tr w:rsidR="00CC6F2B" w:rsidRPr="00CC6F2B" w14:paraId="76744857" w14:textId="77777777" w:rsidTr="00CC6F2B">
        <w:tc>
          <w:tcPr>
            <w:tcW w:w="46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D310FC" w14:textId="77777777" w:rsidR="00CC6F2B" w:rsidRPr="0077208F" w:rsidRDefault="00CC6F2B" w:rsidP="00CC6F2B">
            <w:pPr>
              <w:pStyle w:val="Standard"/>
              <w:spacing w:after="0"/>
              <w:jc w:val="center"/>
              <w:rPr>
                <w:rFonts w:eastAsia="Times New Roman"/>
                <w:szCs w:val="20"/>
                <w:lang w:eastAsia="ru-RU"/>
              </w:rPr>
            </w:pPr>
            <w:r w:rsidRPr="0077208F">
              <w:rPr>
                <w:rFonts w:eastAsia="Times New Roman"/>
                <w:szCs w:val="20"/>
                <w:lang w:eastAsia="ru-RU"/>
              </w:rPr>
              <w:t>Шифр</w:t>
            </w:r>
          </w:p>
        </w:tc>
        <w:tc>
          <w:tcPr>
            <w:tcW w:w="123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3F54F5" w14:textId="77777777" w:rsidR="00CC6F2B" w:rsidRPr="0077208F" w:rsidRDefault="00CC6F2B" w:rsidP="00CC6F2B">
            <w:pPr>
              <w:pStyle w:val="Standard"/>
              <w:spacing w:after="0"/>
              <w:jc w:val="center"/>
              <w:rPr>
                <w:rFonts w:eastAsia="Times New Roman"/>
                <w:szCs w:val="24"/>
                <w:lang w:eastAsia="ru-RU"/>
              </w:rPr>
            </w:pPr>
            <w:r w:rsidRPr="0077208F">
              <w:rPr>
                <w:rFonts w:eastAsia="Times New Roman"/>
                <w:szCs w:val="24"/>
                <w:lang w:eastAsia="ru-RU"/>
              </w:rPr>
              <w:t>Содержание</w:t>
            </w:r>
          </w:p>
        </w:tc>
        <w:tc>
          <w:tcPr>
            <w:tcW w:w="2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AB2ACC" w14:textId="77777777" w:rsidR="00CC6F2B" w:rsidRPr="00061EBF" w:rsidRDefault="00CC6F2B" w:rsidP="00CC6F2B">
            <w:pPr>
              <w:pStyle w:val="Standard"/>
              <w:spacing w:after="0"/>
              <w:jc w:val="center"/>
              <w:rPr>
                <w:rFonts w:eastAsia="Times New Roman"/>
                <w:szCs w:val="24"/>
                <w:lang w:val="en-US" w:eastAsia="ru-RU"/>
              </w:rPr>
            </w:pPr>
            <w:r w:rsidRPr="00061EBF">
              <w:rPr>
                <w:rFonts w:eastAsia="Times New Roman"/>
                <w:szCs w:val="24"/>
                <w:lang w:val="en-US" w:eastAsia="ru-RU"/>
              </w:rPr>
              <w:t>I</w:t>
            </w:r>
          </w:p>
        </w:tc>
        <w:tc>
          <w:tcPr>
            <w:tcW w:w="2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95AE3F" w14:textId="77777777" w:rsidR="00CC6F2B" w:rsidRPr="00061EBF" w:rsidRDefault="00CC6F2B" w:rsidP="00CC6F2B">
            <w:pPr>
              <w:pStyle w:val="Standard"/>
              <w:spacing w:after="0"/>
              <w:jc w:val="center"/>
              <w:rPr>
                <w:rFonts w:eastAsia="Times New Roman"/>
                <w:szCs w:val="24"/>
                <w:lang w:val="en-US" w:eastAsia="ru-RU"/>
              </w:rPr>
            </w:pPr>
            <w:r w:rsidRPr="00061EBF">
              <w:rPr>
                <w:rFonts w:eastAsia="Times New Roman"/>
                <w:szCs w:val="24"/>
                <w:lang w:val="en-US" w:eastAsia="ru-RU"/>
              </w:rPr>
              <w:t>II</w:t>
            </w:r>
          </w:p>
        </w:tc>
        <w:tc>
          <w:tcPr>
            <w:tcW w:w="27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4A946F" w14:textId="77777777" w:rsidR="00CC6F2B" w:rsidRPr="00061EBF" w:rsidRDefault="00CC6F2B" w:rsidP="00CC6F2B">
            <w:pPr>
              <w:pStyle w:val="Standard"/>
              <w:spacing w:after="0"/>
              <w:jc w:val="center"/>
              <w:rPr>
                <w:rFonts w:eastAsia="Times New Roman"/>
                <w:szCs w:val="24"/>
                <w:lang w:val="en-US" w:eastAsia="ru-RU"/>
              </w:rPr>
            </w:pPr>
            <w:r w:rsidRPr="00061EBF">
              <w:rPr>
                <w:rFonts w:eastAsia="Times New Roman"/>
                <w:szCs w:val="24"/>
                <w:lang w:val="en-US" w:eastAsia="ru-RU"/>
              </w:rPr>
              <w:t>III</w:t>
            </w:r>
          </w:p>
        </w:tc>
        <w:tc>
          <w:tcPr>
            <w:tcW w:w="2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2D2F61" w14:textId="77777777" w:rsidR="00CC6F2B" w:rsidRPr="00061EBF" w:rsidRDefault="00CC6F2B" w:rsidP="00CC6F2B">
            <w:pPr>
              <w:pStyle w:val="Standard"/>
              <w:spacing w:after="0"/>
              <w:jc w:val="center"/>
              <w:rPr>
                <w:rFonts w:eastAsia="Times New Roman"/>
                <w:szCs w:val="24"/>
                <w:lang w:val="en-US" w:eastAsia="ru-RU"/>
              </w:rPr>
            </w:pPr>
            <w:r w:rsidRPr="00061EBF">
              <w:rPr>
                <w:rFonts w:eastAsia="Times New Roman"/>
                <w:szCs w:val="24"/>
                <w:lang w:val="en-US" w:eastAsia="ru-RU"/>
              </w:rPr>
              <w:t>IV</w:t>
            </w:r>
          </w:p>
        </w:tc>
        <w:tc>
          <w:tcPr>
            <w:tcW w:w="2201" w:type="pct"/>
            <w:tcBorders>
              <w:top w:val="single" w:sz="4" w:space="0" w:color="00000A"/>
              <w:left w:val="single" w:sz="4" w:space="0" w:color="00000A"/>
              <w:bottom w:val="single" w:sz="4" w:space="0" w:color="00000A"/>
              <w:right w:val="single" w:sz="4" w:space="0" w:color="00000A"/>
            </w:tcBorders>
          </w:tcPr>
          <w:p w14:paraId="357F79E6" w14:textId="77777777" w:rsidR="00CC6F2B" w:rsidRPr="00061EBF" w:rsidRDefault="00CC6F2B" w:rsidP="00CC6F2B">
            <w:pPr>
              <w:pStyle w:val="Standard"/>
              <w:spacing w:after="0"/>
              <w:jc w:val="center"/>
              <w:rPr>
                <w:rFonts w:eastAsia="Times New Roman"/>
                <w:szCs w:val="24"/>
                <w:lang w:val="en-US" w:eastAsia="ru-RU"/>
              </w:rPr>
            </w:pPr>
          </w:p>
        </w:tc>
      </w:tr>
      <w:tr w:rsidR="00D46263" w:rsidRPr="00CC6F2B" w14:paraId="1D800966" w14:textId="77777777" w:rsidTr="00322093">
        <w:tc>
          <w:tcPr>
            <w:tcW w:w="46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081F00" w14:textId="77777777" w:rsidR="00EC1FE2" w:rsidRPr="00EC1FE2" w:rsidRDefault="00EC1FE2" w:rsidP="00EC1FE2">
            <w:pPr>
              <w:pStyle w:val="Default"/>
              <w:tabs>
                <w:tab w:val="left" w:pos="415"/>
              </w:tabs>
              <w:suppressAutoHyphens w:val="0"/>
              <w:autoSpaceDE w:val="0"/>
              <w:adjustRightInd w:val="0"/>
              <w:textAlignment w:val="auto"/>
              <w:rPr>
                <w:color w:val="auto"/>
              </w:rPr>
            </w:pPr>
            <w:r w:rsidRPr="00EC1FE2">
              <w:rPr>
                <w:color w:val="auto"/>
              </w:rPr>
              <w:t>ПК-19</w:t>
            </w:r>
          </w:p>
          <w:p w14:paraId="609A2455" w14:textId="77777777" w:rsidR="00D46263" w:rsidRPr="0077208F" w:rsidRDefault="00D46263" w:rsidP="00D82BAA">
            <w:pPr>
              <w:pStyle w:val="Standard"/>
              <w:spacing w:after="0"/>
              <w:jc w:val="center"/>
              <w:rPr>
                <w:rFonts w:eastAsia="Times New Roman"/>
                <w:color w:val="FF0000"/>
                <w:szCs w:val="24"/>
                <w:lang w:eastAsia="ru-RU"/>
              </w:rPr>
            </w:pPr>
          </w:p>
        </w:tc>
        <w:tc>
          <w:tcPr>
            <w:tcW w:w="123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70A8D9" w14:textId="77777777" w:rsidR="00EC1FE2" w:rsidRPr="00EC1FE2" w:rsidRDefault="00EC1FE2" w:rsidP="00EC1FE2">
            <w:pPr>
              <w:pStyle w:val="Default"/>
              <w:tabs>
                <w:tab w:val="left" w:pos="415"/>
              </w:tabs>
              <w:suppressAutoHyphens w:val="0"/>
              <w:autoSpaceDE w:val="0"/>
              <w:adjustRightInd w:val="0"/>
              <w:textAlignment w:val="auto"/>
              <w:rPr>
                <w:color w:val="auto"/>
              </w:rPr>
            </w:pPr>
            <w:r w:rsidRPr="00EC1FE2">
              <w:rPr>
                <w:color w:val="auto"/>
              </w:rPr>
              <w:t>Способен</w:t>
            </w:r>
          </w:p>
          <w:p w14:paraId="410A49C0" w14:textId="77777777" w:rsidR="00EC1FE2" w:rsidRPr="00EC1FE2" w:rsidRDefault="00EC1FE2" w:rsidP="00EC1FE2">
            <w:pPr>
              <w:pStyle w:val="Default"/>
              <w:tabs>
                <w:tab w:val="left" w:pos="415"/>
              </w:tabs>
              <w:suppressAutoHyphens w:val="0"/>
              <w:autoSpaceDE w:val="0"/>
              <w:adjustRightInd w:val="0"/>
              <w:textAlignment w:val="auto"/>
              <w:rPr>
                <w:color w:val="auto"/>
              </w:rPr>
            </w:pPr>
            <w:r w:rsidRPr="00EC1FE2">
              <w:rPr>
                <w:color w:val="auto"/>
              </w:rPr>
              <w:t>применять навыки</w:t>
            </w:r>
          </w:p>
          <w:p w14:paraId="42BC1813" w14:textId="77777777" w:rsidR="00EC1FE2" w:rsidRPr="00EC1FE2" w:rsidRDefault="00EC1FE2" w:rsidP="00EC1FE2">
            <w:pPr>
              <w:pStyle w:val="Default"/>
              <w:tabs>
                <w:tab w:val="left" w:pos="415"/>
              </w:tabs>
              <w:suppressAutoHyphens w:val="0"/>
              <w:autoSpaceDE w:val="0"/>
              <w:adjustRightInd w:val="0"/>
              <w:textAlignment w:val="auto"/>
              <w:rPr>
                <w:color w:val="auto"/>
              </w:rPr>
            </w:pPr>
            <w:r w:rsidRPr="00EC1FE2">
              <w:rPr>
                <w:color w:val="auto"/>
              </w:rPr>
              <w:t>оказания первой</w:t>
            </w:r>
          </w:p>
          <w:p w14:paraId="44F47C20" w14:textId="77777777" w:rsidR="00D46263" w:rsidRPr="00BD5819" w:rsidRDefault="00EC1FE2" w:rsidP="00EC1FE2">
            <w:pPr>
              <w:pStyle w:val="Default"/>
              <w:tabs>
                <w:tab w:val="left" w:pos="415"/>
              </w:tabs>
              <w:suppressAutoHyphens w:val="0"/>
              <w:autoSpaceDE w:val="0"/>
              <w:adjustRightInd w:val="0"/>
              <w:textAlignment w:val="auto"/>
              <w:rPr>
                <w:color w:val="auto"/>
              </w:rPr>
            </w:pPr>
            <w:r w:rsidRPr="00EC1FE2">
              <w:rPr>
                <w:color w:val="auto"/>
              </w:rPr>
              <w:t>помощи на судах</w:t>
            </w:r>
          </w:p>
        </w:tc>
        <w:tc>
          <w:tcPr>
            <w:tcW w:w="2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4AAEB0" w14:textId="77777777" w:rsidR="00D46263" w:rsidRPr="00061EBF" w:rsidRDefault="00D46263" w:rsidP="00D46263">
            <w:pPr>
              <w:pStyle w:val="Standard"/>
              <w:spacing w:after="0"/>
              <w:jc w:val="center"/>
              <w:rPr>
                <w:rFonts w:eastAsia="Times New Roman"/>
                <w:szCs w:val="24"/>
                <w:lang w:eastAsia="ru-RU"/>
              </w:rPr>
            </w:pPr>
            <w:r w:rsidRPr="00061EBF">
              <w:rPr>
                <w:rFonts w:eastAsia="Times New Roman"/>
                <w:szCs w:val="24"/>
                <w:lang w:eastAsia="ru-RU"/>
              </w:rPr>
              <w:t>х</w:t>
            </w:r>
          </w:p>
        </w:tc>
        <w:tc>
          <w:tcPr>
            <w:tcW w:w="2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1C98B0" w14:textId="77777777" w:rsidR="00D46263" w:rsidRPr="00061EBF" w:rsidRDefault="00D46263" w:rsidP="00D46263">
            <w:pPr>
              <w:pStyle w:val="Standard"/>
              <w:spacing w:after="0"/>
              <w:jc w:val="center"/>
              <w:rPr>
                <w:rFonts w:eastAsia="Times New Roman"/>
                <w:szCs w:val="24"/>
                <w:lang w:eastAsia="ru-RU"/>
              </w:rPr>
            </w:pPr>
            <w:r w:rsidRPr="00061EBF">
              <w:rPr>
                <w:rFonts w:eastAsia="Times New Roman"/>
                <w:szCs w:val="24"/>
                <w:lang w:eastAsia="ru-RU"/>
              </w:rPr>
              <w:t>х</w:t>
            </w:r>
          </w:p>
        </w:tc>
        <w:tc>
          <w:tcPr>
            <w:tcW w:w="27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1A706F" w14:textId="77777777" w:rsidR="00D46263" w:rsidRPr="00061EBF" w:rsidRDefault="00D46263" w:rsidP="00D46263">
            <w:pPr>
              <w:pStyle w:val="Standard"/>
              <w:spacing w:after="0"/>
              <w:jc w:val="center"/>
              <w:rPr>
                <w:rFonts w:eastAsia="Times New Roman"/>
                <w:szCs w:val="24"/>
                <w:lang w:eastAsia="ru-RU"/>
              </w:rPr>
            </w:pPr>
            <w:r w:rsidRPr="00061EBF">
              <w:rPr>
                <w:rFonts w:eastAsia="Times New Roman"/>
                <w:szCs w:val="24"/>
                <w:lang w:eastAsia="ru-RU"/>
              </w:rPr>
              <w:t>х</w:t>
            </w:r>
          </w:p>
        </w:tc>
        <w:tc>
          <w:tcPr>
            <w:tcW w:w="2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57F34B" w14:textId="77777777" w:rsidR="00D46263" w:rsidRPr="00061EBF" w:rsidRDefault="00D46263" w:rsidP="00D46263">
            <w:pPr>
              <w:pStyle w:val="Standard"/>
              <w:spacing w:after="0"/>
              <w:jc w:val="center"/>
              <w:rPr>
                <w:rFonts w:eastAsia="Times New Roman"/>
                <w:szCs w:val="24"/>
                <w:lang w:eastAsia="ru-RU"/>
              </w:rPr>
            </w:pPr>
          </w:p>
        </w:tc>
        <w:tc>
          <w:tcPr>
            <w:tcW w:w="2201" w:type="pct"/>
            <w:tcBorders>
              <w:top w:val="single" w:sz="4" w:space="0" w:color="00000A"/>
              <w:left w:val="single" w:sz="4" w:space="0" w:color="00000A"/>
              <w:bottom w:val="single" w:sz="4" w:space="0" w:color="00000A"/>
              <w:right w:val="single" w:sz="4" w:space="0" w:color="00000A"/>
            </w:tcBorders>
          </w:tcPr>
          <w:p w14:paraId="081D5B18" w14:textId="77777777" w:rsidR="00EC1FE2" w:rsidRPr="00EC1FE2" w:rsidRDefault="00EC1FE2" w:rsidP="00EC1FE2">
            <w:pPr>
              <w:pStyle w:val="Default"/>
              <w:numPr>
                <w:ilvl w:val="0"/>
                <w:numId w:val="50"/>
              </w:numPr>
              <w:tabs>
                <w:tab w:val="left" w:pos="415"/>
              </w:tabs>
              <w:suppressAutoHyphens w:val="0"/>
              <w:autoSpaceDE w:val="0"/>
              <w:adjustRightInd w:val="0"/>
              <w:ind w:left="0" w:firstLine="131"/>
              <w:jc w:val="both"/>
              <w:textAlignment w:val="auto"/>
            </w:pPr>
            <w:r w:rsidRPr="00EC1FE2">
              <w:t>ПК-19.1. Знает методы оказания первой</w:t>
            </w:r>
          </w:p>
          <w:p w14:paraId="693C5FD6" w14:textId="77777777" w:rsidR="00EC1FE2" w:rsidRPr="00EC1FE2" w:rsidRDefault="00EC1FE2" w:rsidP="00EC1FE2">
            <w:pPr>
              <w:pStyle w:val="Default"/>
              <w:numPr>
                <w:ilvl w:val="0"/>
                <w:numId w:val="50"/>
              </w:numPr>
              <w:tabs>
                <w:tab w:val="left" w:pos="415"/>
              </w:tabs>
              <w:suppressAutoHyphens w:val="0"/>
              <w:autoSpaceDE w:val="0"/>
              <w:adjustRightInd w:val="0"/>
              <w:ind w:left="0" w:firstLine="131"/>
              <w:jc w:val="both"/>
              <w:textAlignment w:val="auto"/>
            </w:pPr>
            <w:r w:rsidRPr="00EC1FE2">
              <w:t>медицинской помощи на судах;</w:t>
            </w:r>
          </w:p>
          <w:p w14:paraId="4C3596D1" w14:textId="77777777" w:rsidR="00EC1FE2" w:rsidRPr="00EC1FE2" w:rsidRDefault="00EC1FE2" w:rsidP="00EC1FE2">
            <w:pPr>
              <w:pStyle w:val="Default"/>
              <w:numPr>
                <w:ilvl w:val="0"/>
                <w:numId w:val="50"/>
              </w:numPr>
              <w:tabs>
                <w:tab w:val="left" w:pos="415"/>
              </w:tabs>
              <w:suppressAutoHyphens w:val="0"/>
              <w:autoSpaceDE w:val="0"/>
              <w:adjustRightInd w:val="0"/>
              <w:ind w:left="0" w:firstLine="131"/>
              <w:jc w:val="both"/>
              <w:textAlignment w:val="auto"/>
            </w:pPr>
            <w:r w:rsidRPr="00EC1FE2">
              <w:t>ПК-19.2. Умеет применять знания для оказания</w:t>
            </w:r>
          </w:p>
          <w:p w14:paraId="3EE7B65A" w14:textId="77777777" w:rsidR="00EC1FE2" w:rsidRPr="00EC1FE2" w:rsidRDefault="00EC1FE2" w:rsidP="00EC1FE2">
            <w:pPr>
              <w:pStyle w:val="Default"/>
              <w:numPr>
                <w:ilvl w:val="0"/>
                <w:numId w:val="50"/>
              </w:numPr>
              <w:tabs>
                <w:tab w:val="left" w:pos="415"/>
              </w:tabs>
              <w:suppressAutoHyphens w:val="0"/>
              <w:autoSpaceDE w:val="0"/>
              <w:adjustRightInd w:val="0"/>
              <w:ind w:left="0" w:firstLine="131"/>
              <w:jc w:val="both"/>
              <w:textAlignment w:val="auto"/>
            </w:pPr>
            <w:r w:rsidRPr="00EC1FE2">
              <w:t>первой медицинской помощи на судах;</w:t>
            </w:r>
          </w:p>
          <w:p w14:paraId="5A4B8026" w14:textId="77777777" w:rsidR="00D46263" w:rsidRPr="00555997" w:rsidRDefault="00EC1FE2" w:rsidP="00C54834">
            <w:pPr>
              <w:pStyle w:val="Default"/>
              <w:numPr>
                <w:ilvl w:val="0"/>
                <w:numId w:val="50"/>
              </w:numPr>
              <w:tabs>
                <w:tab w:val="left" w:pos="415"/>
              </w:tabs>
              <w:suppressAutoHyphens w:val="0"/>
              <w:autoSpaceDE w:val="0"/>
              <w:adjustRightInd w:val="0"/>
              <w:ind w:left="0" w:firstLine="131"/>
              <w:jc w:val="both"/>
              <w:textAlignment w:val="auto"/>
            </w:pPr>
            <w:r w:rsidRPr="00EC1FE2">
              <w:t>ПК-19.3. Владеет навыками оказания первой</w:t>
            </w:r>
            <w:r w:rsidR="00C54834">
              <w:t xml:space="preserve"> </w:t>
            </w:r>
            <w:r w:rsidRPr="00EC1FE2">
              <w:t>медицинской помощи на судах;</w:t>
            </w:r>
          </w:p>
        </w:tc>
      </w:tr>
    </w:tbl>
    <w:p w14:paraId="53F54E7E" w14:textId="77777777" w:rsidR="00F658B2" w:rsidRDefault="00F658B2" w:rsidP="00F86A6A">
      <w:pPr>
        <w:pStyle w:val="21"/>
        <w:spacing w:after="0"/>
        <w:rPr>
          <w:sz w:val="28"/>
        </w:rPr>
      </w:pPr>
    </w:p>
    <w:p w14:paraId="04D119B5" w14:textId="77777777" w:rsidR="00B9297D" w:rsidRPr="00B9297D" w:rsidRDefault="00B9297D" w:rsidP="00B9297D">
      <w:pPr>
        <w:pStyle w:val="Textbody"/>
      </w:pPr>
    </w:p>
    <w:p w14:paraId="64D3F7BD" w14:textId="77777777" w:rsidR="00414299" w:rsidRPr="00366FA5" w:rsidRDefault="00F86A6A" w:rsidP="00B9297D">
      <w:pPr>
        <w:pStyle w:val="21"/>
        <w:spacing w:after="0"/>
        <w:rPr>
          <w:sz w:val="28"/>
        </w:rPr>
      </w:pPr>
      <w:r>
        <w:rPr>
          <w:sz w:val="28"/>
        </w:rPr>
        <w:t xml:space="preserve">2. </w:t>
      </w:r>
      <w:r w:rsidR="00FD26A4" w:rsidRPr="00366FA5">
        <w:rPr>
          <w:sz w:val="28"/>
        </w:rPr>
        <w:t>Место дисциплины (модуля) в структуре образовательной программы</w:t>
      </w:r>
    </w:p>
    <w:p w14:paraId="32D3F656" w14:textId="77777777" w:rsidR="00414299" w:rsidRPr="00366FA5" w:rsidRDefault="00414299">
      <w:pPr>
        <w:pStyle w:val="Standard"/>
        <w:spacing w:after="0"/>
        <w:ind w:left="675"/>
      </w:pPr>
    </w:p>
    <w:tbl>
      <w:tblPr>
        <w:tblW w:w="9639" w:type="dxa"/>
        <w:tblInd w:w="1" w:type="dxa"/>
        <w:tblLayout w:type="fixed"/>
        <w:tblCellMar>
          <w:left w:w="10" w:type="dxa"/>
          <w:right w:w="10" w:type="dxa"/>
        </w:tblCellMar>
        <w:tblLook w:val="0000" w:firstRow="0" w:lastRow="0" w:firstColumn="0" w:lastColumn="0" w:noHBand="0" w:noVBand="0"/>
      </w:tblPr>
      <w:tblGrid>
        <w:gridCol w:w="5811"/>
        <w:gridCol w:w="2835"/>
        <w:gridCol w:w="993"/>
      </w:tblGrid>
      <w:tr w:rsidR="00414299" w:rsidRPr="00366FA5" w14:paraId="31DF6143" w14:textId="77777777">
        <w:tc>
          <w:tcPr>
            <w:tcW w:w="5811" w:type="dxa"/>
            <w:shd w:val="clear" w:color="auto" w:fill="FFFFFF"/>
            <w:tcMar>
              <w:top w:w="0" w:type="dxa"/>
              <w:left w:w="108" w:type="dxa"/>
              <w:bottom w:w="0" w:type="dxa"/>
              <w:right w:w="108" w:type="dxa"/>
            </w:tcMar>
            <w:vAlign w:val="center"/>
          </w:tcPr>
          <w:p w14:paraId="089E1192" w14:textId="77777777" w:rsidR="00414299" w:rsidRPr="00366FA5" w:rsidRDefault="00FD26A4">
            <w:pPr>
              <w:pStyle w:val="Standard"/>
              <w:ind w:firstLine="318"/>
              <w:jc w:val="center"/>
              <w:rPr>
                <w:sz w:val="28"/>
                <w:szCs w:val="20"/>
              </w:rPr>
            </w:pPr>
            <w:r w:rsidRPr="00366FA5">
              <w:rPr>
                <w:sz w:val="28"/>
                <w:szCs w:val="20"/>
              </w:rPr>
              <w:t>Дисциплина (модуль) реализуется в рамках</w:t>
            </w:r>
          </w:p>
        </w:tc>
        <w:tc>
          <w:tcPr>
            <w:tcW w:w="2835" w:type="dxa"/>
            <w:tcBorders>
              <w:bottom w:val="single" w:sz="4" w:space="0" w:color="00000A"/>
            </w:tcBorders>
            <w:shd w:val="clear" w:color="auto" w:fill="FFFFFF"/>
            <w:tcMar>
              <w:top w:w="0" w:type="dxa"/>
              <w:left w:w="108" w:type="dxa"/>
              <w:bottom w:w="0" w:type="dxa"/>
              <w:right w:w="108" w:type="dxa"/>
            </w:tcMar>
            <w:vAlign w:val="center"/>
          </w:tcPr>
          <w:p w14:paraId="3314B6BA" w14:textId="77777777" w:rsidR="00414299" w:rsidRPr="00366FA5" w:rsidRDefault="00EC1FE2">
            <w:pPr>
              <w:pStyle w:val="Standard"/>
              <w:jc w:val="center"/>
              <w:rPr>
                <w:sz w:val="28"/>
                <w:szCs w:val="28"/>
              </w:rPr>
            </w:pPr>
            <w:r w:rsidRPr="00EC1FE2">
              <w:rPr>
                <w:sz w:val="28"/>
                <w:szCs w:val="28"/>
              </w:rPr>
              <w:t>Часть, формируемая участниками образовательных отношений</w:t>
            </w:r>
          </w:p>
        </w:tc>
        <w:tc>
          <w:tcPr>
            <w:tcW w:w="993" w:type="dxa"/>
            <w:shd w:val="clear" w:color="auto" w:fill="FFFFFF"/>
            <w:tcMar>
              <w:top w:w="0" w:type="dxa"/>
              <w:left w:w="108" w:type="dxa"/>
              <w:bottom w:w="0" w:type="dxa"/>
              <w:right w:w="108" w:type="dxa"/>
            </w:tcMar>
            <w:vAlign w:val="center"/>
          </w:tcPr>
          <w:p w14:paraId="3CB2C940" w14:textId="77777777" w:rsidR="00414299" w:rsidRPr="00366FA5" w:rsidRDefault="00FD26A4">
            <w:pPr>
              <w:pStyle w:val="Standard"/>
              <w:jc w:val="center"/>
              <w:rPr>
                <w:sz w:val="28"/>
                <w:szCs w:val="20"/>
              </w:rPr>
            </w:pPr>
            <w:r w:rsidRPr="00366FA5">
              <w:rPr>
                <w:sz w:val="28"/>
                <w:szCs w:val="20"/>
              </w:rPr>
              <w:t>части</w:t>
            </w:r>
          </w:p>
        </w:tc>
      </w:tr>
      <w:tr w:rsidR="00414299" w:rsidRPr="00366FA5" w14:paraId="03FD17E6" w14:textId="77777777">
        <w:tc>
          <w:tcPr>
            <w:tcW w:w="5811" w:type="dxa"/>
            <w:shd w:val="clear" w:color="auto" w:fill="FFFFFF"/>
            <w:tcMar>
              <w:top w:w="0" w:type="dxa"/>
              <w:left w:w="108" w:type="dxa"/>
              <w:bottom w:w="0" w:type="dxa"/>
              <w:right w:w="108" w:type="dxa"/>
            </w:tcMar>
            <w:vAlign w:val="center"/>
          </w:tcPr>
          <w:p w14:paraId="61A305FA" w14:textId="77777777" w:rsidR="00414299" w:rsidRPr="00366FA5" w:rsidRDefault="00414299">
            <w:pPr>
              <w:pStyle w:val="Standard"/>
              <w:jc w:val="center"/>
              <w:rPr>
                <w:sz w:val="16"/>
                <w:szCs w:val="20"/>
              </w:rPr>
            </w:pPr>
          </w:p>
        </w:tc>
        <w:tc>
          <w:tcPr>
            <w:tcW w:w="2835" w:type="dxa"/>
            <w:tcBorders>
              <w:top w:val="single" w:sz="4" w:space="0" w:color="00000A"/>
            </w:tcBorders>
            <w:shd w:val="clear" w:color="auto" w:fill="FFFFFF"/>
            <w:tcMar>
              <w:top w:w="0" w:type="dxa"/>
              <w:left w:w="108" w:type="dxa"/>
              <w:bottom w:w="0" w:type="dxa"/>
              <w:right w:w="108" w:type="dxa"/>
            </w:tcMar>
            <w:vAlign w:val="center"/>
          </w:tcPr>
          <w:p w14:paraId="46294254" w14:textId="77777777" w:rsidR="00414299" w:rsidRPr="00366FA5" w:rsidRDefault="00FD26A4">
            <w:pPr>
              <w:pStyle w:val="Standard"/>
              <w:jc w:val="center"/>
              <w:rPr>
                <w:sz w:val="16"/>
                <w:szCs w:val="20"/>
              </w:rPr>
            </w:pPr>
            <w:r w:rsidRPr="00366FA5">
              <w:rPr>
                <w:sz w:val="16"/>
                <w:szCs w:val="20"/>
              </w:rPr>
              <w:t>(базовой, вариативной или факультативной)</w:t>
            </w:r>
          </w:p>
        </w:tc>
        <w:tc>
          <w:tcPr>
            <w:tcW w:w="993" w:type="dxa"/>
            <w:shd w:val="clear" w:color="auto" w:fill="FFFFFF"/>
            <w:tcMar>
              <w:top w:w="0" w:type="dxa"/>
              <w:left w:w="108" w:type="dxa"/>
              <w:bottom w:w="0" w:type="dxa"/>
              <w:right w:w="108" w:type="dxa"/>
            </w:tcMar>
            <w:vAlign w:val="center"/>
          </w:tcPr>
          <w:p w14:paraId="37E269AE" w14:textId="77777777" w:rsidR="00414299" w:rsidRPr="00366FA5" w:rsidRDefault="00414299">
            <w:pPr>
              <w:pStyle w:val="Standard"/>
              <w:jc w:val="center"/>
              <w:rPr>
                <w:sz w:val="16"/>
                <w:szCs w:val="20"/>
              </w:rPr>
            </w:pPr>
          </w:p>
        </w:tc>
      </w:tr>
      <w:tr w:rsidR="00414299" w:rsidRPr="00366FA5" w14:paraId="2002958E" w14:textId="77777777">
        <w:tc>
          <w:tcPr>
            <w:tcW w:w="9639" w:type="dxa"/>
            <w:gridSpan w:val="3"/>
            <w:shd w:val="clear" w:color="auto" w:fill="FFFFFF"/>
            <w:tcMar>
              <w:top w:w="0" w:type="dxa"/>
              <w:left w:w="108" w:type="dxa"/>
              <w:bottom w:w="0" w:type="dxa"/>
              <w:right w:w="108" w:type="dxa"/>
            </w:tcMar>
            <w:vAlign w:val="center"/>
          </w:tcPr>
          <w:p w14:paraId="1F8A844F" w14:textId="77777777" w:rsidR="00414299" w:rsidRPr="00366FA5" w:rsidRDefault="00FD26A4">
            <w:pPr>
              <w:pStyle w:val="Standard"/>
            </w:pPr>
            <w:r w:rsidRPr="00366FA5">
              <w:rPr>
                <w:sz w:val="28"/>
                <w:szCs w:val="20"/>
              </w:rPr>
              <w:t xml:space="preserve">основной профессиональной образовательной программы </w:t>
            </w:r>
            <w:r w:rsidRPr="00366FA5">
              <w:rPr>
                <w:sz w:val="28"/>
                <w:szCs w:val="28"/>
              </w:rPr>
              <w:t>специалитета</w:t>
            </w:r>
          </w:p>
        </w:tc>
      </w:tr>
    </w:tbl>
    <w:p w14:paraId="1E302DAC" w14:textId="77777777" w:rsidR="00414299" w:rsidRPr="00366FA5" w:rsidRDefault="00414299">
      <w:pPr>
        <w:pStyle w:val="Standard"/>
        <w:spacing w:after="0"/>
        <w:ind w:firstLine="540"/>
        <w:rPr>
          <w:sz w:val="28"/>
          <w:szCs w:val="28"/>
        </w:rPr>
      </w:pPr>
    </w:p>
    <w:p w14:paraId="3954E518" w14:textId="77777777" w:rsidR="00414299" w:rsidRPr="00CC6F2B" w:rsidRDefault="00414299">
      <w:pPr>
        <w:pStyle w:val="12"/>
        <w:rPr>
          <w:color w:val="FF0000"/>
        </w:rPr>
        <w:sectPr w:rsidR="00414299" w:rsidRPr="00CC6F2B" w:rsidSect="00DB1F22">
          <w:footerReference w:type="default" r:id="rId7"/>
          <w:pgSz w:w="11906" w:h="16838"/>
          <w:pgMar w:top="567" w:right="567" w:bottom="709" w:left="1134" w:header="720" w:footer="720" w:gutter="0"/>
          <w:cols w:space="720"/>
          <w:titlePg/>
        </w:sectPr>
      </w:pPr>
    </w:p>
    <w:p w14:paraId="08E599BF" w14:textId="77777777" w:rsidR="00414299" w:rsidRPr="00366FA5" w:rsidRDefault="00FD26A4" w:rsidP="00C67B12">
      <w:pPr>
        <w:pStyle w:val="21"/>
        <w:spacing w:after="0"/>
        <w:ind w:firstLine="567"/>
      </w:pPr>
      <w:r w:rsidRPr="00366FA5">
        <w:lastRenderedPageBreak/>
        <w:t>3. Объём дисциплины (модуля) в зачётных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14:paraId="6B47E78F" w14:textId="77777777" w:rsidR="00414299" w:rsidRPr="00366FA5" w:rsidRDefault="00414299">
      <w:pPr>
        <w:pStyle w:val="Standard"/>
        <w:rPr>
          <w:szCs w:val="24"/>
        </w:rPr>
      </w:pPr>
    </w:p>
    <w:tbl>
      <w:tblPr>
        <w:tblW w:w="5953" w:type="dxa"/>
        <w:tblInd w:w="426" w:type="dxa"/>
        <w:tblLayout w:type="fixed"/>
        <w:tblCellMar>
          <w:left w:w="10" w:type="dxa"/>
          <w:right w:w="10" w:type="dxa"/>
        </w:tblCellMar>
        <w:tblLook w:val="0000" w:firstRow="0" w:lastRow="0" w:firstColumn="0" w:lastColumn="0" w:noHBand="0" w:noVBand="0"/>
      </w:tblPr>
      <w:tblGrid>
        <w:gridCol w:w="707"/>
        <w:gridCol w:w="2693"/>
        <w:gridCol w:w="2553"/>
      </w:tblGrid>
      <w:tr w:rsidR="00414299" w:rsidRPr="00366FA5" w14:paraId="087BFB6F" w14:textId="77777777">
        <w:tc>
          <w:tcPr>
            <w:tcW w:w="707" w:type="dxa"/>
            <w:shd w:val="clear" w:color="auto" w:fill="FFFFFF"/>
            <w:tcMar>
              <w:top w:w="0" w:type="dxa"/>
              <w:left w:w="108" w:type="dxa"/>
              <w:bottom w:w="0" w:type="dxa"/>
              <w:right w:w="108" w:type="dxa"/>
            </w:tcMar>
          </w:tcPr>
          <w:p w14:paraId="408B5B79" w14:textId="77777777" w:rsidR="00414299" w:rsidRPr="00366FA5" w:rsidRDefault="00FD26A4">
            <w:pPr>
              <w:pStyle w:val="Standard"/>
              <w:jc w:val="center"/>
              <w:rPr>
                <w:sz w:val="28"/>
                <w:szCs w:val="20"/>
              </w:rPr>
            </w:pPr>
            <w:r w:rsidRPr="00366FA5">
              <w:rPr>
                <w:sz w:val="28"/>
                <w:szCs w:val="20"/>
              </w:rPr>
              <w:t>Для</w:t>
            </w:r>
          </w:p>
        </w:tc>
        <w:tc>
          <w:tcPr>
            <w:tcW w:w="2693" w:type="dxa"/>
            <w:tcBorders>
              <w:bottom w:val="single" w:sz="4" w:space="0" w:color="00000A"/>
            </w:tcBorders>
            <w:shd w:val="clear" w:color="auto" w:fill="FFFFFF"/>
            <w:tcMar>
              <w:top w:w="0" w:type="dxa"/>
              <w:left w:w="108" w:type="dxa"/>
              <w:bottom w:w="0" w:type="dxa"/>
              <w:right w:w="108" w:type="dxa"/>
            </w:tcMar>
          </w:tcPr>
          <w:p w14:paraId="3D411AFB" w14:textId="77777777" w:rsidR="00414299" w:rsidRPr="00366FA5" w:rsidRDefault="00FD26A4">
            <w:pPr>
              <w:pStyle w:val="Standard"/>
              <w:jc w:val="center"/>
              <w:rPr>
                <w:sz w:val="28"/>
                <w:szCs w:val="20"/>
              </w:rPr>
            </w:pPr>
            <w:r w:rsidRPr="00366FA5">
              <w:rPr>
                <w:sz w:val="28"/>
                <w:szCs w:val="20"/>
              </w:rPr>
              <w:t>очной</w:t>
            </w:r>
          </w:p>
        </w:tc>
        <w:tc>
          <w:tcPr>
            <w:tcW w:w="2553" w:type="dxa"/>
            <w:shd w:val="clear" w:color="auto" w:fill="FFFFFF"/>
            <w:tcMar>
              <w:top w:w="0" w:type="dxa"/>
              <w:left w:w="108" w:type="dxa"/>
              <w:bottom w:w="0" w:type="dxa"/>
              <w:right w:w="108" w:type="dxa"/>
            </w:tcMar>
          </w:tcPr>
          <w:p w14:paraId="05B4E9DA" w14:textId="77777777" w:rsidR="00414299" w:rsidRPr="00366FA5" w:rsidRDefault="00FD26A4">
            <w:pPr>
              <w:pStyle w:val="Standard"/>
              <w:jc w:val="both"/>
              <w:rPr>
                <w:sz w:val="28"/>
                <w:szCs w:val="20"/>
              </w:rPr>
            </w:pPr>
            <w:r w:rsidRPr="00366FA5">
              <w:rPr>
                <w:sz w:val="28"/>
                <w:szCs w:val="20"/>
              </w:rPr>
              <w:t>формы обучения:</w:t>
            </w:r>
          </w:p>
        </w:tc>
      </w:tr>
      <w:tr w:rsidR="00414299" w:rsidRPr="00366FA5" w14:paraId="0570F789" w14:textId="77777777">
        <w:tc>
          <w:tcPr>
            <w:tcW w:w="707" w:type="dxa"/>
            <w:shd w:val="clear" w:color="auto" w:fill="FFFFFF"/>
            <w:tcMar>
              <w:top w:w="0" w:type="dxa"/>
              <w:left w:w="108" w:type="dxa"/>
              <w:bottom w:w="0" w:type="dxa"/>
              <w:right w:w="108" w:type="dxa"/>
            </w:tcMar>
          </w:tcPr>
          <w:p w14:paraId="17697D63" w14:textId="77777777" w:rsidR="00414299" w:rsidRPr="00366FA5" w:rsidRDefault="00414299">
            <w:pPr>
              <w:pStyle w:val="Standard"/>
              <w:jc w:val="center"/>
              <w:rPr>
                <w:sz w:val="16"/>
                <w:szCs w:val="16"/>
              </w:rPr>
            </w:pPr>
          </w:p>
        </w:tc>
        <w:tc>
          <w:tcPr>
            <w:tcW w:w="2693" w:type="dxa"/>
            <w:tcBorders>
              <w:top w:val="single" w:sz="4" w:space="0" w:color="00000A"/>
            </w:tcBorders>
            <w:shd w:val="clear" w:color="auto" w:fill="FFFFFF"/>
            <w:tcMar>
              <w:top w:w="0" w:type="dxa"/>
              <w:left w:w="108" w:type="dxa"/>
              <w:bottom w:w="0" w:type="dxa"/>
              <w:right w:w="108" w:type="dxa"/>
            </w:tcMar>
          </w:tcPr>
          <w:p w14:paraId="44FBEAF3" w14:textId="77777777" w:rsidR="00414299" w:rsidRPr="00366FA5" w:rsidRDefault="00FD26A4">
            <w:pPr>
              <w:pStyle w:val="Standard"/>
              <w:jc w:val="center"/>
              <w:rPr>
                <w:sz w:val="16"/>
                <w:szCs w:val="16"/>
              </w:rPr>
            </w:pPr>
            <w:r w:rsidRPr="00366FA5">
              <w:rPr>
                <w:sz w:val="16"/>
                <w:szCs w:val="16"/>
              </w:rPr>
              <w:t>(очной, очно-заочной или заочной)</w:t>
            </w:r>
          </w:p>
        </w:tc>
        <w:tc>
          <w:tcPr>
            <w:tcW w:w="2553" w:type="dxa"/>
            <w:shd w:val="clear" w:color="auto" w:fill="FFFFFF"/>
            <w:tcMar>
              <w:top w:w="0" w:type="dxa"/>
              <w:left w:w="108" w:type="dxa"/>
              <w:bottom w:w="0" w:type="dxa"/>
              <w:right w:w="108" w:type="dxa"/>
            </w:tcMar>
          </w:tcPr>
          <w:p w14:paraId="0F7137A9" w14:textId="77777777" w:rsidR="00414299" w:rsidRPr="00366FA5" w:rsidRDefault="00414299">
            <w:pPr>
              <w:pStyle w:val="Standard"/>
              <w:jc w:val="both"/>
              <w:rPr>
                <w:sz w:val="16"/>
                <w:szCs w:val="16"/>
              </w:rPr>
            </w:pPr>
          </w:p>
        </w:tc>
      </w:tr>
    </w:tbl>
    <w:p w14:paraId="59D4EB87" w14:textId="77777777" w:rsidR="00414299" w:rsidRPr="00366FA5" w:rsidRDefault="00414299">
      <w:pPr>
        <w:pStyle w:val="Standard"/>
        <w:ind w:firstLine="426"/>
        <w:jc w:val="both"/>
        <w:rPr>
          <w:sz w:val="28"/>
          <w:szCs w:val="20"/>
        </w:rPr>
      </w:pPr>
    </w:p>
    <w:tbl>
      <w:tblPr>
        <w:tblW w:w="14009" w:type="dxa"/>
        <w:jc w:val="center"/>
        <w:tblLayout w:type="fixed"/>
        <w:tblCellMar>
          <w:left w:w="10" w:type="dxa"/>
          <w:right w:w="10" w:type="dxa"/>
        </w:tblCellMar>
        <w:tblLook w:val="0000" w:firstRow="0" w:lastRow="0" w:firstColumn="0" w:lastColumn="0" w:noHBand="0" w:noVBand="0"/>
      </w:tblPr>
      <w:tblGrid>
        <w:gridCol w:w="893"/>
        <w:gridCol w:w="1030"/>
        <w:gridCol w:w="1030"/>
        <w:gridCol w:w="1008"/>
        <w:gridCol w:w="661"/>
        <w:gridCol w:w="627"/>
        <w:gridCol w:w="691"/>
        <w:gridCol w:w="660"/>
        <w:gridCol w:w="663"/>
        <w:gridCol w:w="797"/>
        <w:gridCol w:w="775"/>
        <w:gridCol w:w="711"/>
        <w:gridCol w:w="744"/>
        <w:gridCol w:w="744"/>
        <w:gridCol w:w="744"/>
        <w:gridCol w:w="743"/>
        <w:gridCol w:w="744"/>
        <w:gridCol w:w="744"/>
      </w:tblGrid>
      <w:tr w:rsidR="00A53463" w:rsidRPr="00CC6F2B" w14:paraId="590FB194" w14:textId="77777777">
        <w:trPr>
          <w:trHeight w:val="935"/>
          <w:jc w:val="center"/>
        </w:trPr>
        <w:tc>
          <w:tcPr>
            <w:tcW w:w="3961" w:type="dxa"/>
            <w:gridSpan w:val="4"/>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5C930D" w14:textId="77777777" w:rsidR="00A53463" w:rsidRPr="00F86A6A" w:rsidRDefault="00A53463">
            <w:pPr>
              <w:pStyle w:val="Standard"/>
              <w:jc w:val="center"/>
              <w:rPr>
                <w:sz w:val="22"/>
                <w:szCs w:val="20"/>
              </w:rPr>
            </w:pPr>
            <w:r w:rsidRPr="00F86A6A">
              <w:rPr>
                <w:sz w:val="22"/>
                <w:szCs w:val="20"/>
              </w:rPr>
              <w:t>Формы контроля</w:t>
            </w:r>
          </w:p>
        </w:tc>
        <w:tc>
          <w:tcPr>
            <w:tcW w:w="3302"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8240F9" w14:textId="77777777" w:rsidR="00A53463" w:rsidRPr="00F86A6A" w:rsidRDefault="00A53463">
            <w:pPr>
              <w:pStyle w:val="Standard"/>
              <w:jc w:val="center"/>
              <w:rPr>
                <w:sz w:val="22"/>
                <w:szCs w:val="20"/>
              </w:rPr>
            </w:pPr>
            <w:r w:rsidRPr="00F86A6A">
              <w:rPr>
                <w:sz w:val="22"/>
                <w:szCs w:val="20"/>
              </w:rPr>
              <w:t>Всего часов</w:t>
            </w:r>
          </w:p>
        </w:tc>
        <w:tc>
          <w:tcPr>
            <w:tcW w:w="1572"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0375D7" w14:textId="77777777" w:rsidR="00A53463" w:rsidRPr="00F86A6A" w:rsidRDefault="00A53463">
            <w:pPr>
              <w:pStyle w:val="Standard"/>
              <w:jc w:val="center"/>
              <w:rPr>
                <w:sz w:val="22"/>
                <w:szCs w:val="20"/>
              </w:rPr>
            </w:pPr>
            <w:r w:rsidRPr="00F86A6A">
              <w:rPr>
                <w:sz w:val="22"/>
                <w:szCs w:val="20"/>
              </w:rPr>
              <w:t>Всего ЗЕТ (в ячейках ниже указывается объем в ЗЕТ)</w:t>
            </w:r>
          </w:p>
        </w:tc>
        <w:tc>
          <w:tcPr>
            <w:tcW w:w="517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CC6371" w14:textId="77777777" w:rsidR="00A53463" w:rsidRPr="00F86A6A" w:rsidRDefault="00A53463" w:rsidP="00EC1FE2">
            <w:pPr>
              <w:pStyle w:val="Standard"/>
              <w:jc w:val="center"/>
              <w:rPr>
                <w:sz w:val="28"/>
              </w:rPr>
            </w:pPr>
            <w:r w:rsidRPr="00F86A6A">
              <w:rPr>
                <w:sz w:val="28"/>
              </w:rPr>
              <w:t xml:space="preserve">Курс </w:t>
            </w:r>
            <w:r w:rsidR="00EC1FE2">
              <w:rPr>
                <w:sz w:val="28"/>
              </w:rPr>
              <w:t>6</w:t>
            </w:r>
          </w:p>
        </w:tc>
      </w:tr>
      <w:tr w:rsidR="00A53463" w:rsidRPr="00CC6F2B" w14:paraId="79C042CB" w14:textId="77777777">
        <w:trPr>
          <w:trHeight w:val="161"/>
          <w:jc w:val="center"/>
        </w:trPr>
        <w:tc>
          <w:tcPr>
            <w:tcW w:w="3961" w:type="dxa"/>
            <w:gridSpan w:val="4"/>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1C5833" w14:textId="77777777" w:rsidR="00A53463" w:rsidRPr="00F86A6A" w:rsidRDefault="00A53463"/>
        </w:tc>
        <w:tc>
          <w:tcPr>
            <w:tcW w:w="661"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3C7089C6" w14:textId="77777777" w:rsidR="00A53463" w:rsidRPr="00F86A6A" w:rsidRDefault="00A53463">
            <w:pPr>
              <w:pStyle w:val="Standard"/>
              <w:ind w:left="113" w:right="113"/>
              <w:jc w:val="center"/>
              <w:rPr>
                <w:sz w:val="22"/>
                <w:szCs w:val="20"/>
              </w:rPr>
            </w:pPr>
            <w:r w:rsidRPr="00F86A6A">
              <w:rPr>
                <w:sz w:val="22"/>
                <w:szCs w:val="20"/>
              </w:rPr>
              <w:t>По ЗЕТ</w:t>
            </w:r>
          </w:p>
        </w:tc>
        <w:tc>
          <w:tcPr>
            <w:tcW w:w="627"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44624453" w14:textId="77777777" w:rsidR="00A53463" w:rsidRPr="00F86A6A" w:rsidRDefault="00A53463">
            <w:pPr>
              <w:pStyle w:val="Standard"/>
              <w:ind w:left="113" w:right="113"/>
              <w:jc w:val="center"/>
              <w:rPr>
                <w:sz w:val="22"/>
                <w:szCs w:val="20"/>
              </w:rPr>
            </w:pPr>
            <w:r w:rsidRPr="00F86A6A">
              <w:rPr>
                <w:sz w:val="22"/>
                <w:szCs w:val="20"/>
              </w:rPr>
              <w:t>По плану</w:t>
            </w:r>
          </w:p>
        </w:tc>
        <w:tc>
          <w:tcPr>
            <w:tcW w:w="2014"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E4045D" w14:textId="77777777" w:rsidR="00A53463" w:rsidRPr="00F86A6A" w:rsidRDefault="00A53463">
            <w:pPr>
              <w:pStyle w:val="Standard"/>
              <w:jc w:val="center"/>
              <w:rPr>
                <w:sz w:val="22"/>
                <w:szCs w:val="20"/>
              </w:rPr>
            </w:pPr>
            <w:r w:rsidRPr="00F86A6A">
              <w:rPr>
                <w:sz w:val="22"/>
                <w:szCs w:val="20"/>
              </w:rPr>
              <w:t>в том числе</w:t>
            </w:r>
          </w:p>
        </w:tc>
        <w:tc>
          <w:tcPr>
            <w:tcW w:w="1572"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881FF4" w14:textId="77777777" w:rsidR="00A53463" w:rsidRPr="00F86A6A" w:rsidRDefault="00A53463"/>
        </w:tc>
        <w:tc>
          <w:tcPr>
            <w:tcW w:w="517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3EA803" w14:textId="77777777" w:rsidR="00A53463" w:rsidRPr="00F86A6A" w:rsidRDefault="00A53463" w:rsidP="00EC1FE2">
            <w:pPr>
              <w:pStyle w:val="Standard"/>
              <w:jc w:val="center"/>
              <w:rPr>
                <w:sz w:val="22"/>
                <w:szCs w:val="20"/>
              </w:rPr>
            </w:pPr>
            <w:r w:rsidRPr="00F86A6A">
              <w:rPr>
                <w:sz w:val="22"/>
                <w:szCs w:val="20"/>
              </w:rPr>
              <w:t xml:space="preserve">Семестр </w:t>
            </w:r>
            <w:r w:rsidR="00EC1FE2">
              <w:rPr>
                <w:sz w:val="22"/>
                <w:szCs w:val="20"/>
              </w:rPr>
              <w:t>В</w:t>
            </w:r>
            <w:r w:rsidRPr="00F86A6A">
              <w:rPr>
                <w:sz w:val="22"/>
                <w:szCs w:val="20"/>
              </w:rPr>
              <w:t>[</w:t>
            </w:r>
            <w:r w:rsidR="00EC1FE2">
              <w:rPr>
                <w:sz w:val="22"/>
                <w:szCs w:val="20"/>
              </w:rPr>
              <w:t>5</w:t>
            </w:r>
            <w:r w:rsidRPr="005D5523">
              <w:rPr>
                <w:sz w:val="22"/>
                <w:szCs w:val="20"/>
              </w:rPr>
              <w:t xml:space="preserve"> нед</w:t>
            </w:r>
            <w:r w:rsidRPr="00F86A6A">
              <w:rPr>
                <w:sz w:val="22"/>
                <w:szCs w:val="20"/>
              </w:rPr>
              <w:t>]</w:t>
            </w:r>
          </w:p>
        </w:tc>
      </w:tr>
      <w:tr w:rsidR="00A53463" w:rsidRPr="00CC6F2B" w14:paraId="59DF3410" w14:textId="77777777">
        <w:trPr>
          <w:cantSplit/>
          <w:trHeight w:val="1530"/>
          <w:jc w:val="center"/>
        </w:trPr>
        <w:tc>
          <w:tcPr>
            <w:tcW w:w="89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5FCF5F6E" w14:textId="77777777" w:rsidR="00A53463" w:rsidRPr="00F86A6A" w:rsidRDefault="00A53463" w:rsidP="00A53463">
            <w:pPr>
              <w:pStyle w:val="Standard"/>
              <w:ind w:left="113" w:right="113"/>
              <w:jc w:val="center"/>
              <w:rPr>
                <w:sz w:val="22"/>
                <w:szCs w:val="20"/>
              </w:rPr>
            </w:pPr>
            <w:r w:rsidRPr="00F86A6A">
              <w:rPr>
                <w:sz w:val="22"/>
                <w:szCs w:val="20"/>
              </w:rPr>
              <w:t>Экзамены</w:t>
            </w:r>
          </w:p>
        </w:tc>
        <w:tc>
          <w:tcPr>
            <w:tcW w:w="103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318CD834" w14:textId="77777777" w:rsidR="00A53463" w:rsidRPr="00F86A6A" w:rsidRDefault="00A53463" w:rsidP="00A53463">
            <w:pPr>
              <w:pStyle w:val="Standard"/>
              <w:ind w:left="113" w:right="113"/>
              <w:jc w:val="center"/>
              <w:rPr>
                <w:sz w:val="22"/>
                <w:szCs w:val="20"/>
              </w:rPr>
            </w:pPr>
            <w:r w:rsidRPr="00F86A6A">
              <w:rPr>
                <w:sz w:val="22"/>
                <w:szCs w:val="20"/>
              </w:rPr>
              <w:t>Зачеты</w:t>
            </w:r>
          </w:p>
        </w:tc>
        <w:tc>
          <w:tcPr>
            <w:tcW w:w="103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034F032F" w14:textId="77777777" w:rsidR="00A53463" w:rsidRPr="00F86A6A" w:rsidRDefault="00A53463" w:rsidP="00A53463">
            <w:pPr>
              <w:pStyle w:val="Standard"/>
              <w:ind w:left="113" w:right="113"/>
              <w:jc w:val="center"/>
              <w:rPr>
                <w:sz w:val="22"/>
                <w:szCs w:val="20"/>
              </w:rPr>
            </w:pPr>
            <w:r w:rsidRPr="00F86A6A">
              <w:rPr>
                <w:sz w:val="22"/>
                <w:szCs w:val="20"/>
              </w:rPr>
              <w:t>Зачеты с оценкой</w:t>
            </w:r>
          </w:p>
        </w:tc>
        <w:tc>
          <w:tcPr>
            <w:tcW w:w="100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0939CFB6" w14:textId="77777777" w:rsidR="00A53463" w:rsidRPr="00F86A6A" w:rsidRDefault="00A53463" w:rsidP="00A53463">
            <w:pPr>
              <w:pStyle w:val="Standard"/>
              <w:ind w:left="113" w:right="113"/>
              <w:jc w:val="center"/>
              <w:rPr>
                <w:sz w:val="22"/>
                <w:szCs w:val="20"/>
              </w:rPr>
            </w:pPr>
            <w:r w:rsidRPr="00F86A6A">
              <w:rPr>
                <w:sz w:val="22"/>
                <w:szCs w:val="20"/>
              </w:rPr>
              <w:t>РГР</w:t>
            </w:r>
          </w:p>
        </w:tc>
        <w:tc>
          <w:tcPr>
            <w:tcW w:w="661"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E21DFD" w14:textId="77777777" w:rsidR="00A53463" w:rsidRPr="00F86A6A" w:rsidRDefault="00A53463"/>
        </w:tc>
        <w:tc>
          <w:tcPr>
            <w:tcW w:w="627"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A5251A" w14:textId="77777777" w:rsidR="00A53463" w:rsidRPr="00F86A6A" w:rsidRDefault="00A53463"/>
        </w:tc>
        <w:tc>
          <w:tcPr>
            <w:tcW w:w="6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548D3BDA" w14:textId="77777777" w:rsidR="00A53463" w:rsidRPr="00F86A6A" w:rsidRDefault="00A53463" w:rsidP="00A53463">
            <w:pPr>
              <w:pStyle w:val="Standard"/>
              <w:ind w:left="113" w:right="113"/>
              <w:jc w:val="center"/>
              <w:rPr>
                <w:sz w:val="22"/>
                <w:szCs w:val="20"/>
              </w:rPr>
            </w:pPr>
            <w:r w:rsidRPr="00F86A6A">
              <w:rPr>
                <w:sz w:val="22"/>
                <w:szCs w:val="20"/>
              </w:rPr>
              <w:t>Контактная работа</w:t>
            </w:r>
          </w:p>
        </w:tc>
        <w:tc>
          <w:tcPr>
            <w:tcW w:w="66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493DF23C" w14:textId="77777777" w:rsidR="00A53463" w:rsidRPr="00F86A6A" w:rsidRDefault="00A53463" w:rsidP="00A53463">
            <w:pPr>
              <w:pStyle w:val="Standard"/>
              <w:ind w:left="113" w:right="113"/>
              <w:jc w:val="center"/>
              <w:rPr>
                <w:sz w:val="22"/>
                <w:szCs w:val="20"/>
              </w:rPr>
            </w:pPr>
            <w:r w:rsidRPr="00F86A6A">
              <w:rPr>
                <w:sz w:val="22"/>
                <w:szCs w:val="20"/>
              </w:rPr>
              <w:t>СРС</w:t>
            </w:r>
          </w:p>
        </w:tc>
        <w:tc>
          <w:tcPr>
            <w:tcW w:w="66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6882D20B" w14:textId="77777777" w:rsidR="00A53463" w:rsidRPr="00F86A6A" w:rsidRDefault="00A53463" w:rsidP="00A53463">
            <w:pPr>
              <w:pStyle w:val="Standard"/>
              <w:ind w:left="113" w:right="113"/>
              <w:jc w:val="center"/>
              <w:rPr>
                <w:sz w:val="22"/>
                <w:szCs w:val="20"/>
              </w:rPr>
            </w:pPr>
            <w:r w:rsidRPr="00F86A6A">
              <w:rPr>
                <w:sz w:val="22"/>
                <w:szCs w:val="20"/>
              </w:rPr>
              <w:t>Контроль</w:t>
            </w:r>
          </w:p>
        </w:tc>
        <w:tc>
          <w:tcPr>
            <w:tcW w:w="7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7DC0DF90" w14:textId="77777777" w:rsidR="00A53463" w:rsidRPr="00F86A6A" w:rsidRDefault="00A53463" w:rsidP="00A53463">
            <w:pPr>
              <w:pStyle w:val="Standard"/>
              <w:ind w:left="113" w:right="113"/>
              <w:jc w:val="center"/>
              <w:rPr>
                <w:sz w:val="22"/>
                <w:szCs w:val="20"/>
              </w:rPr>
            </w:pPr>
            <w:r w:rsidRPr="00F86A6A">
              <w:rPr>
                <w:sz w:val="22"/>
                <w:szCs w:val="20"/>
              </w:rPr>
              <w:t>Экспертное</w:t>
            </w:r>
          </w:p>
        </w:tc>
        <w:tc>
          <w:tcPr>
            <w:tcW w:w="7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6B4D82E8" w14:textId="77777777" w:rsidR="00A53463" w:rsidRPr="00F86A6A" w:rsidRDefault="00A53463" w:rsidP="00A53463">
            <w:pPr>
              <w:pStyle w:val="Standard"/>
              <w:ind w:left="113" w:right="113"/>
              <w:jc w:val="center"/>
              <w:rPr>
                <w:sz w:val="22"/>
                <w:szCs w:val="20"/>
              </w:rPr>
            </w:pPr>
            <w:r w:rsidRPr="00F86A6A">
              <w:rPr>
                <w:sz w:val="22"/>
                <w:szCs w:val="20"/>
              </w:rPr>
              <w:t>Факт</w:t>
            </w:r>
          </w:p>
        </w:tc>
        <w:tc>
          <w:tcPr>
            <w:tcW w:w="71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A3F831" w14:textId="77777777" w:rsidR="00A53463" w:rsidRPr="00F86A6A" w:rsidRDefault="00A53463">
            <w:pPr>
              <w:pStyle w:val="Standard"/>
              <w:jc w:val="center"/>
              <w:rPr>
                <w:sz w:val="22"/>
                <w:szCs w:val="20"/>
              </w:rPr>
            </w:pPr>
            <w:r w:rsidRPr="00F86A6A">
              <w:rPr>
                <w:sz w:val="22"/>
                <w:szCs w:val="20"/>
              </w:rPr>
              <w:t>Лек</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7537A9" w14:textId="77777777" w:rsidR="00A53463" w:rsidRPr="00F86A6A" w:rsidRDefault="00A53463">
            <w:pPr>
              <w:pStyle w:val="Standard"/>
              <w:jc w:val="center"/>
              <w:rPr>
                <w:sz w:val="22"/>
                <w:szCs w:val="20"/>
              </w:rPr>
            </w:pPr>
            <w:r w:rsidRPr="00F86A6A">
              <w:rPr>
                <w:sz w:val="22"/>
                <w:szCs w:val="20"/>
              </w:rPr>
              <w:t>Лаб</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E5094B" w14:textId="77777777" w:rsidR="00A53463" w:rsidRPr="00F86A6A" w:rsidRDefault="00A53463">
            <w:pPr>
              <w:pStyle w:val="Standard"/>
              <w:jc w:val="center"/>
              <w:rPr>
                <w:sz w:val="22"/>
                <w:szCs w:val="20"/>
              </w:rPr>
            </w:pPr>
            <w:r w:rsidRPr="00F86A6A">
              <w:rPr>
                <w:sz w:val="22"/>
                <w:szCs w:val="20"/>
              </w:rPr>
              <w:t>Пр</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A22CE1" w14:textId="77777777" w:rsidR="00A53463" w:rsidRPr="00F86A6A" w:rsidRDefault="00A53463">
            <w:pPr>
              <w:pStyle w:val="Standard"/>
              <w:jc w:val="center"/>
              <w:rPr>
                <w:sz w:val="22"/>
                <w:szCs w:val="20"/>
              </w:rPr>
            </w:pPr>
            <w:r w:rsidRPr="00F86A6A">
              <w:rPr>
                <w:sz w:val="22"/>
                <w:szCs w:val="20"/>
              </w:rPr>
              <w:t>КСР</w:t>
            </w:r>
          </w:p>
        </w:tc>
        <w:tc>
          <w:tcPr>
            <w:tcW w:w="74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A09B23" w14:textId="77777777" w:rsidR="00A53463" w:rsidRPr="00F86A6A" w:rsidRDefault="00A53463">
            <w:pPr>
              <w:pStyle w:val="Standard"/>
              <w:jc w:val="center"/>
              <w:rPr>
                <w:sz w:val="22"/>
                <w:szCs w:val="20"/>
              </w:rPr>
            </w:pPr>
            <w:r w:rsidRPr="00F86A6A">
              <w:rPr>
                <w:sz w:val="22"/>
                <w:szCs w:val="20"/>
              </w:rPr>
              <w:t>СРС</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extDirection w:val="btLr"/>
            <w:vAlign w:val="center"/>
          </w:tcPr>
          <w:p w14:paraId="686C8107" w14:textId="77777777" w:rsidR="00A53463" w:rsidRPr="00F86A6A" w:rsidRDefault="00A53463" w:rsidP="00A53463">
            <w:pPr>
              <w:pStyle w:val="Standard"/>
              <w:ind w:left="113" w:right="113"/>
              <w:jc w:val="center"/>
              <w:rPr>
                <w:sz w:val="22"/>
                <w:szCs w:val="20"/>
              </w:rPr>
            </w:pPr>
            <w:r w:rsidRPr="00F86A6A">
              <w:rPr>
                <w:sz w:val="22"/>
                <w:szCs w:val="20"/>
              </w:rPr>
              <w:t>Контроль</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9ED85D" w14:textId="77777777" w:rsidR="00A53463" w:rsidRPr="00F86A6A" w:rsidRDefault="00A53463">
            <w:pPr>
              <w:pStyle w:val="Standard"/>
              <w:jc w:val="center"/>
              <w:rPr>
                <w:sz w:val="22"/>
                <w:szCs w:val="20"/>
              </w:rPr>
            </w:pPr>
            <w:r w:rsidRPr="00F86A6A">
              <w:rPr>
                <w:sz w:val="22"/>
                <w:szCs w:val="20"/>
              </w:rPr>
              <w:t>ЗЕТ</w:t>
            </w:r>
          </w:p>
        </w:tc>
      </w:tr>
      <w:tr w:rsidR="00A53463" w:rsidRPr="00CC6F2B" w14:paraId="6F2FE122" w14:textId="77777777">
        <w:trPr>
          <w:cantSplit/>
          <w:trHeight w:val="809"/>
          <w:jc w:val="center"/>
        </w:trPr>
        <w:tc>
          <w:tcPr>
            <w:tcW w:w="89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DD2034" w14:textId="77777777" w:rsidR="00A53463" w:rsidRPr="00F86A6A" w:rsidRDefault="00A53463">
            <w:pPr>
              <w:pStyle w:val="Standard"/>
              <w:jc w:val="center"/>
              <w:rPr>
                <w:szCs w:val="24"/>
              </w:rPr>
            </w:pPr>
          </w:p>
        </w:tc>
        <w:tc>
          <w:tcPr>
            <w:tcW w:w="103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29554A" w14:textId="77777777" w:rsidR="00A53463" w:rsidRPr="008A142D" w:rsidRDefault="00EC1FE2">
            <w:pPr>
              <w:pStyle w:val="Standard"/>
              <w:jc w:val="center"/>
              <w:rPr>
                <w:szCs w:val="24"/>
              </w:rPr>
            </w:pPr>
            <w:r>
              <w:rPr>
                <w:szCs w:val="24"/>
              </w:rPr>
              <w:t>В</w:t>
            </w:r>
          </w:p>
        </w:tc>
        <w:tc>
          <w:tcPr>
            <w:tcW w:w="103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B9CF06" w14:textId="77777777" w:rsidR="00A53463" w:rsidRPr="00CC6F2B" w:rsidRDefault="00A53463">
            <w:pPr>
              <w:pStyle w:val="Standard"/>
              <w:jc w:val="center"/>
              <w:rPr>
                <w:color w:val="FF0000"/>
                <w:szCs w:val="24"/>
              </w:rPr>
            </w:pPr>
          </w:p>
        </w:tc>
        <w:tc>
          <w:tcPr>
            <w:tcW w:w="100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47FC89" w14:textId="77777777" w:rsidR="00A53463" w:rsidRPr="00CC6F2B" w:rsidRDefault="00A53463">
            <w:pPr>
              <w:pStyle w:val="Standard"/>
              <w:jc w:val="center"/>
              <w:rPr>
                <w:color w:val="FF0000"/>
                <w:szCs w:val="24"/>
              </w:rPr>
            </w:pPr>
          </w:p>
        </w:tc>
        <w:tc>
          <w:tcPr>
            <w:tcW w:w="66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AFE811" w14:textId="77777777" w:rsidR="00A53463" w:rsidRPr="00F86A6A" w:rsidRDefault="002D19EA">
            <w:pPr>
              <w:pStyle w:val="Standard"/>
              <w:jc w:val="center"/>
              <w:rPr>
                <w:szCs w:val="24"/>
              </w:rPr>
            </w:pPr>
            <w:r>
              <w:rPr>
                <w:szCs w:val="24"/>
              </w:rPr>
              <w:t>36</w:t>
            </w:r>
          </w:p>
        </w:tc>
        <w:tc>
          <w:tcPr>
            <w:tcW w:w="62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6694E9" w14:textId="77777777" w:rsidR="00A53463" w:rsidRPr="00F86A6A" w:rsidRDefault="002D19EA">
            <w:pPr>
              <w:pStyle w:val="Standard"/>
              <w:jc w:val="center"/>
              <w:rPr>
                <w:szCs w:val="24"/>
              </w:rPr>
            </w:pPr>
            <w:r>
              <w:rPr>
                <w:szCs w:val="24"/>
              </w:rPr>
              <w:t>36</w:t>
            </w:r>
          </w:p>
        </w:tc>
        <w:tc>
          <w:tcPr>
            <w:tcW w:w="69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6BAC72" w14:textId="77777777" w:rsidR="00A53463" w:rsidRPr="00F86A6A" w:rsidRDefault="002D19EA" w:rsidP="00E927C6">
            <w:pPr>
              <w:pStyle w:val="Standard"/>
              <w:jc w:val="center"/>
              <w:rPr>
                <w:szCs w:val="24"/>
              </w:rPr>
            </w:pPr>
            <w:r>
              <w:rPr>
                <w:szCs w:val="24"/>
              </w:rPr>
              <w:t>28</w:t>
            </w:r>
          </w:p>
        </w:tc>
        <w:tc>
          <w:tcPr>
            <w:tcW w:w="66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C390A4" w14:textId="77777777" w:rsidR="00A53463" w:rsidRPr="008A142D" w:rsidRDefault="005D5523" w:rsidP="00F86A6A">
            <w:pPr>
              <w:pStyle w:val="Standard"/>
              <w:jc w:val="center"/>
              <w:rPr>
                <w:szCs w:val="24"/>
              </w:rPr>
            </w:pPr>
            <w:r>
              <w:rPr>
                <w:szCs w:val="24"/>
              </w:rPr>
              <w:t>8</w:t>
            </w:r>
          </w:p>
        </w:tc>
        <w:tc>
          <w:tcPr>
            <w:tcW w:w="66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90CDE6" w14:textId="77777777" w:rsidR="00A53463" w:rsidRPr="00F86A6A" w:rsidRDefault="00A53463">
            <w:pPr>
              <w:pStyle w:val="Standard"/>
              <w:jc w:val="center"/>
              <w:rPr>
                <w:szCs w:val="24"/>
              </w:rPr>
            </w:pPr>
          </w:p>
        </w:tc>
        <w:tc>
          <w:tcPr>
            <w:tcW w:w="79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37E717" w14:textId="77777777" w:rsidR="00A53463" w:rsidRPr="00F86A6A" w:rsidRDefault="000E0AAB">
            <w:pPr>
              <w:pStyle w:val="Standard"/>
              <w:jc w:val="center"/>
              <w:rPr>
                <w:szCs w:val="24"/>
              </w:rPr>
            </w:pPr>
            <w:r>
              <w:rPr>
                <w:szCs w:val="24"/>
              </w:rPr>
              <w:t>1</w:t>
            </w:r>
          </w:p>
        </w:tc>
        <w:tc>
          <w:tcPr>
            <w:tcW w:w="77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A944FC" w14:textId="77777777" w:rsidR="00A53463" w:rsidRPr="00F86A6A" w:rsidRDefault="000E0AAB">
            <w:pPr>
              <w:pStyle w:val="Standard"/>
              <w:jc w:val="center"/>
              <w:rPr>
                <w:szCs w:val="24"/>
              </w:rPr>
            </w:pPr>
            <w:r>
              <w:rPr>
                <w:szCs w:val="24"/>
              </w:rPr>
              <w:t>1</w:t>
            </w:r>
          </w:p>
        </w:tc>
        <w:tc>
          <w:tcPr>
            <w:tcW w:w="71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C8330B" w14:textId="77777777" w:rsidR="00A53463" w:rsidRPr="00F86A6A" w:rsidRDefault="000E0AAB" w:rsidP="00981DE2">
            <w:pPr>
              <w:pStyle w:val="Standard"/>
              <w:jc w:val="center"/>
              <w:rPr>
                <w:szCs w:val="24"/>
              </w:rPr>
            </w:pPr>
            <w:r>
              <w:rPr>
                <w:szCs w:val="24"/>
              </w:rPr>
              <w:t>1</w:t>
            </w:r>
            <w:r w:rsidR="00981DE2">
              <w:rPr>
                <w:szCs w:val="24"/>
              </w:rPr>
              <w:t>0</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5AE904" w14:textId="77777777" w:rsidR="00A53463" w:rsidRPr="00F86A6A" w:rsidRDefault="005D5523" w:rsidP="00981DE2">
            <w:pPr>
              <w:pStyle w:val="Standard"/>
              <w:jc w:val="center"/>
              <w:rPr>
                <w:szCs w:val="24"/>
              </w:rPr>
            </w:pPr>
            <w:r>
              <w:rPr>
                <w:szCs w:val="24"/>
              </w:rPr>
              <w:t>1</w:t>
            </w:r>
            <w:r w:rsidR="00981DE2">
              <w:rPr>
                <w:szCs w:val="24"/>
              </w:rPr>
              <w:t>8</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AA04E3" w14:textId="77777777" w:rsidR="00A53463" w:rsidRPr="008A142D" w:rsidRDefault="00A53463">
            <w:pPr>
              <w:pStyle w:val="Standard"/>
              <w:jc w:val="center"/>
              <w:rPr>
                <w:szCs w:val="24"/>
              </w:rPr>
            </w:pP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8A486B" w14:textId="77777777" w:rsidR="00A53463" w:rsidRPr="00F86A6A" w:rsidRDefault="00A53463">
            <w:pPr>
              <w:pStyle w:val="Standard"/>
              <w:jc w:val="center"/>
              <w:rPr>
                <w:szCs w:val="24"/>
              </w:rPr>
            </w:pPr>
          </w:p>
        </w:tc>
        <w:tc>
          <w:tcPr>
            <w:tcW w:w="743"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08DD15" w14:textId="77777777" w:rsidR="00A53463" w:rsidRPr="00F86A6A" w:rsidRDefault="000E0AAB" w:rsidP="00F86A6A">
            <w:pPr>
              <w:pStyle w:val="Standard"/>
              <w:jc w:val="center"/>
              <w:rPr>
                <w:szCs w:val="24"/>
              </w:rPr>
            </w:pPr>
            <w:r>
              <w:rPr>
                <w:szCs w:val="24"/>
              </w:rPr>
              <w:t>8</w:t>
            </w: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16288C" w14:textId="77777777" w:rsidR="00A53463" w:rsidRPr="00F86A6A" w:rsidRDefault="00A53463">
            <w:pPr>
              <w:pStyle w:val="Standard"/>
              <w:jc w:val="center"/>
              <w:rPr>
                <w:szCs w:val="24"/>
              </w:rPr>
            </w:pPr>
          </w:p>
        </w:tc>
        <w:tc>
          <w:tcPr>
            <w:tcW w:w="74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1E6C5D" w14:textId="77777777" w:rsidR="00A53463" w:rsidRPr="00F86A6A" w:rsidRDefault="000E0AAB">
            <w:pPr>
              <w:pStyle w:val="Standard"/>
              <w:jc w:val="center"/>
              <w:rPr>
                <w:szCs w:val="24"/>
              </w:rPr>
            </w:pPr>
            <w:r>
              <w:rPr>
                <w:szCs w:val="24"/>
              </w:rPr>
              <w:t>1</w:t>
            </w:r>
          </w:p>
        </w:tc>
      </w:tr>
    </w:tbl>
    <w:p w14:paraId="1ADCBBC8" w14:textId="77777777" w:rsidR="00414299" w:rsidRPr="00CC6F2B" w:rsidRDefault="00414299">
      <w:pPr>
        <w:rPr>
          <w:color w:val="FF0000"/>
        </w:rPr>
        <w:sectPr w:rsidR="00414299" w:rsidRPr="00CC6F2B" w:rsidSect="00DB1F22">
          <w:footerReference w:type="default" r:id="rId8"/>
          <w:pgSz w:w="16838" w:h="11906" w:orient="landscape"/>
          <w:pgMar w:top="567" w:right="1134" w:bottom="766" w:left="1134" w:header="720" w:footer="709" w:gutter="0"/>
          <w:cols w:space="720"/>
        </w:sectPr>
      </w:pPr>
    </w:p>
    <w:p w14:paraId="211CA6D3" w14:textId="77777777" w:rsidR="00414299" w:rsidRPr="00750DAD" w:rsidRDefault="00FD26A4" w:rsidP="00110949">
      <w:pPr>
        <w:pStyle w:val="21"/>
        <w:ind w:firstLine="567"/>
        <w:rPr>
          <w:sz w:val="28"/>
        </w:rPr>
      </w:pPr>
      <w:r w:rsidRPr="00750DAD">
        <w:rPr>
          <w:sz w:val="28"/>
        </w:rPr>
        <w:lastRenderedPageBreak/>
        <w:t>4. Содержание дисциплины (модуля), структурированное по темам (разделам) с указанием отведённого на них количества академических часов и видов учебных занятий</w:t>
      </w:r>
    </w:p>
    <w:p w14:paraId="6338A4D9" w14:textId="77777777" w:rsidR="00414299" w:rsidRPr="00750DAD" w:rsidRDefault="00414299">
      <w:pPr>
        <w:pStyle w:val="Standard"/>
        <w:spacing w:after="0"/>
        <w:ind w:firstLine="708"/>
        <w:rPr>
          <w:b/>
          <w:i/>
          <w:sz w:val="28"/>
          <w:szCs w:val="28"/>
        </w:rPr>
      </w:pPr>
    </w:p>
    <w:p w14:paraId="0F18FB84" w14:textId="77777777" w:rsidR="00414299" w:rsidRPr="00750DAD" w:rsidRDefault="00FD26A4" w:rsidP="009867F0">
      <w:pPr>
        <w:pStyle w:val="Standard"/>
        <w:ind w:firstLine="567"/>
      </w:pPr>
      <w:r w:rsidRPr="00750DAD">
        <w:rPr>
          <w:b/>
          <w:i/>
          <w:sz w:val="28"/>
          <w:szCs w:val="28"/>
        </w:rPr>
        <w:t>4.1. Разделы и темы дисциплины (модуля) и трудоёмкость по видам учебных занятий (в академических часах):</w:t>
      </w:r>
    </w:p>
    <w:tbl>
      <w:tblPr>
        <w:tblW w:w="10455" w:type="dxa"/>
        <w:tblInd w:w="1" w:type="dxa"/>
        <w:tblLayout w:type="fixed"/>
        <w:tblCellMar>
          <w:left w:w="10" w:type="dxa"/>
          <w:right w:w="10" w:type="dxa"/>
        </w:tblCellMar>
        <w:tblLook w:val="0000" w:firstRow="0" w:lastRow="0" w:firstColumn="0" w:lastColumn="0" w:noHBand="0" w:noVBand="0"/>
      </w:tblPr>
      <w:tblGrid>
        <w:gridCol w:w="595"/>
        <w:gridCol w:w="3340"/>
        <w:gridCol w:w="1559"/>
        <w:gridCol w:w="1559"/>
        <w:gridCol w:w="1701"/>
        <w:gridCol w:w="1701"/>
      </w:tblGrid>
      <w:tr w:rsidR="00414299" w:rsidRPr="00CC6F2B" w14:paraId="56F8E6A9" w14:textId="77777777" w:rsidTr="0074350A">
        <w:tc>
          <w:tcPr>
            <w:tcW w:w="59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75B2E5" w14:textId="77777777" w:rsidR="00414299" w:rsidRPr="00750DAD" w:rsidRDefault="00FD26A4">
            <w:pPr>
              <w:pStyle w:val="Standard"/>
              <w:jc w:val="center"/>
            </w:pPr>
            <w:r w:rsidRPr="00750DAD">
              <w:t>№</w:t>
            </w:r>
          </w:p>
        </w:tc>
        <w:tc>
          <w:tcPr>
            <w:tcW w:w="334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5CE105" w14:textId="77777777" w:rsidR="00414299" w:rsidRPr="00750DAD" w:rsidRDefault="00FD26A4">
            <w:pPr>
              <w:pStyle w:val="Standard"/>
              <w:spacing w:after="0"/>
              <w:jc w:val="center"/>
            </w:pPr>
            <w:r w:rsidRPr="00750DAD">
              <w:t>Разделы и темы дисциплины (модуля)</w:t>
            </w:r>
          </w:p>
        </w:tc>
        <w:tc>
          <w:tcPr>
            <w:tcW w:w="652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83150E3" w14:textId="77777777" w:rsidR="00414299" w:rsidRPr="00750DAD" w:rsidRDefault="00FD26A4">
            <w:pPr>
              <w:pStyle w:val="Standard"/>
              <w:jc w:val="center"/>
            </w:pPr>
            <w:r w:rsidRPr="00750DAD">
              <w:t>Виды учебных занятий, включая СРС</w:t>
            </w:r>
          </w:p>
        </w:tc>
      </w:tr>
      <w:tr w:rsidR="00414299" w:rsidRPr="00CC6F2B" w14:paraId="0AA6E5A7" w14:textId="77777777" w:rsidTr="0074350A">
        <w:tc>
          <w:tcPr>
            <w:tcW w:w="59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B5C533" w14:textId="77777777" w:rsidR="00414299" w:rsidRPr="00750DAD" w:rsidRDefault="00414299"/>
        </w:tc>
        <w:tc>
          <w:tcPr>
            <w:tcW w:w="33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5B0D45" w14:textId="77777777" w:rsidR="00414299" w:rsidRPr="00750DAD" w:rsidRDefault="00414299"/>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18DE71" w14:textId="77777777" w:rsidR="00414299" w:rsidRPr="00750DAD" w:rsidRDefault="00FD26A4">
            <w:pPr>
              <w:pStyle w:val="Standard"/>
              <w:jc w:val="center"/>
            </w:pPr>
            <w:r w:rsidRPr="00750DAD">
              <w:t>Лек</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1A6EBD" w14:textId="77777777" w:rsidR="00414299" w:rsidRPr="00750DAD" w:rsidRDefault="001A548B">
            <w:pPr>
              <w:pStyle w:val="Standard"/>
              <w:jc w:val="center"/>
            </w:pPr>
            <w:r w:rsidRPr="00750DAD">
              <w:t>Пр</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1732C3" w14:textId="77777777" w:rsidR="00414299" w:rsidRPr="00750DAD" w:rsidRDefault="001A548B">
            <w:pPr>
              <w:pStyle w:val="Standard"/>
              <w:jc w:val="center"/>
            </w:pPr>
            <w:r w:rsidRPr="00750DAD">
              <w:t>Лаб</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031E1B" w14:textId="77777777" w:rsidR="00414299" w:rsidRPr="00750DAD" w:rsidRDefault="00FD26A4">
            <w:pPr>
              <w:pStyle w:val="Standard"/>
              <w:jc w:val="center"/>
            </w:pPr>
            <w:r w:rsidRPr="00750DAD">
              <w:t>СРС</w:t>
            </w:r>
          </w:p>
        </w:tc>
      </w:tr>
      <w:tr w:rsidR="00414299" w:rsidRPr="00CC6F2B" w14:paraId="4B493A95" w14:textId="77777777" w:rsidTr="004E54BE">
        <w:tc>
          <w:tcPr>
            <w:tcW w:w="59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C4E41A" w14:textId="77777777" w:rsidR="00414299" w:rsidRPr="00750DAD" w:rsidRDefault="00414299"/>
        </w:tc>
        <w:tc>
          <w:tcPr>
            <w:tcW w:w="334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6F8844" w14:textId="77777777" w:rsidR="00414299" w:rsidRPr="00750DAD" w:rsidRDefault="00414299"/>
        </w:tc>
        <w:tc>
          <w:tcPr>
            <w:tcW w:w="155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74CB9C33" w14:textId="77777777" w:rsidR="00414299" w:rsidRPr="00750DAD" w:rsidRDefault="00F5136D" w:rsidP="004E54BE">
            <w:pPr>
              <w:pStyle w:val="Standard"/>
              <w:jc w:val="center"/>
            </w:pPr>
            <w:r w:rsidRPr="002F3F88">
              <w:t>О</w:t>
            </w:r>
          </w:p>
        </w:tc>
        <w:tc>
          <w:tcPr>
            <w:tcW w:w="155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42344856" w14:textId="77777777" w:rsidR="00414299" w:rsidRPr="00750DAD" w:rsidRDefault="00F5136D" w:rsidP="004E54BE">
            <w:pPr>
              <w:pStyle w:val="Standard"/>
              <w:jc w:val="center"/>
            </w:pPr>
            <w:r w:rsidRPr="002F3F88">
              <w:t>О</w:t>
            </w:r>
          </w:p>
        </w:tc>
        <w:tc>
          <w:tcPr>
            <w:tcW w:w="1701"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6AC7F62A" w14:textId="77777777" w:rsidR="00414299" w:rsidRPr="00750DAD" w:rsidRDefault="00F5136D" w:rsidP="004E54BE">
            <w:pPr>
              <w:pStyle w:val="Standard"/>
              <w:jc w:val="center"/>
            </w:pPr>
            <w:r w:rsidRPr="002F3F88">
              <w:t>О</w:t>
            </w:r>
          </w:p>
        </w:tc>
        <w:tc>
          <w:tcPr>
            <w:tcW w:w="1701"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143B8AD1" w14:textId="77777777" w:rsidR="00414299" w:rsidRPr="00750DAD" w:rsidRDefault="00F5136D" w:rsidP="004E54BE">
            <w:pPr>
              <w:pStyle w:val="Standard"/>
              <w:jc w:val="center"/>
            </w:pPr>
            <w:r w:rsidRPr="002F3F88">
              <w:t>О</w:t>
            </w:r>
          </w:p>
        </w:tc>
      </w:tr>
      <w:tr w:rsidR="00F86A6A" w:rsidRPr="00CC6F2B" w14:paraId="239E6BC2" w14:textId="77777777" w:rsidTr="00F86A6A">
        <w:tc>
          <w:tcPr>
            <w:tcW w:w="10455" w:type="dxa"/>
            <w:gridSpan w:val="6"/>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14:paraId="53594AFB" w14:textId="77777777" w:rsidR="00F86A6A" w:rsidRPr="00F86A6A" w:rsidRDefault="00EC1FE2" w:rsidP="00EC1FE2">
            <w:pPr>
              <w:pStyle w:val="Standard"/>
              <w:spacing w:after="0"/>
              <w:jc w:val="center"/>
            </w:pPr>
            <w:r>
              <w:rPr>
                <w:i/>
              </w:rPr>
              <w:t>6</w:t>
            </w:r>
            <w:r w:rsidR="00F86A6A" w:rsidRPr="00F86A6A">
              <w:rPr>
                <w:i/>
              </w:rPr>
              <w:t xml:space="preserve"> курс,</w:t>
            </w:r>
            <w:r>
              <w:rPr>
                <w:i/>
              </w:rPr>
              <w:t>В</w:t>
            </w:r>
            <w:r w:rsidR="00F86A6A" w:rsidRPr="00F86A6A">
              <w:rPr>
                <w:i/>
              </w:rPr>
              <w:t xml:space="preserve"> семестр</w:t>
            </w:r>
          </w:p>
        </w:tc>
      </w:tr>
      <w:tr w:rsidR="00F86A6A" w:rsidRPr="00CC6F2B" w14:paraId="6F1F493F" w14:textId="77777777" w:rsidTr="00F86A6A">
        <w:tc>
          <w:tcPr>
            <w:tcW w:w="10455"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98AC86" w14:textId="77777777" w:rsidR="00F86A6A" w:rsidRPr="00F86A6A" w:rsidRDefault="008A142D" w:rsidP="00F86A6A">
            <w:pPr>
              <w:pStyle w:val="Standard"/>
              <w:spacing w:after="0"/>
              <w:jc w:val="center"/>
              <w:rPr>
                <w:b/>
                <w:szCs w:val="24"/>
              </w:rPr>
            </w:pPr>
            <w:r w:rsidRPr="00F86A6A">
              <w:rPr>
                <w:b/>
                <w:szCs w:val="24"/>
              </w:rPr>
              <w:t>Раздел</w:t>
            </w:r>
            <w:r w:rsidRPr="008A142D">
              <w:rPr>
                <w:b/>
                <w:szCs w:val="24"/>
              </w:rPr>
              <w:t xml:space="preserve"> 1. </w:t>
            </w:r>
            <w:r w:rsidR="001A548B" w:rsidRPr="001A548B">
              <w:rPr>
                <w:b/>
                <w:szCs w:val="24"/>
              </w:rPr>
              <w:t>Общие положения и введение в курс</w:t>
            </w:r>
          </w:p>
        </w:tc>
      </w:tr>
      <w:tr w:rsidR="00896729" w:rsidRPr="00CC6F2B" w14:paraId="1A7F9159" w14:textId="77777777" w:rsidTr="007E1689">
        <w:tc>
          <w:tcPr>
            <w:tcW w:w="59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1E49FB69" w14:textId="77777777" w:rsidR="00896729" w:rsidRPr="00BA39E3" w:rsidRDefault="00896729" w:rsidP="00F86A6A">
            <w:pPr>
              <w:pStyle w:val="Standard"/>
              <w:spacing w:after="0"/>
              <w:jc w:val="center"/>
              <w:rPr>
                <w:sz w:val="20"/>
                <w:szCs w:val="20"/>
              </w:rPr>
            </w:pPr>
            <w:r w:rsidRPr="00BA39E3">
              <w:rPr>
                <w:sz w:val="20"/>
                <w:szCs w:val="20"/>
              </w:rPr>
              <w:t>1</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3EB8FF" w14:textId="77777777" w:rsidR="00896729" w:rsidRPr="00BA39E3" w:rsidRDefault="00896729" w:rsidP="0064489D">
            <w:pPr>
              <w:pStyle w:val="Standard"/>
              <w:spacing w:after="0"/>
              <w:jc w:val="both"/>
              <w:rPr>
                <w:sz w:val="20"/>
                <w:szCs w:val="20"/>
              </w:rPr>
            </w:pPr>
            <w:r w:rsidRPr="008A142D">
              <w:rPr>
                <w:sz w:val="20"/>
                <w:szCs w:val="20"/>
              </w:rPr>
              <w:t xml:space="preserve">1.1   </w:t>
            </w:r>
            <w:r w:rsidR="001A548B" w:rsidRPr="001A548B">
              <w:rPr>
                <w:sz w:val="20"/>
                <w:szCs w:val="20"/>
              </w:rPr>
              <w:t>Общие положения и введение в курс</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4BDDE9" w14:textId="77777777" w:rsidR="00896729" w:rsidRPr="00BA39E3" w:rsidRDefault="00BB3C81" w:rsidP="00F86A6A">
            <w:pPr>
              <w:pStyle w:val="Standard"/>
              <w:spacing w:after="0"/>
              <w:jc w:val="center"/>
              <w:rPr>
                <w:sz w:val="20"/>
                <w:szCs w:val="20"/>
              </w:rPr>
            </w:pPr>
            <w:r>
              <w:rPr>
                <w:sz w:val="20"/>
                <w:szCs w:val="20"/>
              </w:rPr>
              <w:t>0,5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8D143A" w14:textId="77777777" w:rsidR="00896729" w:rsidRPr="00BA39E3" w:rsidRDefault="00896729" w:rsidP="00F86A6A">
            <w:pPr>
              <w:pStyle w:val="Standard"/>
              <w:spacing w:after="0"/>
              <w:jc w:val="center"/>
              <w:rPr>
                <w:sz w:val="20"/>
                <w:szCs w:val="20"/>
              </w:rPr>
            </w:pPr>
            <w:r>
              <w:rPr>
                <w:sz w:val="20"/>
                <w:szCs w:val="20"/>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4DD414" w14:textId="77777777" w:rsidR="00896729" w:rsidRPr="00BA39E3" w:rsidRDefault="00896729" w:rsidP="00F86A6A">
            <w:pPr>
              <w:pStyle w:val="Standard"/>
              <w:spacing w:after="0"/>
              <w:jc w:val="center"/>
              <w:rPr>
                <w:sz w:val="20"/>
                <w:szCs w:val="20"/>
              </w:rPr>
            </w:pPr>
            <w:r>
              <w:rPr>
                <w:sz w:val="20"/>
                <w:szCs w:val="20"/>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CDE964" w14:textId="77777777" w:rsidR="00896729" w:rsidRPr="00BA39E3" w:rsidRDefault="00A44869" w:rsidP="00F86A6A">
            <w:pPr>
              <w:pStyle w:val="Standard"/>
              <w:spacing w:after="0"/>
              <w:jc w:val="center"/>
              <w:rPr>
                <w:sz w:val="20"/>
                <w:szCs w:val="20"/>
              </w:rPr>
            </w:pPr>
            <w:r>
              <w:rPr>
                <w:sz w:val="20"/>
                <w:szCs w:val="20"/>
              </w:rPr>
              <w:t>-</w:t>
            </w:r>
          </w:p>
        </w:tc>
      </w:tr>
      <w:tr w:rsidR="008A142D" w:rsidRPr="00CC6F2B" w14:paraId="7F5D5024" w14:textId="77777777" w:rsidTr="00F86A6A">
        <w:tc>
          <w:tcPr>
            <w:tcW w:w="10455"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F7CC17" w14:textId="77777777" w:rsidR="008A142D" w:rsidRPr="00F86A6A" w:rsidRDefault="008A142D" w:rsidP="00F658B2">
            <w:pPr>
              <w:pStyle w:val="Standard"/>
              <w:spacing w:after="0"/>
              <w:jc w:val="center"/>
              <w:rPr>
                <w:b/>
                <w:sz w:val="20"/>
              </w:rPr>
            </w:pPr>
            <w:r w:rsidRPr="00F86A6A">
              <w:rPr>
                <w:b/>
                <w:szCs w:val="24"/>
              </w:rPr>
              <w:t xml:space="preserve">Раздел </w:t>
            </w:r>
            <w:r>
              <w:rPr>
                <w:b/>
                <w:szCs w:val="24"/>
              </w:rPr>
              <w:t>2</w:t>
            </w:r>
            <w:r w:rsidRPr="00F86A6A">
              <w:rPr>
                <w:b/>
                <w:szCs w:val="24"/>
              </w:rPr>
              <w:t xml:space="preserve">. </w:t>
            </w:r>
            <w:r w:rsidR="001A548B" w:rsidRPr="001A548B">
              <w:rPr>
                <w:b/>
                <w:szCs w:val="24"/>
              </w:rPr>
              <w:t>Судовая аптека</w:t>
            </w:r>
          </w:p>
        </w:tc>
      </w:tr>
      <w:tr w:rsidR="005C005C" w:rsidRPr="00CC6F2B" w14:paraId="647F9619" w14:textId="77777777" w:rsidTr="00981452">
        <w:tc>
          <w:tcPr>
            <w:tcW w:w="59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39D8615A" w14:textId="77777777" w:rsidR="005C005C" w:rsidRPr="00BA39E3" w:rsidRDefault="0064489D" w:rsidP="00BA39E3">
            <w:pPr>
              <w:pStyle w:val="Standard"/>
              <w:spacing w:after="0"/>
              <w:jc w:val="center"/>
              <w:rPr>
                <w:sz w:val="20"/>
                <w:szCs w:val="20"/>
              </w:rPr>
            </w:pPr>
            <w:r>
              <w:rPr>
                <w:sz w:val="20"/>
                <w:szCs w:val="20"/>
              </w:rPr>
              <w:t>2</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1B7F4E" w14:textId="77777777" w:rsidR="005C005C" w:rsidRPr="00061EBF" w:rsidRDefault="00896729" w:rsidP="0064489D">
            <w:pPr>
              <w:pStyle w:val="Standard"/>
              <w:spacing w:after="0"/>
              <w:jc w:val="both"/>
              <w:rPr>
                <w:sz w:val="20"/>
                <w:szCs w:val="20"/>
              </w:rPr>
            </w:pPr>
            <w:r>
              <w:rPr>
                <w:sz w:val="20"/>
                <w:szCs w:val="20"/>
              </w:rPr>
              <w:t xml:space="preserve">2.1 </w:t>
            </w:r>
            <w:r w:rsidR="001A548B" w:rsidRPr="001A548B">
              <w:rPr>
                <w:sz w:val="20"/>
                <w:szCs w:val="20"/>
              </w:rPr>
              <w:t>Судовая аптека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EFA35C" w14:textId="77777777" w:rsidR="005C005C" w:rsidRPr="00061EBF" w:rsidRDefault="00BB3C81" w:rsidP="00981452">
            <w:pPr>
              <w:pStyle w:val="Standard"/>
              <w:spacing w:after="0"/>
              <w:jc w:val="center"/>
              <w:rPr>
                <w:sz w:val="20"/>
                <w:szCs w:val="20"/>
              </w:rPr>
            </w:pPr>
            <w:r>
              <w:rPr>
                <w:sz w:val="20"/>
                <w:szCs w:val="20"/>
              </w:rPr>
              <w:t>0,5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5AD9F7" w14:textId="77777777" w:rsidR="005C005C" w:rsidRPr="00BA39E3" w:rsidRDefault="005C005C" w:rsidP="00862606">
            <w:pPr>
              <w:pStyle w:val="Standard"/>
              <w:spacing w:after="0"/>
              <w:jc w:val="center"/>
              <w:rPr>
                <w:sz w:val="20"/>
                <w:szCs w:val="20"/>
              </w:rPr>
            </w:pPr>
            <w:r>
              <w:rPr>
                <w:sz w:val="20"/>
                <w:szCs w:val="20"/>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688E88" w14:textId="77777777" w:rsidR="005C005C" w:rsidRPr="00BA39E3" w:rsidRDefault="005C005C" w:rsidP="00862606">
            <w:pPr>
              <w:pStyle w:val="Standard"/>
              <w:spacing w:after="0"/>
              <w:jc w:val="center"/>
              <w:rPr>
                <w:sz w:val="20"/>
                <w:szCs w:val="20"/>
              </w:rPr>
            </w:pPr>
            <w:r>
              <w:rPr>
                <w:sz w:val="20"/>
                <w:szCs w:val="20"/>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30BAEB" w14:textId="77777777" w:rsidR="005C005C" w:rsidRPr="00BA39E3" w:rsidRDefault="005C005C" w:rsidP="00862606">
            <w:pPr>
              <w:pStyle w:val="Standard"/>
              <w:spacing w:after="0"/>
              <w:jc w:val="center"/>
              <w:rPr>
                <w:sz w:val="20"/>
                <w:szCs w:val="20"/>
              </w:rPr>
            </w:pPr>
            <w:r>
              <w:rPr>
                <w:sz w:val="20"/>
                <w:szCs w:val="20"/>
              </w:rPr>
              <w:t>-</w:t>
            </w:r>
          </w:p>
        </w:tc>
      </w:tr>
      <w:tr w:rsidR="008A142D" w:rsidRPr="00CC6F2B" w14:paraId="6AB22D67" w14:textId="77777777" w:rsidTr="003340E3">
        <w:tc>
          <w:tcPr>
            <w:tcW w:w="10455"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AE16ED" w14:textId="77777777" w:rsidR="008A142D" w:rsidRPr="00BA39E3" w:rsidRDefault="008A142D" w:rsidP="008C37FE">
            <w:pPr>
              <w:pStyle w:val="Standard"/>
              <w:spacing w:after="0"/>
              <w:jc w:val="center"/>
              <w:rPr>
                <w:sz w:val="20"/>
              </w:rPr>
            </w:pPr>
            <w:r w:rsidRPr="00BA39E3">
              <w:rPr>
                <w:b/>
                <w:szCs w:val="24"/>
              </w:rPr>
              <w:t xml:space="preserve">Раздел </w:t>
            </w:r>
            <w:r w:rsidR="004C1C88" w:rsidRPr="004C1C88">
              <w:rPr>
                <w:b/>
                <w:szCs w:val="24"/>
              </w:rPr>
              <w:t xml:space="preserve">3. </w:t>
            </w:r>
            <w:r w:rsidR="001A548B" w:rsidRPr="001A548B">
              <w:rPr>
                <w:b/>
                <w:szCs w:val="24"/>
              </w:rPr>
              <w:t>Анатомия и физиология человека</w:t>
            </w:r>
          </w:p>
        </w:tc>
      </w:tr>
      <w:tr w:rsidR="007154BA" w:rsidRPr="00CC6F2B" w14:paraId="77EA4ED8" w14:textId="77777777" w:rsidTr="003340E3">
        <w:tc>
          <w:tcPr>
            <w:tcW w:w="59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14:paraId="5084C82C" w14:textId="77777777" w:rsidR="007154BA" w:rsidRPr="00BA39E3" w:rsidRDefault="00207C4F" w:rsidP="00F86A6A">
            <w:pPr>
              <w:pStyle w:val="Standard"/>
              <w:spacing w:after="0"/>
              <w:jc w:val="center"/>
              <w:rPr>
                <w:sz w:val="20"/>
                <w:szCs w:val="20"/>
              </w:rPr>
            </w:pPr>
            <w:r>
              <w:rPr>
                <w:sz w:val="20"/>
                <w:szCs w:val="20"/>
              </w:rPr>
              <w:t>3</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000E36" w14:textId="77777777" w:rsidR="007154BA" w:rsidRPr="00061EBF" w:rsidRDefault="007154BA" w:rsidP="00A14CE7">
            <w:pPr>
              <w:pStyle w:val="Style5"/>
              <w:spacing w:line="240" w:lineRule="auto"/>
              <w:jc w:val="both"/>
              <w:rPr>
                <w:rStyle w:val="FontStyle50"/>
                <w:sz w:val="20"/>
                <w:szCs w:val="20"/>
              </w:rPr>
            </w:pPr>
            <w:r w:rsidRPr="00A14CE7">
              <w:rPr>
                <w:rStyle w:val="FontStyle50"/>
                <w:sz w:val="20"/>
                <w:szCs w:val="20"/>
              </w:rPr>
              <w:t>3.</w:t>
            </w:r>
            <w:r w:rsidR="0064489D">
              <w:rPr>
                <w:rStyle w:val="FontStyle50"/>
                <w:sz w:val="20"/>
                <w:szCs w:val="20"/>
              </w:rPr>
              <w:t>1</w:t>
            </w:r>
            <w:r w:rsidR="00E22EF7">
              <w:t xml:space="preserve"> </w:t>
            </w:r>
            <w:r w:rsidR="001A548B" w:rsidRPr="001A548B">
              <w:rPr>
                <w:rStyle w:val="FontStyle50"/>
                <w:sz w:val="20"/>
                <w:szCs w:val="20"/>
              </w:rPr>
              <w:t>Анатомия и физиология человека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2DF95F" w14:textId="77777777" w:rsidR="007154BA" w:rsidRPr="00061EBF" w:rsidRDefault="00BB3C81" w:rsidP="003340E3">
            <w:pPr>
              <w:jc w:val="center"/>
              <w:rPr>
                <w:rFonts w:ascii="Times New Roman" w:hAnsi="Times New Roman"/>
              </w:rPr>
            </w:pPr>
            <w:r>
              <w:rPr>
                <w:rFonts w:ascii="Times New Roman" w:hAnsi="Times New Roman"/>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C47D7D" w14:textId="77777777" w:rsidR="007154BA" w:rsidRPr="00061EBF" w:rsidRDefault="007154BA" w:rsidP="00862606">
            <w:pPr>
              <w:jc w:val="center"/>
              <w:rPr>
                <w:rFonts w:ascii="Times New Roman" w:hAnsi="Times New Roman"/>
              </w:rPr>
            </w:pPr>
            <w:r>
              <w:rPr>
                <w:rFonts w:ascii="Times New Roman" w:hAnsi="Times New Roman"/>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0F054A" w14:textId="77777777" w:rsidR="007154BA" w:rsidRPr="00061EBF" w:rsidRDefault="00BB3C81" w:rsidP="00862606">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4AE2C3" w14:textId="77777777" w:rsidR="007154BA" w:rsidRPr="00061EBF" w:rsidRDefault="007154BA" w:rsidP="00862606">
            <w:pPr>
              <w:pStyle w:val="Standard"/>
              <w:spacing w:after="0"/>
              <w:jc w:val="center"/>
              <w:rPr>
                <w:sz w:val="20"/>
                <w:szCs w:val="20"/>
              </w:rPr>
            </w:pPr>
            <w:r>
              <w:rPr>
                <w:sz w:val="20"/>
                <w:szCs w:val="20"/>
              </w:rPr>
              <w:t>-</w:t>
            </w:r>
          </w:p>
        </w:tc>
      </w:tr>
      <w:tr w:rsidR="008A142D" w:rsidRPr="00CC6F2B" w14:paraId="08EF9595" w14:textId="77777777" w:rsidTr="003340E3">
        <w:tc>
          <w:tcPr>
            <w:tcW w:w="10455"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DFA5FB" w14:textId="77777777" w:rsidR="008A142D" w:rsidRPr="00BA39E3" w:rsidRDefault="008A142D" w:rsidP="001A548B">
            <w:pPr>
              <w:pStyle w:val="Standard"/>
              <w:spacing w:after="0"/>
              <w:jc w:val="center"/>
              <w:rPr>
                <w:sz w:val="20"/>
              </w:rPr>
            </w:pPr>
            <w:r w:rsidRPr="00BA39E3">
              <w:rPr>
                <w:b/>
                <w:szCs w:val="24"/>
              </w:rPr>
              <w:t xml:space="preserve">Раздел </w:t>
            </w:r>
            <w:r w:rsidR="00A14CE7" w:rsidRPr="00A14CE7">
              <w:rPr>
                <w:b/>
                <w:szCs w:val="24"/>
              </w:rPr>
              <w:t xml:space="preserve">4. </w:t>
            </w:r>
            <w:r w:rsidR="001A548B" w:rsidRPr="001A548B">
              <w:rPr>
                <w:b/>
                <w:szCs w:val="24"/>
              </w:rPr>
              <w:t>Токсические опасности на судах. Первая помощь при несчастных случаях, связанных с перевозкой опасных грузов</w:t>
            </w:r>
          </w:p>
        </w:tc>
      </w:tr>
      <w:tr w:rsidR="001A548B" w:rsidRPr="00CC6F2B" w14:paraId="2FFD014D" w14:textId="77777777" w:rsidTr="00207C4F">
        <w:tc>
          <w:tcPr>
            <w:tcW w:w="595"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6A4A314B" w14:textId="77777777" w:rsidR="001A548B" w:rsidRPr="00BA39E3" w:rsidRDefault="00207C4F" w:rsidP="0064489D">
            <w:pPr>
              <w:pStyle w:val="Standard"/>
              <w:spacing w:after="0"/>
              <w:jc w:val="center"/>
              <w:rPr>
                <w:sz w:val="20"/>
                <w:szCs w:val="20"/>
              </w:rPr>
            </w:pPr>
            <w:r>
              <w:rPr>
                <w:sz w:val="20"/>
                <w:szCs w:val="20"/>
              </w:rPr>
              <w:t>4</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5204FB" w14:textId="77777777" w:rsidR="001A548B" w:rsidRPr="00BA39E3" w:rsidRDefault="001A548B" w:rsidP="0064489D">
            <w:pPr>
              <w:pStyle w:val="Style5"/>
              <w:spacing w:line="240" w:lineRule="auto"/>
              <w:jc w:val="both"/>
              <w:rPr>
                <w:rStyle w:val="FontStyle50"/>
                <w:sz w:val="20"/>
                <w:szCs w:val="20"/>
              </w:rPr>
            </w:pPr>
            <w:r w:rsidRPr="00A14CE7">
              <w:rPr>
                <w:rStyle w:val="FontStyle50"/>
                <w:sz w:val="20"/>
                <w:szCs w:val="20"/>
              </w:rPr>
              <w:t>4.1</w:t>
            </w:r>
            <w:r>
              <w:rPr>
                <w:rStyle w:val="FontStyle50"/>
                <w:sz w:val="20"/>
                <w:szCs w:val="20"/>
              </w:rPr>
              <w:t xml:space="preserve"> </w:t>
            </w:r>
            <w:r w:rsidRPr="001A548B">
              <w:rPr>
                <w:rStyle w:val="FontStyle50"/>
                <w:sz w:val="20"/>
                <w:szCs w:val="20"/>
              </w:rPr>
              <w:t>Токсические опасности на судах. Первая помощь при несчастных случаях, связанных с перевозкой опасных грузов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95D8E4" w14:textId="77777777" w:rsidR="001A548B" w:rsidRPr="00BA39E3" w:rsidRDefault="001A548B" w:rsidP="005C005C">
            <w:pPr>
              <w:jc w:val="center"/>
              <w:rPr>
                <w:rFonts w:ascii="Times New Roman" w:hAnsi="Times New Roman"/>
              </w:rPr>
            </w:pPr>
            <w:r>
              <w:rPr>
                <w:rFonts w:ascii="Times New Roman" w:hAnsi="Times New Roman"/>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AE7627" w14:textId="77777777" w:rsidR="001A548B" w:rsidRPr="00BA39E3" w:rsidRDefault="001A548B" w:rsidP="005C005C">
            <w:pPr>
              <w:jc w:val="center"/>
              <w:rPr>
                <w:rFonts w:ascii="Times New Roman" w:hAnsi="Times New Roman"/>
              </w:rPr>
            </w:pPr>
            <w:r>
              <w:rPr>
                <w:rFonts w:ascii="Times New Roman" w:hAnsi="Times New Roman"/>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F7690C" w14:textId="77777777" w:rsidR="001A548B" w:rsidRPr="00061EBF" w:rsidRDefault="00BB3C81" w:rsidP="005C005C">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85B1A5" w14:textId="77777777" w:rsidR="001A548B" w:rsidRPr="00061EBF" w:rsidRDefault="00A44869" w:rsidP="005C005C">
            <w:pPr>
              <w:pStyle w:val="Standard"/>
              <w:spacing w:after="0"/>
              <w:jc w:val="center"/>
              <w:rPr>
                <w:sz w:val="20"/>
                <w:szCs w:val="20"/>
              </w:rPr>
            </w:pPr>
            <w:r>
              <w:rPr>
                <w:sz w:val="20"/>
                <w:szCs w:val="20"/>
              </w:rPr>
              <w:t>1</w:t>
            </w:r>
          </w:p>
        </w:tc>
      </w:tr>
      <w:tr w:rsidR="00A14CE7" w:rsidRPr="00CC6F2B" w14:paraId="45EF1653" w14:textId="77777777" w:rsidTr="005C005C">
        <w:tc>
          <w:tcPr>
            <w:tcW w:w="10455"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27B247" w14:textId="77777777" w:rsidR="00A14CE7" w:rsidRPr="005C005C" w:rsidRDefault="00A14CE7" w:rsidP="005C005C">
            <w:pPr>
              <w:pStyle w:val="Standard"/>
              <w:spacing w:after="0"/>
              <w:jc w:val="center"/>
              <w:rPr>
                <w:sz w:val="20"/>
                <w:szCs w:val="20"/>
              </w:rPr>
            </w:pPr>
            <w:r w:rsidRPr="008C37FE">
              <w:rPr>
                <w:b/>
                <w:szCs w:val="24"/>
              </w:rPr>
              <w:t xml:space="preserve">Раздел </w:t>
            </w:r>
            <w:r w:rsidR="005211A8" w:rsidRPr="008C37FE">
              <w:rPr>
                <w:b/>
                <w:szCs w:val="24"/>
              </w:rPr>
              <w:t xml:space="preserve">5. </w:t>
            </w:r>
            <w:r w:rsidR="001A548B" w:rsidRPr="001A548B">
              <w:rPr>
                <w:b/>
                <w:szCs w:val="24"/>
              </w:rPr>
              <w:t>Осмотр пострадавшего и пациента</w:t>
            </w:r>
          </w:p>
        </w:tc>
      </w:tr>
      <w:tr w:rsidR="00A14CE7" w:rsidRPr="00CC6F2B" w14:paraId="6B1F7799" w14:textId="77777777" w:rsidTr="00207C4F">
        <w:tc>
          <w:tcPr>
            <w:tcW w:w="595"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00384167" w14:textId="77777777" w:rsidR="00A14CE7" w:rsidRPr="00BA39E3" w:rsidRDefault="00207C4F" w:rsidP="00BA39E3">
            <w:pPr>
              <w:pStyle w:val="Standard"/>
              <w:spacing w:after="0"/>
              <w:jc w:val="center"/>
              <w:rPr>
                <w:sz w:val="20"/>
                <w:szCs w:val="20"/>
              </w:rPr>
            </w:pPr>
            <w:r>
              <w:rPr>
                <w:sz w:val="20"/>
                <w:szCs w:val="20"/>
              </w:rPr>
              <w:t>5</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31B854" w14:textId="77777777" w:rsidR="00A14CE7" w:rsidRPr="00BA39E3" w:rsidRDefault="005211A8" w:rsidP="0064489D">
            <w:pPr>
              <w:tabs>
                <w:tab w:val="left" w:pos="538"/>
              </w:tabs>
              <w:jc w:val="both"/>
              <w:rPr>
                <w:rStyle w:val="FontStyle50"/>
                <w:sz w:val="20"/>
                <w:szCs w:val="20"/>
              </w:rPr>
            </w:pPr>
            <w:r>
              <w:rPr>
                <w:rStyle w:val="FontStyle50"/>
                <w:sz w:val="20"/>
                <w:szCs w:val="20"/>
              </w:rPr>
              <w:t>5.</w:t>
            </w:r>
            <w:r w:rsidR="00927A83">
              <w:rPr>
                <w:rStyle w:val="FontStyle50"/>
                <w:sz w:val="20"/>
                <w:szCs w:val="20"/>
              </w:rPr>
              <w:t>1</w:t>
            </w:r>
            <w:r w:rsidR="0064489D">
              <w:rPr>
                <w:rStyle w:val="FontStyle50"/>
                <w:sz w:val="20"/>
                <w:szCs w:val="20"/>
              </w:rPr>
              <w:t xml:space="preserve"> </w:t>
            </w:r>
            <w:r w:rsidR="001A548B" w:rsidRPr="001A548B">
              <w:rPr>
                <w:rStyle w:val="FontStyle50"/>
                <w:sz w:val="20"/>
                <w:szCs w:val="20"/>
              </w:rPr>
              <w:t>Осмотр пострадавшего и пациента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7932ED" w14:textId="77777777" w:rsidR="00A14CE7" w:rsidRPr="00BA39E3" w:rsidRDefault="00C4452D" w:rsidP="003340E3">
            <w:pPr>
              <w:jc w:val="center"/>
              <w:rPr>
                <w:rFonts w:ascii="Times New Roman" w:hAnsi="Times New Roman"/>
              </w:rPr>
            </w:pPr>
            <w:r>
              <w:rPr>
                <w:rFonts w:ascii="Times New Roman" w:hAnsi="Times New Roman"/>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A39018" w14:textId="77777777" w:rsidR="00A14CE7" w:rsidRPr="00BA39E3" w:rsidRDefault="005211A8" w:rsidP="003340E3">
            <w:pPr>
              <w:jc w:val="center"/>
              <w:rPr>
                <w:rFonts w:ascii="Times New Roman" w:hAnsi="Times New Roman"/>
              </w:rPr>
            </w:pPr>
            <w:r>
              <w:rPr>
                <w:rFonts w:ascii="Times New Roman" w:hAnsi="Times New Roman"/>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DBC9BF" w14:textId="77777777" w:rsidR="00A14CE7" w:rsidRPr="005211A8" w:rsidRDefault="00BB3C81" w:rsidP="00BA39E3">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D7AD49" w14:textId="77777777" w:rsidR="00A14CE7" w:rsidRPr="005211A8" w:rsidRDefault="00D604D1" w:rsidP="00BA39E3">
            <w:pPr>
              <w:pStyle w:val="Standard"/>
              <w:spacing w:after="0"/>
              <w:jc w:val="center"/>
              <w:rPr>
                <w:sz w:val="20"/>
                <w:szCs w:val="20"/>
              </w:rPr>
            </w:pPr>
            <w:r>
              <w:rPr>
                <w:sz w:val="20"/>
                <w:szCs w:val="20"/>
              </w:rPr>
              <w:t>1</w:t>
            </w:r>
          </w:p>
        </w:tc>
      </w:tr>
      <w:tr w:rsidR="00896729" w:rsidRPr="00CC6F2B" w14:paraId="6A492C1C" w14:textId="77777777" w:rsidTr="007E1689">
        <w:tc>
          <w:tcPr>
            <w:tcW w:w="10455"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3C1D9F" w14:textId="77777777" w:rsidR="00896729" w:rsidRPr="008A50AB" w:rsidRDefault="00896729" w:rsidP="00896729">
            <w:pPr>
              <w:pStyle w:val="Standard"/>
              <w:spacing w:after="0"/>
              <w:jc w:val="center"/>
              <w:rPr>
                <w:sz w:val="20"/>
                <w:szCs w:val="20"/>
              </w:rPr>
            </w:pPr>
            <w:r w:rsidRPr="008C37FE">
              <w:rPr>
                <w:b/>
                <w:szCs w:val="24"/>
              </w:rPr>
              <w:t xml:space="preserve">Раздел </w:t>
            </w:r>
            <w:r>
              <w:rPr>
                <w:b/>
                <w:szCs w:val="24"/>
              </w:rPr>
              <w:t>6</w:t>
            </w:r>
            <w:r w:rsidRPr="008C37FE">
              <w:rPr>
                <w:b/>
                <w:szCs w:val="24"/>
              </w:rPr>
              <w:t xml:space="preserve">. </w:t>
            </w:r>
            <w:r w:rsidR="001A548B" w:rsidRPr="001A548B">
              <w:rPr>
                <w:b/>
                <w:szCs w:val="24"/>
              </w:rPr>
              <w:t>Травмы позвоночника</w:t>
            </w:r>
          </w:p>
        </w:tc>
      </w:tr>
      <w:tr w:rsidR="003F4F48" w:rsidRPr="00CC6F2B" w14:paraId="14389CCF" w14:textId="77777777" w:rsidTr="00207C4F">
        <w:trPr>
          <w:trHeight w:val="340"/>
        </w:trPr>
        <w:tc>
          <w:tcPr>
            <w:tcW w:w="595"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142E15BA" w14:textId="77777777" w:rsidR="003F4F48" w:rsidRPr="00BA39E3" w:rsidRDefault="00207C4F" w:rsidP="00BA39E3">
            <w:pPr>
              <w:pStyle w:val="Standard"/>
              <w:spacing w:after="0"/>
              <w:jc w:val="center"/>
              <w:rPr>
                <w:sz w:val="20"/>
                <w:szCs w:val="20"/>
              </w:rPr>
            </w:pPr>
            <w:r>
              <w:rPr>
                <w:sz w:val="20"/>
                <w:szCs w:val="20"/>
              </w:rPr>
              <w:t>6</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043518" w14:textId="77777777" w:rsidR="003F4F48" w:rsidRPr="00061EBF" w:rsidRDefault="003F4F48" w:rsidP="0064489D">
            <w:pPr>
              <w:pStyle w:val="Style5"/>
              <w:spacing w:line="240" w:lineRule="auto"/>
              <w:jc w:val="both"/>
              <w:rPr>
                <w:sz w:val="20"/>
                <w:szCs w:val="20"/>
              </w:rPr>
            </w:pPr>
            <w:r>
              <w:rPr>
                <w:sz w:val="20"/>
                <w:szCs w:val="20"/>
              </w:rPr>
              <w:t xml:space="preserve">6.1 </w:t>
            </w:r>
            <w:r w:rsidR="001A548B" w:rsidRPr="001A548B">
              <w:rPr>
                <w:sz w:val="20"/>
                <w:szCs w:val="20"/>
              </w:rPr>
              <w:t>Травмы позвоночника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75C039" w14:textId="77777777" w:rsidR="003F4F48" w:rsidRPr="004E54BE" w:rsidRDefault="00BB3C81" w:rsidP="004E54BE">
            <w:pPr>
              <w:pStyle w:val="Style5"/>
              <w:spacing w:line="278" w:lineRule="exact"/>
              <w:rPr>
                <w:sz w:val="20"/>
                <w:szCs w:val="20"/>
              </w:rPr>
            </w:pPr>
            <w:r>
              <w:rPr>
                <w:sz w:val="20"/>
                <w:szCs w:val="20"/>
              </w:rPr>
              <w:t>1</w:t>
            </w:r>
          </w:p>
        </w:tc>
        <w:tc>
          <w:tcPr>
            <w:tcW w:w="155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4B5C10C4" w14:textId="77777777" w:rsidR="003F4F48" w:rsidRDefault="003F4F48" w:rsidP="00862606">
            <w:pPr>
              <w:jc w:val="center"/>
              <w:rPr>
                <w:rFonts w:ascii="Times New Roman" w:hAnsi="Times New Roman"/>
                <w:lang w:eastAsia="en-US"/>
              </w:rPr>
            </w:pPr>
            <w:r w:rsidRPr="004E54BE">
              <w:t>-</w:t>
            </w:r>
          </w:p>
        </w:tc>
        <w:tc>
          <w:tcPr>
            <w:tcW w:w="1701"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25FC02AD" w14:textId="77777777" w:rsidR="003F4F48" w:rsidRPr="004E54BE" w:rsidRDefault="00BB3C81" w:rsidP="00BB3C81">
            <w:pPr>
              <w:pStyle w:val="Standard"/>
              <w:spacing w:after="0"/>
              <w:jc w:val="center"/>
              <w:rPr>
                <w:rFonts w:eastAsia="Times New Roman"/>
                <w:kern w:val="0"/>
                <w:sz w:val="20"/>
                <w:szCs w:val="20"/>
                <w:lang w:eastAsia="ru-RU"/>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FF67A9" w14:textId="77777777" w:rsidR="003F4F48" w:rsidRPr="008A50AB" w:rsidRDefault="00A44869" w:rsidP="00862606">
            <w:pPr>
              <w:pStyle w:val="Standard"/>
              <w:spacing w:after="0"/>
              <w:jc w:val="center"/>
              <w:rPr>
                <w:sz w:val="20"/>
                <w:szCs w:val="20"/>
              </w:rPr>
            </w:pPr>
            <w:r>
              <w:rPr>
                <w:sz w:val="20"/>
                <w:szCs w:val="20"/>
              </w:rPr>
              <w:t>1</w:t>
            </w:r>
          </w:p>
        </w:tc>
      </w:tr>
      <w:tr w:rsidR="001A548B" w:rsidRPr="00CC6F2B" w14:paraId="06339B51" w14:textId="77777777" w:rsidTr="0006335D">
        <w:tc>
          <w:tcPr>
            <w:tcW w:w="10455"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E45F94" w14:textId="77777777" w:rsidR="001A548B" w:rsidRPr="004E54BE" w:rsidRDefault="001A548B" w:rsidP="001A548B">
            <w:pPr>
              <w:pStyle w:val="Standard"/>
              <w:spacing w:after="0"/>
              <w:jc w:val="center"/>
              <w:rPr>
                <w:sz w:val="20"/>
                <w:szCs w:val="20"/>
              </w:rPr>
            </w:pPr>
            <w:r w:rsidRPr="008C37FE">
              <w:rPr>
                <w:b/>
                <w:szCs w:val="24"/>
              </w:rPr>
              <w:t xml:space="preserve">Раздел </w:t>
            </w:r>
            <w:r>
              <w:rPr>
                <w:b/>
                <w:szCs w:val="24"/>
              </w:rPr>
              <w:t>7</w:t>
            </w:r>
            <w:r w:rsidRPr="008C37FE">
              <w:rPr>
                <w:b/>
                <w:szCs w:val="24"/>
              </w:rPr>
              <w:t xml:space="preserve">. </w:t>
            </w:r>
            <w:r w:rsidRPr="001A548B">
              <w:rPr>
                <w:b/>
                <w:szCs w:val="24"/>
              </w:rPr>
              <w:t>Ожоги и ошпаривание, первая помощь и лечение</w:t>
            </w:r>
          </w:p>
        </w:tc>
      </w:tr>
      <w:tr w:rsidR="001A548B" w:rsidRPr="00CC6F2B" w14:paraId="471802F9" w14:textId="77777777" w:rsidTr="00207C4F">
        <w:tc>
          <w:tcPr>
            <w:tcW w:w="595"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04DA3125" w14:textId="77777777" w:rsidR="001A548B" w:rsidRPr="00BA39E3" w:rsidRDefault="00207C4F" w:rsidP="00BA39E3">
            <w:pPr>
              <w:pStyle w:val="Standard"/>
              <w:spacing w:after="0"/>
              <w:jc w:val="center"/>
              <w:rPr>
                <w:sz w:val="20"/>
                <w:szCs w:val="20"/>
              </w:rPr>
            </w:pPr>
            <w:r>
              <w:rPr>
                <w:sz w:val="20"/>
                <w:szCs w:val="20"/>
              </w:rPr>
              <w:t>7</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19C0D31" w14:textId="77777777" w:rsidR="001A548B" w:rsidRPr="00061EBF" w:rsidRDefault="001A548B" w:rsidP="00BB3C81">
            <w:pPr>
              <w:pStyle w:val="Style5"/>
              <w:spacing w:line="240" w:lineRule="auto"/>
              <w:jc w:val="both"/>
              <w:rPr>
                <w:sz w:val="20"/>
                <w:szCs w:val="20"/>
              </w:rPr>
            </w:pPr>
            <w:r>
              <w:rPr>
                <w:sz w:val="20"/>
                <w:szCs w:val="20"/>
              </w:rPr>
              <w:t xml:space="preserve">7.1 </w:t>
            </w:r>
            <w:r w:rsidRPr="001A548B">
              <w:rPr>
                <w:sz w:val="20"/>
                <w:szCs w:val="20"/>
              </w:rPr>
              <w:t>Ожоги и ошпаривание, первая помощь и лечение</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B2E5D9" w14:textId="77777777" w:rsidR="001A548B" w:rsidRPr="00407335" w:rsidRDefault="00BB3C81" w:rsidP="00407335">
            <w:pPr>
              <w:pStyle w:val="Standard"/>
              <w:spacing w:after="0"/>
              <w:jc w:val="center"/>
              <w:rPr>
                <w:sz w:val="20"/>
                <w:szCs w:val="20"/>
              </w:rPr>
            </w:pPr>
            <w:r>
              <w:rPr>
                <w:sz w:val="20"/>
                <w:szCs w:val="20"/>
              </w:rPr>
              <w:t>1</w:t>
            </w:r>
          </w:p>
        </w:tc>
        <w:tc>
          <w:tcPr>
            <w:tcW w:w="155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5C286F87" w14:textId="77777777" w:rsidR="001A548B" w:rsidRPr="004E54BE" w:rsidRDefault="00BB3C81" w:rsidP="00407335">
            <w:pPr>
              <w:pStyle w:val="Standard"/>
              <w:spacing w:after="0"/>
              <w:jc w:val="center"/>
              <w:rPr>
                <w:sz w:val="20"/>
                <w:szCs w:val="20"/>
              </w:rPr>
            </w:pPr>
            <w:r w:rsidRPr="004E54BE">
              <w:rPr>
                <w:sz w:val="20"/>
                <w:szCs w:val="20"/>
              </w:rPr>
              <w:t>-</w:t>
            </w:r>
          </w:p>
        </w:tc>
        <w:tc>
          <w:tcPr>
            <w:tcW w:w="1701"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164B62A4" w14:textId="77777777" w:rsidR="001A548B" w:rsidRPr="00407335" w:rsidRDefault="00BB3C81" w:rsidP="00BB3C81">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13E3D3" w14:textId="77777777" w:rsidR="001A548B" w:rsidRPr="004E54BE" w:rsidRDefault="00A44869" w:rsidP="00862606">
            <w:pPr>
              <w:pStyle w:val="Standard"/>
              <w:spacing w:after="0"/>
              <w:jc w:val="center"/>
              <w:rPr>
                <w:sz w:val="20"/>
                <w:szCs w:val="20"/>
              </w:rPr>
            </w:pPr>
            <w:r>
              <w:rPr>
                <w:sz w:val="20"/>
                <w:szCs w:val="20"/>
              </w:rPr>
              <w:t>1</w:t>
            </w:r>
          </w:p>
        </w:tc>
      </w:tr>
      <w:tr w:rsidR="001A548B" w:rsidRPr="00CC6F2B" w14:paraId="77F5285F" w14:textId="77777777" w:rsidTr="0006335D">
        <w:tc>
          <w:tcPr>
            <w:tcW w:w="10455"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36E4D1" w14:textId="77777777" w:rsidR="001A548B" w:rsidRPr="004E54BE" w:rsidRDefault="001A548B" w:rsidP="00BB3C81">
            <w:pPr>
              <w:pStyle w:val="Standard"/>
              <w:spacing w:after="0"/>
              <w:jc w:val="center"/>
              <w:rPr>
                <w:sz w:val="20"/>
                <w:szCs w:val="20"/>
              </w:rPr>
            </w:pPr>
            <w:r w:rsidRPr="001A548B">
              <w:rPr>
                <w:b/>
                <w:szCs w:val="24"/>
              </w:rPr>
              <w:t xml:space="preserve">Раздел </w:t>
            </w:r>
            <w:r w:rsidR="000558FE">
              <w:rPr>
                <w:b/>
                <w:szCs w:val="24"/>
              </w:rPr>
              <w:t>8</w:t>
            </w:r>
            <w:r w:rsidRPr="001A548B">
              <w:rPr>
                <w:b/>
                <w:szCs w:val="24"/>
              </w:rPr>
              <w:t xml:space="preserve">. </w:t>
            </w:r>
            <w:r w:rsidR="000558FE" w:rsidRPr="000558FE">
              <w:rPr>
                <w:b/>
                <w:szCs w:val="24"/>
              </w:rPr>
              <w:t>Первая помощь при переломах, вывихах и мышечных травмах</w:t>
            </w:r>
          </w:p>
        </w:tc>
      </w:tr>
      <w:tr w:rsidR="000558FE" w:rsidRPr="00CC6F2B" w14:paraId="2EE82DC2" w14:textId="77777777" w:rsidTr="00207C4F">
        <w:tc>
          <w:tcPr>
            <w:tcW w:w="595"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131ACDDC" w14:textId="77777777" w:rsidR="000558FE" w:rsidRPr="00BA39E3" w:rsidRDefault="00207C4F" w:rsidP="00BA39E3">
            <w:pPr>
              <w:pStyle w:val="Standard"/>
              <w:spacing w:after="0"/>
              <w:jc w:val="center"/>
              <w:rPr>
                <w:sz w:val="20"/>
                <w:szCs w:val="20"/>
              </w:rPr>
            </w:pPr>
            <w:r>
              <w:rPr>
                <w:sz w:val="20"/>
                <w:szCs w:val="20"/>
              </w:rPr>
              <w:t>8</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582274" w14:textId="77777777" w:rsidR="000558FE" w:rsidRPr="00061EBF" w:rsidRDefault="000558FE" w:rsidP="00BB3C81">
            <w:pPr>
              <w:pStyle w:val="Style5"/>
              <w:spacing w:line="240" w:lineRule="auto"/>
              <w:jc w:val="both"/>
              <w:rPr>
                <w:sz w:val="20"/>
                <w:szCs w:val="20"/>
              </w:rPr>
            </w:pPr>
            <w:r>
              <w:rPr>
                <w:sz w:val="20"/>
                <w:szCs w:val="20"/>
              </w:rPr>
              <w:t xml:space="preserve">8.1 </w:t>
            </w:r>
            <w:r w:rsidRPr="000558FE">
              <w:rPr>
                <w:sz w:val="20"/>
                <w:szCs w:val="20"/>
              </w:rPr>
              <w:t>Первая помощь при переломах, вывихах и мышечных травмах</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E2E7216" w14:textId="77777777" w:rsidR="000558FE" w:rsidRPr="00407335" w:rsidRDefault="00BB3C81" w:rsidP="00407335">
            <w:pPr>
              <w:pStyle w:val="Standard"/>
              <w:spacing w:after="0"/>
              <w:jc w:val="center"/>
              <w:rPr>
                <w:sz w:val="20"/>
                <w:szCs w:val="20"/>
              </w:rPr>
            </w:pPr>
            <w:r>
              <w:rPr>
                <w:sz w:val="20"/>
                <w:szCs w:val="20"/>
              </w:rPr>
              <w:t>1</w:t>
            </w:r>
          </w:p>
        </w:tc>
        <w:tc>
          <w:tcPr>
            <w:tcW w:w="155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56DBADCD" w14:textId="77777777" w:rsidR="000558FE" w:rsidRPr="004E54BE" w:rsidRDefault="000558FE" w:rsidP="00407335">
            <w:pPr>
              <w:pStyle w:val="Standard"/>
              <w:spacing w:after="0"/>
              <w:jc w:val="center"/>
              <w:rPr>
                <w:sz w:val="20"/>
                <w:szCs w:val="20"/>
              </w:rPr>
            </w:pPr>
          </w:p>
        </w:tc>
        <w:tc>
          <w:tcPr>
            <w:tcW w:w="1701"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44A77C65" w14:textId="77777777" w:rsidR="000558FE" w:rsidRPr="00407335" w:rsidRDefault="00BB3C81" w:rsidP="00BB3C81">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5C103F" w14:textId="77777777" w:rsidR="000558FE" w:rsidRPr="004E54BE" w:rsidRDefault="00A44869" w:rsidP="00862606">
            <w:pPr>
              <w:pStyle w:val="Standard"/>
              <w:spacing w:after="0"/>
              <w:jc w:val="center"/>
              <w:rPr>
                <w:sz w:val="20"/>
                <w:szCs w:val="20"/>
              </w:rPr>
            </w:pPr>
            <w:r>
              <w:rPr>
                <w:sz w:val="20"/>
                <w:szCs w:val="20"/>
              </w:rPr>
              <w:t>1</w:t>
            </w:r>
          </w:p>
        </w:tc>
      </w:tr>
      <w:tr w:rsidR="000558FE" w:rsidRPr="00CC6F2B" w14:paraId="026FEB25" w14:textId="77777777" w:rsidTr="0006335D">
        <w:tc>
          <w:tcPr>
            <w:tcW w:w="10455"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304265" w14:textId="77777777" w:rsidR="000558FE" w:rsidRPr="004E54BE" w:rsidRDefault="000558FE" w:rsidP="00BB3C81">
            <w:pPr>
              <w:pStyle w:val="Standard"/>
              <w:spacing w:after="0"/>
              <w:jc w:val="center"/>
              <w:rPr>
                <w:sz w:val="20"/>
                <w:szCs w:val="20"/>
              </w:rPr>
            </w:pPr>
            <w:r w:rsidRPr="001A548B">
              <w:rPr>
                <w:b/>
                <w:szCs w:val="24"/>
              </w:rPr>
              <w:t xml:space="preserve">Раздел </w:t>
            </w:r>
            <w:r>
              <w:rPr>
                <w:b/>
                <w:szCs w:val="24"/>
              </w:rPr>
              <w:t>9</w:t>
            </w:r>
            <w:r w:rsidRPr="001A548B">
              <w:rPr>
                <w:b/>
                <w:szCs w:val="24"/>
              </w:rPr>
              <w:t xml:space="preserve">. </w:t>
            </w:r>
            <w:r w:rsidRPr="000558FE">
              <w:rPr>
                <w:b/>
                <w:szCs w:val="24"/>
              </w:rPr>
              <w:t>Уход за спасенными людьми</w:t>
            </w:r>
          </w:p>
        </w:tc>
      </w:tr>
      <w:tr w:rsidR="000558FE" w:rsidRPr="00CC6F2B" w14:paraId="6453CC50" w14:textId="77777777" w:rsidTr="00207C4F">
        <w:tc>
          <w:tcPr>
            <w:tcW w:w="595"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1A9CA4BD" w14:textId="77777777" w:rsidR="000558FE" w:rsidRPr="00BA39E3" w:rsidRDefault="00207C4F" w:rsidP="00BA39E3">
            <w:pPr>
              <w:pStyle w:val="Standard"/>
              <w:spacing w:after="0"/>
              <w:jc w:val="center"/>
              <w:rPr>
                <w:sz w:val="20"/>
                <w:szCs w:val="20"/>
              </w:rPr>
            </w:pPr>
            <w:r>
              <w:rPr>
                <w:sz w:val="20"/>
                <w:szCs w:val="20"/>
              </w:rPr>
              <w:t>9</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68A648" w14:textId="77777777" w:rsidR="000558FE" w:rsidRPr="00061EBF" w:rsidRDefault="000558FE" w:rsidP="00BB3C81">
            <w:pPr>
              <w:pStyle w:val="Style5"/>
              <w:spacing w:line="240" w:lineRule="auto"/>
              <w:jc w:val="both"/>
              <w:rPr>
                <w:sz w:val="20"/>
                <w:szCs w:val="20"/>
              </w:rPr>
            </w:pPr>
            <w:r>
              <w:rPr>
                <w:sz w:val="20"/>
                <w:szCs w:val="20"/>
              </w:rPr>
              <w:t xml:space="preserve">9.1 </w:t>
            </w:r>
            <w:r w:rsidRPr="000558FE">
              <w:rPr>
                <w:sz w:val="20"/>
                <w:szCs w:val="20"/>
              </w:rPr>
              <w:t>Уход за спасенными людьми</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BFC470" w14:textId="77777777" w:rsidR="000558FE" w:rsidRPr="00407335" w:rsidRDefault="00BB3C81" w:rsidP="00407335">
            <w:pPr>
              <w:pStyle w:val="Standard"/>
              <w:spacing w:after="0"/>
              <w:jc w:val="center"/>
              <w:rPr>
                <w:sz w:val="20"/>
                <w:szCs w:val="20"/>
              </w:rPr>
            </w:pPr>
            <w:r>
              <w:rPr>
                <w:sz w:val="20"/>
                <w:szCs w:val="20"/>
              </w:rPr>
              <w:t>1</w:t>
            </w:r>
          </w:p>
        </w:tc>
        <w:tc>
          <w:tcPr>
            <w:tcW w:w="155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12DFE3F1" w14:textId="77777777" w:rsidR="000558FE" w:rsidRPr="004E54BE" w:rsidRDefault="000558FE" w:rsidP="00407335">
            <w:pPr>
              <w:pStyle w:val="Standard"/>
              <w:spacing w:after="0"/>
              <w:jc w:val="center"/>
              <w:rPr>
                <w:sz w:val="20"/>
                <w:szCs w:val="20"/>
              </w:rPr>
            </w:pPr>
          </w:p>
        </w:tc>
        <w:tc>
          <w:tcPr>
            <w:tcW w:w="1701"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323853B7" w14:textId="77777777" w:rsidR="000558FE" w:rsidRPr="00407335" w:rsidRDefault="00BB3C81" w:rsidP="00BB3C81">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F0720A" w14:textId="77777777" w:rsidR="000558FE" w:rsidRPr="004E54BE" w:rsidRDefault="00A44869" w:rsidP="00862606">
            <w:pPr>
              <w:pStyle w:val="Standard"/>
              <w:spacing w:after="0"/>
              <w:jc w:val="center"/>
              <w:rPr>
                <w:sz w:val="20"/>
                <w:szCs w:val="20"/>
              </w:rPr>
            </w:pPr>
            <w:r>
              <w:rPr>
                <w:sz w:val="20"/>
                <w:szCs w:val="20"/>
              </w:rPr>
              <w:t>1</w:t>
            </w:r>
          </w:p>
        </w:tc>
      </w:tr>
      <w:tr w:rsidR="000558FE" w:rsidRPr="00CC6F2B" w14:paraId="7BA52AF9" w14:textId="77777777" w:rsidTr="0006335D">
        <w:tc>
          <w:tcPr>
            <w:tcW w:w="10455"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D1FB5D" w14:textId="77777777" w:rsidR="000558FE" w:rsidRPr="004E54BE" w:rsidRDefault="000558FE" w:rsidP="000558FE">
            <w:pPr>
              <w:pStyle w:val="Standard"/>
              <w:spacing w:after="0"/>
              <w:jc w:val="center"/>
              <w:rPr>
                <w:sz w:val="20"/>
                <w:szCs w:val="20"/>
              </w:rPr>
            </w:pPr>
            <w:r w:rsidRPr="001A548B">
              <w:rPr>
                <w:b/>
                <w:szCs w:val="24"/>
              </w:rPr>
              <w:t xml:space="preserve">Раздел </w:t>
            </w:r>
            <w:r>
              <w:rPr>
                <w:b/>
                <w:szCs w:val="24"/>
              </w:rPr>
              <w:t>10</w:t>
            </w:r>
            <w:r w:rsidRPr="001A548B">
              <w:rPr>
                <w:b/>
                <w:szCs w:val="24"/>
              </w:rPr>
              <w:t xml:space="preserve">. </w:t>
            </w:r>
            <w:r w:rsidRPr="000558FE">
              <w:rPr>
                <w:b/>
                <w:szCs w:val="24"/>
              </w:rPr>
              <w:t>Медицинские изделия, инструменты, медикаменты и рекомендации по их применению</w:t>
            </w:r>
          </w:p>
        </w:tc>
      </w:tr>
      <w:tr w:rsidR="000558FE" w:rsidRPr="00CC6F2B" w14:paraId="23D2E1EB" w14:textId="77777777" w:rsidTr="00207C4F">
        <w:tc>
          <w:tcPr>
            <w:tcW w:w="595"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0A6E8CF8" w14:textId="77777777" w:rsidR="000558FE" w:rsidRPr="00BA39E3" w:rsidRDefault="00207C4F" w:rsidP="00BA39E3">
            <w:pPr>
              <w:pStyle w:val="Standard"/>
              <w:spacing w:after="0"/>
              <w:jc w:val="center"/>
              <w:rPr>
                <w:sz w:val="20"/>
                <w:szCs w:val="20"/>
              </w:rPr>
            </w:pPr>
            <w:r>
              <w:rPr>
                <w:sz w:val="20"/>
                <w:szCs w:val="20"/>
              </w:rPr>
              <w:t>10</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22B8F8" w14:textId="77777777" w:rsidR="000558FE" w:rsidRPr="00061EBF" w:rsidRDefault="000558FE" w:rsidP="000558FE">
            <w:pPr>
              <w:pStyle w:val="Style5"/>
              <w:spacing w:line="278" w:lineRule="exact"/>
              <w:jc w:val="both"/>
              <w:rPr>
                <w:sz w:val="20"/>
                <w:szCs w:val="20"/>
              </w:rPr>
            </w:pPr>
            <w:r>
              <w:rPr>
                <w:sz w:val="20"/>
                <w:szCs w:val="20"/>
              </w:rPr>
              <w:t xml:space="preserve">10.1 </w:t>
            </w:r>
            <w:r w:rsidRPr="000558FE">
              <w:rPr>
                <w:sz w:val="20"/>
                <w:szCs w:val="20"/>
              </w:rPr>
              <w:t>Медицинские изделия, инструменты, медикаменты и рекомендации по их применению</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1EE8BF" w14:textId="77777777" w:rsidR="000558FE" w:rsidRPr="00407335" w:rsidRDefault="00BB3C81" w:rsidP="00407335">
            <w:pPr>
              <w:pStyle w:val="Standard"/>
              <w:spacing w:after="0"/>
              <w:jc w:val="center"/>
              <w:rPr>
                <w:sz w:val="20"/>
                <w:szCs w:val="20"/>
              </w:rPr>
            </w:pPr>
            <w:r>
              <w:rPr>
                <w:sz w:val="20"/>
                <w:szCs w:val="20"/>
              </w:rPr>
              <w:t>1</w:t>
            </w:r>
          </w:p>
        </w:tc>
        <w:tc>
          <w:tcPr>
            <w:tcW w:w="155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2DD3BB62" w14:textId="77777777" w:rsidR="000558FE" w:rsidRPr="004E54BE" w:rsidRDefault="000558FE" w:rsidP="00407335">
            <w:pPr>
              <w:pStyle w:val="Standard"/>
              <w:spacing w:after="0"/>
              <w:jc w:val="center"/>
              <w:rPr>
                <w:sz w:val="20"/>
                <w:szCs w:val="20"/>
              </w:rPr>
            </w:pPr>
          </w:p>
        </w:tc>
        <w:tc>
          <w:tcPr>
            <w:tcW w:w="1701"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2EC869D5" w14:textId="77777777" w:rsidR="000558FE" w:rsidRPr="00407335" w:rsidRDefault="00BB3C81" w:rsidP="00BB3C81">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90D1F1" w14:textId="77777777" w:rsidR="000558FE" w:rsidRPr="004E54BE" w:rsidRDefault="00A44869" w:rsidP="00862606">
            <w:pPr>
              <w:pStyle w:val="Standard"/>
              <w:spacing w:after="0"/>
              <w:jc w:val="center"/>
              <w:rPr>
                <w:sz w:val="20"/>
                <w:szCs w:val="20"/>
              </w:rPr>
            </w:pPr>
            <w:r>
              <w:rPr>
                <w:sz w:val="20"/>
                <w:szCs w:val="20"/>
              </w:rPr>
              <w:t>1</w:t>
            </w:r>
          </w:p>
        </w:tc>
      </w:tr>
      <w:tr w:rsidR="000558FE" w:rsidRPr="00CC6F2B" w14:paraId="4C900CFF" w14:textId="77777777" w:rsidTr="0006335D">
        <w:tc>
          <w:tcPr>
            <w:tcW w:w="10455" w:type="dxa"/>
            <w:gridSpan w:val="6"/>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31C644" w14:textId="77777777" w:rsidR="000558FE" w:rsidRPr="004E54BE" w:rsidRDefault="000558FE" w:rsidP="000558FE">
            <w:pPr>
              <w:pStyle w:val="Standard"/>
              <w:spacing w:after="0"/>
              <w:jc w:val="center"/>
              <w:rPr>
                <w:sz w:val="20"/>
                <w:szCs w:val="20"/>
              </w:rPr>
            </w:pPr>
            <w:r w:rsidRPr="001A548B">
              <w:rPr>
                <w:b/>
                <w:szCs w:val="24"/>
              </w:rPr>
              <w:t xml:space="preserve">Раздел </w:t>
            </w:r>
            <w:r>
              <w:rPr>
                <w:b/>
                <w:szCs w:val="24"/>
              </w:rPr>
              <w:t>11.</w:t>
            </w:r>
            <w:r w:rsidRPr="001A548B">
              <w:rPr>
                <w:b/>
                <w:szCs w:val="24"/>
              </w:rPr>
              <w:t xml:space="preserve"> </w:t>
            </w:r>
            <w:r w:rsidRPr="000558FE">
              <w:rPr>
                <w:b/>
                <w:szCs w:val="24"/>
              </w:rPr>
              <w:t>Медицинские консультации по радио</w:t>
            </w:r>
          </w:p>
        </w:tc>
      </w:tr>
      <w:tr w:rsidR="002E63F0" w:rsidRPr="00CC6F2B" w14:paraId="26F62E05" w14:textId="77777777" w:rsidTr="0006335D">
        <w:tc>
          <w:tcPr>
            <w:tcW w:w="595" w:type="dxa"/>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4D4F7ADD" w14:textId="77777777" w:rsidR="002E63F0" w:rsidRPr="00BA39E3" w:rsidRDefault="00207C4F" w:rsidP="00BA39E3">
            <w:pPr>
              <w:pStyle w:val="Standard"/>
              <w:spacing w:after="0"/>
              <w:jc w:val="center"/>
              <w:rPr>
                <w:sz w:val="20"/>
                <w:szCs w:val="20"/>
              </w:rPr>
            </w:pPr>
            <w:r>
              <w:rPr>
                <w:sz w:val="20"/>
                <w:szCs w:val="20"/>
              </w:rPr>
              <w:t>11</w:t>
            </w:r>
          </w:p>
        </w:tc>
        <w:tc>
          <w:tcPr>
            <w:tcW w:w="3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293D28" w14:textId="77777777" w:rsidR="002E63F0" w:rsidRPr="00061EBF" w:rsidRDefault="002E63F0" w:rsidP="00BB3C81">
            <w:pPr>
              <w:pStyle w:val="Style5"/>
              <w:spacing w:line="240" w:lineRule="auto"/>
              <w:jc w:val="both"/>
              <w:rPr>
                <w:sz w:val="20"/>
                <w:szCs w:val="20"/>
              </w:rPr>
            </w:pPr>
            <w:r>
              <w:rPr>
                <w:sz w:val="20"/>
                <w:szCs w:val="20"/>
              </w:rPr>
              <w:t xml:space="preserve">11.1 </w:t>
            </w:r>
            <w:r w:rsidRPr="002E63F0">
              <w:rPr>
                <w:sz w:val="20"/>
                <w:szCs w:val="20"/>
              </w:rPr>
              <w:t>Медицинские консультации по радио</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1C35AC" w14:textId="77777777" w:rsidR="002E63F0" w:rsidRPr="00407335" w:rsidRDefault="00BB3C81" w:rsidP="00407335">
            <w:pPr>
              <w:pStyle w:val="Standard"/>
              <w:spacing w:after="0"/>
              <w:jc w:val="center"/>
              <w:rPr>
                <w:sz w:val="20"/>
                <w:szCs w:val="20"/>
              </w:rPr>
            </w:pPr>
            <w:r>
              <w:rPr>
                <w:sz w:val="20"/>
                <w:szCs w:val="20"/>
              </w:rPr>
              <w:t>1</w:t>
            </w:r>
          </w:p>
        </w:tc>
        <w:tc>
          <w:tcPr>
            <w:tcW w:w="155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7F43D0FC" w14:textId="77777777" w:rsidR="002E63F0" w:rsidRPr="004E54BE" w:rsidRDefault="002E63F0" w:rsidP="00407335">
            <w:pPr>
              <w:pStyle w:val="Standard"/>
              <w:spacing w:after="0"/>
              <w:jc w:val="center"/>
              <w:rPr>
                <w:sz w:val="20"/>
                <w:szCs w:val="20"/>
              </w:rPr>
            </w:pPr>
          </w:p>
        </w:tc>
        <w:tc>
          <w:tcPr>
            <w:tcW w:w="1701"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67B55B04" w14:textId="77777777" w:rsidR="002E63F0" w:rsidRPr="00407335" w:rsidRDefault="00BB3C81" w:rsidP="00BB3C81">
            <w:pPr>
              <w:pStyle w:val="Standard"/>
              <w:spacing w:after="0"/>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7191E1" w14:textId="77777777" w:rsidR="002E63F0" w:rsidRPr="004E54BE" w:rsidRDefault="00A44869" w:rsidP="00862606">
            <w:pPr>
              <w:pStyle w:val="Standard"/>
              <w:spacing w:after="0"/>
              <w:jc w:val="center"/>
              <w:rPr>
                <w:sz w:val="20"/>
                <w:szCs w:val="20"/>
              </w:rPr>
            </w:pPr>
            <w:r>
              <w:rPr>
                <w:sz w:val="20"/>
                <w:szCs w:val="20"/>
              </w:rPr>
              <w:t>1</w:t>
            </w:r>
          </w:p>
        </w:tc>
      </w:tr>
      <w:tr w:rsidR="00A14CE7" w:rsidRPr="00CC6F2B" w14:paraId="3EB18290" w14:textId="77777777" w:rsidTr="0074350A">
        <w:tc>
          <w:tcPr>
            <w:tcW w:w="393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504205" w14:textId="77777777" w:rsidR="00A14CE7" w:rsidRPr="001B2D65" w:rsidRDefault="00A14CE7">
            <w:pPr>
              <w:pStyle w:val="Standard"/>
              <w:spacing w:after="0"/>
              <w:jc w:val="center"/>
              <w:rPr>
                <w:b/>
              </w:rPr>
            </w:pPr>
            <w:r w:rsidRPr="001B2D65">
              <w:rPr>
                <w:b/>
              </w:rPr>
              <w:t>ИТОГО</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01893E" w14:textId="77777777" w:rsidR="00A14CE7" w:rsidRPr="001B2D65" w:rsidRDefault="00F658B2" w:rsidP="002E63F0">
            <w:pPr>
              <w:pStyle w:val="Standard"/>
              <w:spacing w:after="0"/>
              <w:jc w:val="center"/>
              <w:rPr>
                <w:b/>
              </w:rPr>
            </w:pPr>
            <w:r>
              <w:rPr>
                <w:b/>
              </w:rPr>
              <w:t>1</w:t>
            </w:r>
            <w:r w:rsidR="002E63F0">
              <w:rPr>
                <w:b/>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FAD7AE" w14:textId="77777777" w:rsidR="00A14CE7" w:rsidRPr="001B2D65" w:rsidRDefault="005211A8">
            <w:pPr>
              <w:pStyle w:val="Standard"/>
              <w:spacing w:after="0"/>
              <w:jc w:val="center"/>
              <w:rPr>
                <w:b/>
              </w:rPr>
            </w:pPr>
            <w:r>
              <w:rPr>
                <w: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3104FA" w14:textId="77777777" w:rsidR="00A14CE7" w:rsidRPr="005211A8" w:rsidRDefault="00F658B2" w:rsidP="002E63F0">
            <w:pPr>
              <w:pStyle w:val="Standard"/>
              <w:spacing w:after="0"/>
              <w:jc w:val="center"/>
              <w:rPr>
                <w:b/>
              </w:rPr>
            </w:pPr>
            <w:r>
              <w:rPr>
                <w:b/>
              </w:rPr>
              <w:t>1</w:t>
            </w:r>
            <w:r w:rsidR="002E63F0">
              <w:rPr>
                <w:b/>
              </w:rPr>
              <w:t>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98D1B2" w14:textId="77777777" w:rsidR="00A14CE7" w:rsidRPr="005211A8" w:rsidRDefault="00CB465D">
            <w:pPr>
              <w:pStyle w:val="Standard"/>
              <w:spacing w:after="0"/>
              <w:jc w:val="center"/>
              <w:rPr>
                <w:b/>
              </w:rPr>
            </w:pPr>
            <w:r>
              <w:rPr>
                <w:b/>
              </w:rPr>
              <w:t>8</w:t>
            </w:r>
          </w:p>
        </w:tc>
      </w:tr>
    </w:tbl>
    <w:p w14:paraId="3AEAB38B" w14:textId="77777777" w:rsidR="00414299" w:rsidRPr="00CC6F2B" w:rsidRDefault="00414299">
      <w:pPr>
        <w:pStyle w:val="Standard"/>
        <w:ind w:firstLine="708"/>
        <w:rPr>
          <w:b/>
          <w:i/>
          <w:color w:val="FF0000"/>
          <w:sz w:val="28"/>
          <w:szCs w:val="28"/>
        </w:rPr>
      </w:pPr>
    </w:p>
    <w:p w14:paraId="58F69E2E" w14:textId="77777777" w:rsidR="00414299" w:rsidRPr="001B2D65" w:rsidRDefault="00FD26A4" w:rsidP="00820248">
      <w:pPr>
        <w:pStyle w:val="Standard"/>
        <w:ind w:firstLine="567"/>
        <w:rPr>
          <w:b/>
          <w:i/>
          <w:sz w:val="28"/>
          <w:szCs w:val="28"/>
        </w:rPr>
      </w:pPr>
      <w:r w:rsidRPr="00CC6F2B">
        <w:rPr>
          <w:b/>
          <w:i/>
          <w:color w:val="FF0000"/>
          <w:sz w:val="28"/>
          <w:szCs w:val="28"/>
        </w:rPr>
        <w:br w:type="page"/>
      </w:r>
      <w:r w:rsidRPr="001B2D65">
        <w:rPr>
          <w:b/>
          <w:i/>
          <w:sz w:val="28"/>
          <w:szCs w:val="28"/>
        </w:rPr>
        <w:lastRenderedPageBreak/>
        <w:t>4.2 Содержание разделов и тем дисциплины</w:t>
      </w:r>
    </w:p>
    <w:p w14:paraId="081F3DE1" w14:textId="77777777" w:rsidR="00414299" w:rsidRPr="001B2D65" w:rsidRDefault="00EC1FE2" w:rsidP="00820248">
      <w:pPr>
        <w:pStyle w:val="Standard"/>
        <w:spacing w:after="0"/>
        <w:ind w:firstLine="567"/>
        <w:jc w:val="both"/>
        <w:rPr>
          <w:sz w:val="28"/>
          <w:szCs w:val="28"/>
        </w:rPr>
      </w:pPr>
      <w:r>
        <w:rPr>
          <w:sz w:val="28"/>
          <w:szCs w:val="28"/>
        </w:rPr>
        <w:t>6</w:t>
      </w:r>
      <w:r w:rsidR="00F649D4" w:rsidRPr="001B2D65">
        <w:rPr>
          <w:sz w:val="28"/>
          <w:szCs w:val="28"/>
        </w:rPr>
        <w:t xml:space="preserve"> курс, </w:t>
      </w:r>
      <w:r>
        <w:rPr>
          <w:sz w:val="28"/>
          <w:szCs w:val="28"/>
        </w:rPr>
        <w:t>В</w:t>
      </w:r>
      <w:r w:rsidR="00FD26A4" w:rsidRPr="001B2D65">
        <w:rPr>
          <w:sz w:val="28"/>
          <w:szCs w:val="28"/>
        </w:rPr>
        <w:t xml:space="preserve"> семестр</w:t>
      </w:r>
    </w:p>
    <w:p w14:paraId="31959B2F" w14:textId="77777777" w:rsidR="00414299" w:rsidRPr="001B2D65" w:rsidRDefault="00414299" w:rsidP="00820248">
      <w:pPr>
        <w:pStyle w:val="Standard"/>
        <w:spacing w:after="0"/>
        <w:ind w:firstLine="567"/>
        <w:jc w:val="both"/>
        <w:rPr>
          <w:sz w:val="28"/>
          <w:szCs w:val="28"/>
        </w:rPr>
      </w:pPr>
    </w:p>
    <w:p w14:paraId="536F27A0" w14:textId="77777777" w:rsidR="003D46C2" w:rsidRPr="003D46C2" w:rsidRDefault="00750DAD" w:rsidP="00635904">
      <w:pPr>
        <w:ind w:firstLine="567"/>
        <w:jc w:val="both"/>
        <w:rPr>
          <w:rFonts w:ascii="Times New Roman" w:hAnsi="Times New Roman"/>
          <w:b/>
          <w:sz w:val="28"/>
          <w:szCs w:val="28"/>
        </w:rPr>
      </w:pPr>
      <w:r w:rsidRPr="00DC4E1A">
        <w:rPr>
          <w:rStyle w:val="FontStyle50"/>
          <w:b/>
          <w:sz w:val="28"/>
          <w:szCs w:val="28"/>
        </w:rPr>
        <w:t xml:space="preserve">Раздел 1. </w:t>
      </w:r>
      <w:r w:rsidR="00C8449D" w:rsidRPr="00C8449D">
        <w:rPr>
          <w:rFonts w:ascii="Times New Roman" w:hAnsi="Times New Roman"/>
          <w:b/>
          <w:sz w:val="28"/>
          <w:szCs w:val="28"/>
        </w:rPr>
        <w:t>Общие положения и введение в курс</w:t>
      </w:r>
      <w:r w:rsidR="003D46C2" w:rsidRPr="003D46C2">
        <w:rPr>
          <w:rFonts w:ascii="Times New Roman" w:hAnsi="Times New Roman"/>
          <w:b/>
          <w:sz w:val="28"/>
          <w:szCs w:val="28"/>
        </w:rPr>
        <w:t>.</w:t>
      </w:r>
    </w:p>
    <w:p w14:paraId="6A4FFEE3" w14:textId="77777777" w:rsidR="00926273" w:rsidRDefault="003D46C2" w:rsidP="00820248">
      <w:pPr>
        <w:pStyle w:val="Default"/>
        <w:ind w:firstLine="567"/>
        <w:jc w:val="both"/>
      </w:pPr>
      <w:r w:rsidRPr="00996456">
        <w:rPr>
          <w:b/>
          <w:sz w:val="28"/>
          <w:szCs w:val="28"/>
        </w:rPr>
        <w:t xml:space="preserve">Тема 1.1 </w:t>
      </w:r>
      <w:r w:rsidR="00C8449D" w:rsidRPr="00C8449D">
        <w:rPr>
          <w:b/>
          <w:sz w:val="28"/>
          <w:szCs w:val="28"/>
        </w:rPr>
        <w:t>Общие положения и введение в курс</w:t>
      </w:r>
      <w:r w:rsidR="00926273">
        <w:rPr>
          <w:b/>
          <w:sz w:val="28"/>
          <w:szCs w:val="28"/>
        </w:rPr>
        <w:t>.</w:t>
      </w:r>
      <w:r w:rsidR="00926273" w:rsidRPr="00926273">
        <w:t xml:space="preserve"> </w:t>
      </w:r>
    </w:p>
    <w:p w14:paraId="19F23B89" w14:textId="77777777" w:rsidR="003D46C2" w:rsidRPr="003D46C2" w:rsidRDefault="00C8449D" w:rsidP="00820248">
      <w:pPr>
        <w:pStyle w:val="Default"/>
        <w:ind w:firstLine="567"/>
        <w:jc w:val="both"/>
        <w:rPr>
          <w:sz w:val="28"/>
          <w:szCs w:val="28"/>
          <w:lang w:val="en-US"/>
        </w:rPr>
      </w:pPr>
      <w:r w:rsidRPr="00C8449D">
        <w:rPr>
          <w:sz w:val="28"/>
          <w:szCs w:val="28"/>
        </w:rPr>
        <w:t>Цели освоения программы, компетенции, на формирование которых направлена подготовка, знания, понимание и навыки, которые должны получить слушатели, организация подготовки, формы контроля компетентности, документ, который будет получен в случае успешного освоения программы, основы техники безопасности во время прохождения подготовки.</w:t>
      </w:r>
      <w:r w:rsidR="008A2DE2" w:rsidRPr="008A2DE2">
        <w:rPr>
          <w:color w:val="auto"/>
          <w:sz w:val="28"/>
          <w:szCs w:val="28"/>
        </w:rPr>
        <w:t xml:space="preserve"> </w:t>
      </w:r>
      <w:r w:rsidR="003D46C2" w:rsidRPr="003D46C2">
        <w:rPr>
          <w:color w:val="auto"/>
          <w:sz w:val="28"/>
          <w:szCs w:val="28"/>
        </w:rPr>
        <w:t>[1]</w:t>
      </w:r>
    </w:p>
    <w:p w14:paraId="7CE2ADEA" w14:textId="77777777" w:rsidR="003D46C2" w:rsidRPr="003D46C2" w:rsidRDefault="003D46C2" w:rsidP="00820248">
      <w:pPr>
        <w:pStyle w:val="Default"/>
        <w:ind w:firstLine="567"/>
        <w:jc w:val="both"/>
        <w:rPr>
          <w:sz w:val="28"/>
          <w:szCs w:val="28"/>
        </w:rPr>
      </w:pPr>
    </w:p>
    <w:p w14:paraId="1F36DE39" w14:textId="77777777" w:rsidR="00750DAD" w:rsidRPr="00750DAD" w:rsidRDefault="00750DAD" w:rsidP="00820248">
      <w:pPr>
        <w:pStyle w:val="af9"/>
        <w:spacing w:after="0"/>
        <w:ind w:left="0" w:firstLine="567"/>
        <w:jc w:val="both"/>
        <w:rPr>
          <w:rFonts w:ascii="Times New Roman" w:hAnsi="Times New Roman"/>
          <w:sz w:val="28"/>
          <w:szCs w:val="28"/>
        </w:rPr>
      </w:pPr>
      <w:r w:rsidRPr="00DC4E1A">
        <w:rPr>
          <w:rStyle w:val="FontStyle50"/>
          <w:b/>
          <w:sz w:val="28"/>
          <w:szCs w:val="28"/>
        </w:rPr>
        <w:t>Раздел 2.</w:t>
      </w:r>
      <w:r w:rsidRPr="00DC4E1A">
        <w:rPr>
          <w:rStyle w:val="FontStyle50"/>
          <w:sz w:val="28"/>
          <w:szCs w:val="28"/>
        </w:rPr>
        <w:t xml:space="preserve"> </w:t>
      </w:r>
      <w:r w:rsidR="00C8449D" w:rsidRPr="00C8449D">
        <w:rPr>
          <w:rFonts w:ascii="Times New Roman" w:hAnsi="Times New Roman"/>
          <w:b/>
          <w:sz w:val="28"/>
          <w:szCs w:val="28"/>
        </w:rPr>
        <w:t>Судовая аптека</w:t>
      </w:r>
      <w:r w:rsidR="003D46C2" w:rsidRPr="003D46C2">
        <w:rPr>
          <w:rFonts w:ascii="Times New Roman" w:hAnsi="Times New Roman"/>
          <w:b/>
          <w:sz w:val="28"/>
          <w:szCs w:val="28"/>
        </w:rPr>
        <w:t>.</w:t>
      </w:r>
    </w:p>
    <w:p w14:paraId="16F8000F" w14:textId="77777777" w:rsidR="00C8449D" w:rsidRDefault="003D46C2" w:rsidP="00820248">
      <w:pPr>
        <w:pStyle w:val="Default"/>
        <w:ind w:firstLine="567"/>
        <w:jc w:val="both"/>
        <w:rPr>
          <w:b/>
          <w:sz w:val="28"/>
          <w:szCs w:val="28"/>
        </w:rPr>
      </w:pPr>
      <w:r w:rsidRPr="003D46C2">
        <w:rPr>
          <w:b/>
          <w:sz w:val="28"/>
          <w:szCs w:val="28"/>
        </w:rPr>
        <w:t>Тема 2.</w:t>
      </w:r>
      <w:r w:rsidRPr="00996456">
        <w:rPr>
          <w:b/>
          <w:sz w:val="28"/>
          <w:szCs w:val="28"/>
        </w:rPr>
        <w:t xml:space="preserve">1 </w:t>
      </w:r>
      <w:r w:rsidR="00C8449D" w:rsidRPr="00C8449D">
        <w:rPr>
          <w:b/>
          <w:sz w:val="28"/>
          <w:szCs w:val="28"/>
        </w:rPr>
        <w:t xml:space="preserve">Судовая аптека </w:t>
      </w:r>
    </w:p>
    <w:p w14:paraId="432700A3" w14:textId="77777777" w:rsidR="003D46C2" w:rsidRDefault="00C8449D" w:rsidP="00C8449D">
      <w:pPr>
        <w:pStyle w:val="Default"/>
        <w:ind w:firstLine="567"/>
        <w:jc w:val="both"/>
        <w:rPr>
          <w:color w:val="auto"/>
          <w:sz w:val="28"/>
          <w:szCs w:val="28"/>
        </w:rPr>
      </w:pPr>
      <w:r w:rsidRPr="00C8449D">
        <w:rPr>
          <w:sz w:val="28"/>
          <w:szCs w:val="28"/>
        </w:rPr>
        <w:t>Занятия направлены на формирование компетенции «Оказание первой помощи при несчастном случае или заболевании на судне» в части знания содержимого ап</w:t>
      </w:r>
      <w:r>
        <w:rPr>
          <w:sz w:val="28"/>
          <w:szCs w:val="28"/>
        </w:rPr>
        <w:t>течки первой медицинской помощи</w:t>
      </w:r>
      <w:r w:rsidRPr="00C8449D">
        <w:rPr>
          <w:sz w:val="28"/>
          <w:szCs w:val="28"/>
        </w:rPr>
        <w:t>.</w:t>
      </w:r>
      <w:r>
        <w:rPr>
          <w:sz w:val="28"/>
          <w:szCs w:val="28"/>
        </w:rPr>
        <w:t xml:space="preserve"> </w:t>
      </w:r>
      <w:r w:rsidRPr="00C8449D">
        <w:rPr>
          <w:sz w:val="28"/>
          <w:szCs w:val="28"/>
        </w:rPr>
        <w:t>Приобретение и хранение лекарств. Контролируемые лекарства. Применение анальгетиков (обезболивающих веществ). Заявка на приобретение контролируемых лекарств. Лекарственная терапия. Побочные эффекты и взаимодействие лекарств. Лечение антибиотиками по стандартной схеме. Замечание, касающееся использования пенициллина. Методы введения лекарственных веществ. Лекарства, которые рекомендуется иметь в судовой аптечке. Лекарства: применение, дозировка, меры предостережения и осложнения. Дополнительные лекарства для судов, перевозящих опасные грузы. Необходимое количество лекарственных средств на судах.</w:t>
      </w:r>
      <w:r w:rsidR="00F938AE" w:rsidRPr="00F938AE">
        <w:rPr>
          <w:color w:val="auto"/>
          <w:sz w:val="28"/>
          <w:szCs w:val="28"/>
        </w:rPr>
        <w:t xml:space="preserve"> </w:t>
      </w:r>
      <w:r w:rsidR="00504A98" w:rsidRPr="003D46C2">
        <w:rPr>
          <w:color w:val="auto"/>
          <w:sz w:val="28"/>
          <w:szCs w:val="28"/>
        </w:rPr>
        <w:t>[1,</w:t>
      </w:r>
      <w:r w:rsidR="00504A98">
        <w:rPr>
          <w:color w:val="auto"/>
          <w:sz w:val="28"/>
          <w:szCs w:val="28"/>
        </w:rPr>
        <w:t xml:space="preserve"> </w:t>
      </w:r>
      <w:r w:rsidR="00504A98" w:rsidRPr="003D46C2">
        <w:rPr>
          <w:color w:val="auto"/>
          <w:sz w:val="28"/>
          <w:szCs w:val="28"/>
        </w:rPr>
        <w:t>2</w:t>
      </w:r>
      <w:r w:rsidR="00504A98" w:rsidRPr="003D46C2">
        <w:rPr>
          <w:color w:val="auto"/>
          <w:sz w:val="28"/>
          <w:szCs w:val="28"/>
          <w:lang w:val="en-US"/>
        </w:rPr>
        <w:t>,</w:t>
      </w:r>
      <w:r w:rsidR="00504A98">
        <w:rPr>
          <w:color w:val="auto"/>
          <w:sz w:val="28"/>
          <w:szCs w:val="28"/>
        </w:rPr>
        <w:t xml:space="preserve"> </w:t>
      </w:r>
      <w:r w:rsidR="00504A98" w:rsidRPr="003D46C2">
        <w:rPr>
          <w:color w:val="auto"/>
          <w:sz w:val="28"/>
          <w:szCs w:val="28"/>
          <w:lang w:val="en-US"/>
        </w:rPr>
        <w:t>3,</w:t>
      </w:r>
      <w:r w:rsidR="00504A98">
        <w:rPr>
          <w:color w:val="auto"/>
          <w:sz w:val="28"/>
          <w:szCs w:val="28"/>
        </w:rPr>
        <w:t xml:space="preserve"> </w:t>
      </w:r>
      <w:r w:rsidR="00504A98" w:rsidRPr="003D46C2">
        <w:rPr>
          <w:color w:val="auto"/>
          <w:sz w:val="28"/>
          <w:szCs w:val="28"/>
          <w:lang w:val="en-US"/>
        </w:rPr>
        <w:t>4,</w:t>
      </w:r>
      <w:r w:rsidR="00504A98">
        <w:rPr>
          <w:color w:val="auto"/>
          <w:sz w:val="28"/>
          <w:szCs w:val="28"/>
        </w:rPr>
        <w:t xml:space="preserve"> 5, 6, </w:t>
      </w:r>
      <w:r w:rsidR="00973147">
        <w:rPr>
          <w:color w:val="auto"/>
          <w:sz w:val="28"/>
          <w:szCs w:val="28"/>
        </w:rPr>
        <w:t>7, 8, 9</w:t>
      </w:r>
      <w:r w:rsidR="00504A98" w:rsidRPr="003D46C2">
        <w:rPr>
          <w:color w:val="auto"/>
          <w:sz w:val="28"/>
          <w:szCs w:val="28"/>
        </w:rPr>
        <w:t>]</w:t>
      </w:r>
    </w:p>
    <w:p w14:paraId="4A50481A" w14:textId="77777777" w:rsidR="00750DAD" w:rsidRPr="00750DAD" w:rsidRDefault="00750DAD" w:rsidP="00820248">
      <w:pPr>
        <w:pStyle w:val="af9"/>
        <w:spacing w:after="0"/>
        <w:ind w:left="0" w:firstLine="567"/>
        <w:jc w:val="both"/>
        <w:rPr>
          <w:rFonts w:ascii="Times New Roman" w:hAnsi="Times New Roman"/>
          <w:sz w:val="28"/>
          <w:szCs w:val="28"/>
        </w:rPr>
      </w:pPr>
    </w:p>
    <w:p w14:paraId="04EAF3F3" w14:textId="77777777" w:rsidR="00750DAD" w:rsidRPr="00750DAD" w:rsidRDefault="00750DAD" w:rsidP="00820248">
      <w:pPr>
        <w:pStyle w:val="af9"/>
        <w:spacing w:after="0"/>
        <w:ind w:left="0" w:firstLine="567"/>
        <w:jc w:val="both"/>
        <w:rPr>
          <w:rFonts w:ascii="Times New Roman" w:hAnsi="Times New Roman"/>
          <w:b/>
          <w:sz w:val="28"/>
          <w:szCs w:val="28"/>
        </w:rPr>
      </w:pPr>
      <w:r w:rsidRPr="00DC4E1A">
        <w:rPr>
          <w:rStyle w:val="FontStyle50"/>
          <w:b/>
          <w:sz w:val="28"/>
          <w:szCs w:val="28"/>
        </w:rPr>
        <w:t xml:space="preserve">Раздел 3. </w:t>
      </w:r>
      <w:r w:rsidR="00FA6367" w:rsidRPr="00FA6367">
        <w:rPr>
          <w:rFonts w:ascii="Times New Roman" w:hAnsi="Times New Roman"/>
          <w:b/>
          <w:sz w:val="28"/>
          <w:szCs w:val="28"/>
        </w:rPr>
        <w:t>Анатомия и физиология человека</w:t>
      </w:r>
      <w:r w:rsidR="00A9478F" w:rsidRPr="00A9478F">
        <w:rPr>
          <w:rFonts w:ascii="Times New Roman" w:hAnsi="Times New Roman"/>
          <w:b/>
          <w:sz w:val="28"/>
          <w:szCs w:val="28"/>
        </w:rPr>
        <w:t>.</w:t>
      </w:r>
    </w:p>
    <w:p w14:paraId="449D7756" w14:textId="77777777" w:rsidR="00A9478F" w:rsidRPr="00A9478F" w:rsidRDefault="00A9478F" w:rsidP="00820248">
      <w:pPr>
        <w:pStyle w:val="Default"/>
        <w:ind w:firstLine="567"/>
        <w:jc w:val="both"/>
        <w:rPr>
          <w:b/>
          <w:sz w:val="28"/>
          <w:szCs w:val="28"/>
        </w:rPr>
      </w:pPr>
      <w:r w:rsidRPr="00A9478F">
        <w:rPr>
          <w:b/>
          <w:sz w:val="28"/>
          <w:szCs w:val="28"/>
        </w:rPr>
        <w:t xml:space="preserve">Тема 3.1   </w:t>
      </w:r>
      <w:r w:rsidR="00FA6367" w:rsidRPr="00FA6367">
        <w:rPr>
          <w:b/>
          <w:sz w:val="28"/>
          <w:szCs w:val="28"/>
        </w:rPr>
        <w:t>Анатомия и физиология человека</w:t>
      </w:r>
      <w:r w:rsidRPr="00A9478F">
        <w:rPr>
          <w:b/>
          <w:sz w:val="28"/>
          <w:szCs w:val="28"/>
        </w:rPr>
        <w:t>.</w:t>
      </w:r>
    </w:p>
    <w:p w14:paraId="67F7F1B6" w14:textId="77777777" w:rsidR="00FA6367" w:rsidRPr="00FA6367" w:rsidRDefault="00FA6367" w:rsidP="00FA6367">
      <w:pPr>
        <w:pStyle w:val="Default"/>
        <w:ind w:firstLine="567"/>
        <w:jc w:val="both"/>
        <w:rPr>
          <w:sz w:val="28"/>
          <w:szCs w:val="28"/>
        </w:rPr>
      </w:pPr>
      <w:r w:rsidRPr="00FA6367">
        <w:rPr>
          <w:sz w:val="28"/>
          <w:szCs w:val="28"/>
        </w:rPr>
        <w:t>Занятия направлены на формирование компетенции «Оказание первой помощи при несчастном случае или заболевании на судне» в части знания анатомии человека и функций орга</w:t>
      </w:r>
      <w:r>
        <w:rPr>
          <w:sz w:val="28"/>
          <w:szCs w:val="28"/>
        </w:rPr>
        <w:t>низма (начальные представления)</w:t>
      </w:r>
      <w:r w:rsidRPr="00FA6367">
        <w:rPr>
          <w:sz w:val="28"/>
          <w:szCs w:val="28"/>
        </w:rPr>
        <w:t>.</w:t>
      </w:r>
    </w:p>
    <w:p w14:paraId="2E00BA4B" w14:textId="77777777" w:rsidR="003D0BA2" w:rsidRDefault="00FA6367" w:rsidP="00820248">
      <w:pPr>
        <w:pStyle w:val="Default"/>
        <w:ind w:firstLine="567"/>
        <w:jc w:val="both"/>
        <w:rPr>
          <w:color w:val="auto"/>
          <w:sz w:val="28"/>
          <w:szCs w:val="28"/>
        </w:rPr>
      </w:pPr>
      <w:r w:rsidRPr="00FA6367">
        <w:rPr>
          <w:sz w:val="28"/>
          <w:szCs w:val="28"/>
        </w:rPr>
        <w:t>Строение человеческого организма, костно-мышечная система. Функции организма. Организм и внешняя среда. Кровь, кровообращение. Дыхание, особенности дыхания и снабжения организма кислородом при разных условиях. Пищеварение, значение пищеварения. Выделительная система, функции почек, кожи в системе выделения. Кожа, строение, функции, потоотделение при различных условиях. Основные понятия о железах внутренней секреции. Нервная система, ее функции и свойства.</w:t>
      </w:r>
      <w:r w:rsidR="00EF6F16">
        <w:rPr>
          <w:sz w:val="28"/>
          <w:szCs w:val="28"/>
        </w:rPr>
        <w:t xml:space="preserve"> </w:t>
      </w:r>
      <w:r w:rsidR="00A642EA">
        <w:rPr>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1D385C">
        <w:rPr>
          <w:color w:val="auto"/>
          <w:sz w:val="28"/>
          <w:szCs w:val="28"/>
        </w:rPr>
        <w:t>,</w:t>
      </w:r>
      <w:r w:rsidR="00973147">
        <w:rPr>
          <w:color w:val="auto"/>
          <w:sz w:val="28"/>
          <w:szCs w:val="28"/>
        </w:rPr>
        <w:t xml:space="preserve"> </w:t>
      </w:r>
      <w:r w:rsidR="00973147" w:rsidRPr="001D385C">
        <w:rPr>
          <w:color w:val="auto"/>
          <w:sz w:val="28"/>
          <w:szCs w:val="28"/>
        </w:rPr>
        <w:t>3,</w:t>
      </w:r>
      <w:r w:rsidR="00973147">
        <w:rPr>
          <w:color w:val="auto"/>
          <w:sz w:val="28"/>
          <w:szCs w:val="28"/>
        </w:rPr>
        <w:t xml:space="preserve"> </w:t>
      </w:r>
      <w:r w:rsidR="00973147" w:rsidRPr="001D385C">
        <w:rPr>
          <w:color w:val="auto"/>
          <w:sz w:val="28"/>
          <w:szCs w:val="28"/>
        </w:rPr>
        <w:t>4,</w:t>
      </w:r>
      <w:r w:rsidR="00973147">
        <w:rPr>
          <w:color w:val="auto"/>
          <w:sz w:val="28"/>
          <w:szCs w:val="28"/>
        </w:rPr>
        <w:t xml:space="preserve"> 5, 6, 7, 8, 9</w:t>
      </w:r>
      <w:r w:rsidR="00973147" w:rsidRPr="003D46C2">
        <w:rPr>
          <w:color w:val="auto"/>
          <w:sz w:val="28"/>
          <w:szCs w:val="28"/>
        </w:rPr>
        <w:t>]</w:t>
      </w:r>
    </w:p>
    <w:p w14:paraId="6CF7ADA7" w14:textId="77777777" w:rsidR="00973147" w:rsidRPr="00A9478F" w:rsidRDefault="00973147" w:rsidP="00820248">
      <w:pPr>
        <w:pStyle w:val="Default"/>
        <w:ind w:firstLine="567"/>
        <w:jc w:val="both"/>
        <w:rPr>
          <w:sz w:val="28"/>
          <w:szCs w:val="28"/>
        </w:rPr>
      </w:pPr>
    </w:p>
    <w:p w14:paraId="74CDDAC6" w14:textId="77777777" w:rsidR="00750DAD" w:rsidRPr="00750DAD" w:rsidRDefault="003B54C5" w:rsidP="00820248">
      <w:pPr>
        <w:pStyle w:val="af9"/>
        <w:spacing w:after="0"/>
        <w:ind w:left="0" w:firstLine="567"/>
        <w:jc w:val="both"/>
        <w:rPr>
          <w:rFonts w:ascii="Times New Roman" w:hAnsi="Times New Roman"/>
          <w:b/>
          <w:sz w:val="28"/>
          <w:szCs w:val="28"/>
        </w:rPr>
      </w:pPr>
      <w:r w:rsidRPr="003B54C5">
        <w:rPr>
          <w:rFonts w:ascii="Times New Roman" w:hAnsi="Times New Roman"/>
          <w:b/>
          <w:sz w:val="28"/>
          <w:szCs w:val="28"/>
        </w:rPr>
        <w:t xml:space="preserve">Раздел 4. </w:t>
      </w:r>
      <w:r w:rsidR="00FA6367" w:rsidRPr="00FA6367">
        <w:rPr>
          <w:rFonts w:ascii="Times New Roman" w:hAnsi="Times New Roman"/>
          <w:b/>
          <w:sz w:val="28"/>
          <w:szCs w:val="28"/>
        </w:rPr>
        <w:t>Токсические опасности на судах. Первая помощь при несчастных случаях, связанных с перевозкой опасных грузов</w:t>
      </w:r>
      <w:r w:rsidR="00F831F4" w:rsidRPr="00F831F4">
        <w:rPr>
          <w:rFonts w:ascii="Times New Roman" w:hAnsi="Times New Roman"/>
          <w:b/>
          <w:sz w:val="28"/>
          <w:szCs w:val="28"/>
        </w:rPr>
        <w:t>.</w:t>
      </w:r>
    </w:p>
    <w:p w14:paraId="184EC88E" w14:textId="77777777" w:rsidR="003B54C5" w:rsidRDefault="00F831F4" w:rsidP="00820248">
      <w:pPr>
        <w:pStyle w:val="Default"/>
        <w:ind w:firstLine="567"/>
        <w:jc w:val="both"/>
        <w:rPr>
          <w:b/>
          <w:sz w:val="28"/>
          <w:szCs w:val="28"/>
        </w:rPr>
      </w:pPr>
      <w:r w:rsidRPr="00F831F4">
        <w:rPr>
          <w:b/>
          <w:sz w:val="28"/>
          <w:szCs w:val="28"/>
        </w:rPr>
        <w:t>Тема 4.1</w:t>
      </w:r>
      <w:r w:rsidR="006A24C8">
        <w:rPr>
          <w:b/>
          <w:sz w:val="28"/>
          <w:szCs w:val="28"/>
        </w:rPr>
        <w:t xml:space="preserve"> </w:t>
      </w:r>
      <w:r w:rsidR="00FA6367" w:rsidRPr="00FA6367">
        <w:rPr>
          <w:b/>
          <w:sz w:val="28"/>
          <w:szCs w:val="28"/>
        </w:rPr>
        <w:t>Токсические опасности на судах. Первая помощь при несчастных случаях, связанных с перевозкой опасных грузов</w:t>
      </w:r>
      <w:r w:rsidR="003B54C5">
        <w:rPr>
          <w:b/>
          <w:sz w:val="28"/>
          <w:szCs w:val="28"/>
        </w:rPr>
        <w:t>.</w:t>
      </w:r>
    </w:p>
    <w:p w14:paraId="2170B559" w14:textId="77777777" w:rsidR="00FA6367" w:rsidRPr="00FA6367" w:rsidRDefault="00FA6367" w:rsidP="00FA6367">
      <w:pPr>
        <w:pStyle w:val="Default"/>
        <w:ind w:firstLine="567"/>
        <w:jc w:val="both"/>
        <w:rPr>
          <w:sz w:val="28"/>
          <w:szCs w:val="28"/>
        </w:rPr>
      </w:pPr>
      <w:r w:rsidRPr="00FA6367">
        <w:rPr>
          <w:sz w:val="28"/>
          <w:szCs w:val="28"/>
        </w:rPr>
        <w:t>Занятия направлены на формирование компетенции «Оказание первой помощи при несчастном случае или заболевании на судне» в части знания ток</w:t>
      </w:r>
      <w:r>
        <w:rPr>
          <w:sz w:val="28"/>
          <w:szCs w:val="28"/>
        </w:rPr>
        <w:t>сических опасностей на судах</w:t>
      </w:r>
      <w:r w:rsidRPr="00FA6367">
        <w:rPr>
          <w:sz w:val="28"/>
          <w:szCs w:val="28"/>
        </w:rPr>
        <w:t xml:space="preserve">, умения использовать Руководство по оказанию первой </w:t>
      </w:r>
      <w:r w:rsidRPr="00FA6367">
        <w:rPr>
          <w:sz w:val="28"/>
          <w:szCs w:val="28"/>
        </w:rPr>
        <w:lastRenderedPageBreak/>
        <w:t>медицинской помощи при несчастных случаях, связанных с перевоз</w:t>
      </w:r>
      <w:r>
        <w:rPr>
          <w:sz w:val="28"/>
          <w:szCs w:val="28"/>
        </w:rPr>
        <w:t>кой опасных грузов (MFAG)</w:t>
      </w:r>
      <w:r w:rsidRPr="00FA6367">
        <w:rPr>
          <w:sz w:val="28"/>
          <w:szCs w:val="28"/>
        </w:rPr>
        <w:t>.</w:t>
      </w:r>
    </w:p>
    <w:p w14:paraId="7BE9CEED" w14:textId="77777777" w:rsidR="006A24C8" w:rsidRDefault="00FA6367" w:rsidP="00820248">
      <w:pPr>
        <w:pStyle w:val="Default"/>
        <w:ind w:firstLine="567"/>
        <w:jc w:val="both"/>
        <w:rPr>
          <w:sz w:val="28"/>
          <w:szCs w:val="28"/>
        </w:rPr>
      </w:pPr>
      <w:r w:rsidRPr="00FA6367">
        <w:rPr>
          <w:sz w:val="28"/>
          <w:szCs w:val="28"/>
        </w:rPr>
        <w:t>Лекционное занятие. Диагностика отравлений. Отравления, вызываемые вдыханием ядовитых веществ. Отравления, вызванные употреблением внутрь ядовитых веществ. Воздействия на кожу, первая помощь. Воздействия на глаза, первая помощь. Особые случаи, попытка самоубийства. Отдельные токсические вещества, лекарственные средства, дезинфицирующие средства, растворители, нефть, нефтепродукты, топлива, цианид, углекислый газ, оксид углерода, газы, применяемые в качестве хладагентов, ядовитые газы, выделяющиеся из охлажденных грузов, другие газы. Предупреждение отравлений.</w:t>
      </w:r>
      <w:r w:rsidR="00EF6F16">
        <w:rPr>
          <w:sz w:val="28"/>
          <w:szCs w:val="28"/>
        </w:rPr>
        <w:t xml:space="preserve"> </w:t>
      </w:r>
      <w:r w:rsidR="003B54C5" w:rsidRPr="003B54C5">
        <w:rPr>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3D46C2">
        <w:rPr>
          <w:color w:val="auto"/>
          <w:sz w:val="28"/>
          <w:szCs w:val="28"/>
          <w:lang w:val="en-US"/>
        </w:rPr>
        <w:t>,</w:t>
      </w:r>
      <w:r w:rsidR="00973147">
        <w:rPr>
          <w:color w:val="auto"/>
          <w:sz w:val="28"/>
          <w:szCs w:val="28"/>
        </w:rPr>
        <w:t xml:space="preserve"> </w:t>
      </w:r>
      <w:r w:rsidR="00973147" w:rsidRPr="003D46C2">
        <w:rPr>
          <w:color w:val="auto"/>
          <w:sz w:val="28"/>
          <w:szCs w:val="28"/>
          <w:lang w:val="en-US"/>
        </w:rPr>
        <w:t>3,</w:t>
      </w:r>
      <w:r w:rsidR="00973147">
        <w:rPr>
          <w:color w:val="auto"/>
          <w:sz w:val="28"/>
          <w:szCs w:val="28"/>
        </w:rPr>
        <w:t xml:space="preserve"> </w:t>
      </w:r>
      <w:r w:rsidR="00973147" w:rsidRPr="003D46C2">
        <w:rPr>
          <w:color w:val="auto"/>
          <w:sz w:val="28"/>
          <w:szCs w:val="28"/>
          <w:lang w:val="en-US"/>
        </w:rPr>
        <w:t>4,</w:t>
      </w:r>
      <w:r w:rsidR="00973147">
        <w:rPr>
          <w:color w:val="auto"/>
          <w:sz w:val="28"/>
          <w:szCs w:val="28"/>
        </w:rPr>
        <w:t xml:space="preserve"> 5, 6, 7, 8, 9</w:t>
      </w:r>
      <w:r w:rsidR="00973147" w:rsidRPr="003D46C2">
        <w:rPr>
          <w:color w:val="auto"/>
          <w:sz w:val="28"/>
          <w:szCs w:val="28"/>
        </w:rPr>
        <w:t>]</w:t>
      </w:r>
    </w:p>
    <w:p w14:paraId="53B451C2" w14:textId="77777777" w:rsidR="00750DAD" w:rsidRPr="00750DAD" w:rsidRDefault="003B54C5" w:rsidP="00820248">
      <w:pPr>
        <w:pStyle w:val="af9"/>
        <w:spacing w:after="0"/>
        <w:ind w:left="0" w:firstLine="567"/>
        <w:jc w:val="both"/>
        <w:rPr>
          <w:rStyle w:val="FontStyle50"/>
          <w:b/>
          <w:i/>
          <w:sz w:val="28"/>
          <w:szCs w:val="28"/>
        </w:rPr>
      </w:pPr>
      <w:r w:rsidRPr="003B54C5">
        <w:rPr>
          <w:rStyle w:val="FontStyle50"/>
          <w:b/>
          <w:sz w:val="28"/>
          <w:szCs w:val="28"/>
        </w:rPr>
        <w:t>Раздел</w:t>
      </w:r>
      <w:r w:rsidR="00604BF8">
        <w:rPr>
          <w:rStyle w:val="FontStyle50"/>
          <w:b/>
          <w:sz w:val="28"/>
          <w:szCs w:val="28"/>
        </w:rPr>
        <w:t xml:space="preserve"> </w:t>
      </w:r>
      <w:r w:rsidRPr="003B54C5">
        <w:rPr>
          <w:rStyle w:val="FontStyle50"/>
          <w:b/>
          <w:sz w:val="28"/>
          <w:szCs w:val="28"/>
        </w:rPr>
        <w:t>5.</w:t>
      </w:r>
      <w:r w:rsidR="00604BF8">
        <w:rPr>
          <w:rStyle w:val="FontStyle50"/>
          <w:b/>
          <w:sz w:val="28"/>
          <w:szCs w:val="28"/>
        </w:rPr>
        <w:t xml:space="preserve"> </w:t>
      </w:r>
      <w:r w:rsidR="00FA6367" w:rsidRPr="00FA6367">
        <w:rPr>
          <w:rStyle w:val="FontStyle50"/>
          <w:b/>
          <w:sz w:val="28"/>
          <w:szCs w:val="28"/>
        </w:rPr>
        <w:t>Осмотр пострадавшего и пациента</w:t>
      </w:r>
      <w:r w:rsidR="00A70378" w:rsidRPr="00A70378">
        <w:rPr>
          <w:rFonts w:ascii="Times New Roman" w:hAnsi="Times New Roman"/>
          <w:b/>
          <w:sz w:val="28"/>
          <w:szCs w:val="28"/>
        </w:rPr>
        <w:t>.</w:t>
      </w:r>
    </w:p>
    <w:p w14:paraId="47B15C76" w14:textId="77777777" w:rsidR="00A70378" w:rsidRPr="00A70378" w:rsidRDefault="00A70378" w:rsidP="00820248">
      <w:pPr>
        <w:pStyle w:val="Default"/>
        <w:ind w:firstLine="567"/>
        <w:jc w:val="both"/>
        <w:rPr>
          <w:b/>
          <w:sz w:val="28"/>
          <w:szCs w:val="28"/>
        </w:rPr>
      </w:pPr>
      <w:r w:rsidRPr="00A70378">
        <w:rPr>
          <w:b/>
          <w:sz w:val="28"/>
          <w:szCs w:val="28"/>
        </w:rPr>
        <w:t>Тема 5.1</w:t>
      </w:r>
      <w:r w:rsidR="00604BF8">
        <w:rPr>
          <w:b/>
          <w:sz w:val="28"/>
          <w:szCs w:val="28"/>
        </w:rPr>
        <w:t xml:space="preserve"> </w:t>
      </w:r>
      <w:r w:rsidR="00FA6367" w:rsidRPr="00FA6367">
        <w:rPr>
          <w:b/>
          <w:sz w:val="28"/>
          <w:szCs w:val="28"/>
        </w:rPr>
        <w:t>Осмотр пострадавшего и пациента</w:t>
      </w:r>
      <w:r>
        <w:rPr>
          <w:b/>
          <w:sz w:val="28"/>
          <w:szCs w:val="28"/>
        </w:rPr>
        <w:t>.</w:t>
      </w:r>
      <w:r w:rsidRPr="00A70378">
        <w:rPr>
          <w:b/>
          <w:sz w:val="28"/>
          <w:szCs w:val="28"/>
        </w:rPr>
        <w:t xml:space="preserve"> </w:t>
      </w:r>
    </w:p>
    <w:p w14:paraId="7A3504AA" w14:textId="77777777" w:rsidR="007F183E" w:rsidRDefault="00FA6367" w:rsidP="00FA6367">
      <w:pPr>
        <w:pStyle w:val="Default"/>
        <w:ind w:firstLine="567"/>
        <w:jc w:val="both"/>
        <w:rPr>
          <w:color w:val="auto"/>
          <w:sz w:val="28"/>
          <w:szCs w:val="28"/>
        </w:rPr>
      </w:pPr>
      <w:r w:rsidRPr="00FA6367">
        <w:rPr>
          <w:sz w:val="28"/>
          <w:szCs w:val="28"/>
        </w:rPr>
        <w:t>Занятия направлены на формирование компетенции «Оказание первой помощи при несчастном случае или заболевании на судне» в части получения знаний о проведении осмотра пострадавшего или пациента и получения</w:t>
      </w:r>
      <w:r>
        <w:rPr>
          <w:sz w:val="28"/>
          <w:szCs w:val="28"/>
        </w:rPr>
        <w:t xml:space="preserve"> </w:t>
      </w:r>
      <w:r w:rsidRPr="00FA6367">
        <w:rPr>
          <w:sz w:val="28"/>
          <w:szCs w:val="28"/>
        </w:rPr>
        <w:t>навыков по выполнению осмотра пострадавшего или пациента, определения причину болезненного состояния заболевшего члена экипажа.</w:t>
      </w:r>
      <w:r w:rsidR="00EF6F16">
        <w:rPr>
          <w:sz w:val="28"/>
          <w:szCs w:val="28"/>
        </w:rPr>
        <w:t xml:space="preserve"> </w:t>
      </w:r>
      <w:r w:rsidR="007F183E" w:rsidRPr="007F183E">
        <w:rPr>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1D385C">
        <w:rPr>
          <w:color w:val="auto"/>
          <w:sz w:val="28"/>
          <w:szCs w:val="28"/>
        </w:rPr>
        <w:t>,</w:t>
      </w:r>
      <w:r w:rsidR="00973147">
        <w:rPr>
          <w:color w:val="auto"/>
          <w:sz w:val="28"/>
          <w:szCs w:val="28"/>
        </w:rPr>
        <w:t xml:space="preserve"> </w:t>
      </w:r>
      <w:r w:rsidR="00973147" w:rsidRPr="001D385C">
        <w:rPr>
          <w:color w:val="auto"/>
          <w:sz w:val="28"/>
          <w:szCs w:val="28"/>
        </w:rPr>
        <w:t>3,</w:t>
      </w:r>
      <w:r w:rsidR="00973147">
        <w:rPr>
          <w:color w:val="auto"/>
          <w:sz w:val="28"/>
          <w:szCs w:val="28"/>
        </w:rPr>
        <w:t xml:space="preserve"> </w:t>
      </w:r>
      <w:r w:rsidR="00973147" w:rsidRPr="001D385C">
        <w:rPr>
          <w:color w:val="auto"/>
          <w:sz w:val="28"/>
          <w:szCs w:val="28"/>
        </w:rPr>
        <w:t>4,</w:t>
      </w:r>
      <w:r w:rsidR="00973147">
        <w:rPr>
          <w:color w:val="auto"/>
          <w:sz w:val="28"/>
          <w:szCs w:val="28"/>
        </w:rPr>
        <w:t xml:space="preserve"> 5, 6, 7, 8, 9</w:t>
      </w:r>
      <w:r w:rsidR="00973147" w:rsidRPr="003D46C2">
        <w:rPr>
          <w:color w:val="auto"/>
          <w:sz w:val="28"/>
          <w:szCs w:val="28"/>
        </w:rPr>
        <w:t>]</w:t>
      </w:r>
    </w:p>
    <w:p w14:paraId="5F00D9E1" w14:textId="77777777" w:rsidR="00564D68" w:rsidRDefault="00564D68" w:rsidP="00820248">
      <w:pPr>
        <w:pStyle w:val="Default"/>
        <w:ind w:firstLine="567"/>
        <w:jc w:val="both"/>
        <w:rPr>
          <w:sz w:val="28"/>
          <w:szCs w:val="28"/>
        </w:rPr>
      </w:pPr>
    </w:p>
    <w:p w14:paraId="3EB36AC6" w14:textId="77777777" w:rsidR="007F183E" w:rsidRPr="007F183E" w:rsidRDefault="007F183E" w:rsidP="00820248">
      <w:pPr>
        <w:pStyle w:val="Default"/>
        <w:ind w:firstLine="567"/>
        <w:jc w:val="both"/>
        <w:rPr>
          <w:b/>
          <w:sz w:val="28"/>
          <w:szCs w:val="28"/>
        </w:rPr>
      </w:pPr>
      <w:r w:rsidRPr="007F183E">
        <w:rPr>
          <w:b/>
          <w:sz w:val="28"/>
          <w:szCs w:val="28"/>
        </w:rPr>
        <w:t xml:space="preserve">Раздел 6. </w:t>
      </w:r>
      <w:r w:rsidR="00FA6367" w:rsidRPr="00FA6367">
        <w:rPr>
          <w:b/>
          <w:sz w:val="28"/>
          <w:szCs w:val="28"/>
        </w:rPr>
        <w:t>Травмы позвоночника</w:t>
      </w:r>
      <w:r>
        <w:rPr>
          <w:b/>
          <w:sz w:val="28"/>
          <w:szCs w:val="28"/>
        </w:rPr>
        <w:t>.</w:t>
      </w:r>
    </w:p>
    <w:p w14:paraId="04140633" w14:textId="77777777" w:rsidR="009D3F93" w:rsidRDefault="007F183E" w:rsidP="00820248">
      <w:pPr>
        <w:pStyle w:val="Default"/>
        <w:ind w:firstLine="567"/>
        <w:jc w:val="both"/>
        <w:rPr>
          <w:b/>
          <w:sz w:val="28"/>
          <w:szCs w:val="28"/>
        </w:rPr>
      </w:pPr>
      <w:r w:rsidRPr="007F183E">
        <w:rPr>
          <w:b/>
          <w:sz w:val="28"/>
          <w:szCs w:val="28"/>
        </w:rPr>
        <w:t xml:space="preserve">Тема 6.1 </w:t>
      </w:r>
      <w:r w:rsidR="00FA6367" w:rsidRPr="00FA6367">
        <w:rPr>
          <w:b/>
          <w:sz w:val="28"/>
          <w:szCs w:val="28"/>
        </w:rPr>
        <w:t>Травмы позвоночника</w:t>
      </w:r>
      <w:r w:rsidR="009D3F93" w:rsidRPr="009D3F93">
        <w:rPr>
          <w:b/>
          <w:sz w:val="28"/>
          <w:szCs w:val="28"/>
        </w:rPr>
        <w:t>.</w:t>
      </w:r>
    </w:p>
    <w:p w14:paraId="0F3E84F5" w14:textId="77777777" w:rsidR="00FA6367" w:rsidRPr="00FA6367" w:rsidRDefault="00FA6367" w:rsidP="00FA6367">
      <w:pPr>
        <w:pStyle w:val="Default"/>
        <w:ind w:firstLine="567"/>
        <w:jc w:val="both"/>
        <w:rPr>
          <w:sz w:val="28"/>
          <w:szCs w:val="28"/>
        </w:rPr>
      </w:pPr>
      <w:r w:rsidRPr="00FA6367">
        <w:rPr>
          <w:sz w:val="28"/>
          <w:szCs w:val="28"/>
        </w:rPr>
        <w:t>Занятия направлены на формирование компетенции «Оказание первой помощи при несчастном с</w:t>
      </w:r>
      <w:r>
        <w:rPr>
          <w:sz w:val="28"/>
          <w:szCs w:val="28"/>
        </w:rPr>
        <w:t xml:space="preserve">лучае или заболевании на судне» </w:t>
      </w:r>
      <w:r w:rsidRPr="00FA6367">
        <w:rPr>
          <w:sz w:val="28"/>
          <w:szCs w:val="28"/>
        </w:rPr>
        <w:t>в части получения знаний о травмах позвоночника</w:t>
      </w:r>
      <w:r>
        <w:rPr>
          <w:sz w:val="28"/>
          <w:szCs w:val="28"/>
        </w:rPr>
        <w:t xml:space="preserve"> </w:t>
      </w:r>
      <w:r w:rsidRPr="00FA6367">
        <w:rPr>
          <w:sz w:val="28"/>
          <w:szCs w:val="28"/>
        </w:rPr>
        <w:t>и умения подготовить пострадавшего к транспортировке в береговые медицинские учреждения .</w:t>
      </w:r>
    </w:p>
    <w:p w14:paraId="6C7F67D8" w14:textId="77777777" w:rsidR="00A70378" w:rsidRPr="00A70378" w:rsidRDefault="00FA6367" w:rsidP="00FA6367">
      <w:pPr>
        <w:pStyle w:val="Default"/>
        <w:ind w:firstLine="567"/>
        <w:jc w:val="both"/>
        <w:rPr>
          <w:sz w:val="28"/>
          <w:szCs w:val="28"/>
        </w:rPr>
      </w:pPr>
      <w:r w:rsidRPr="00FA6367">
        <w:rPr>
          <w:sz w:val="28"/>
          <w:szCs w:val="28"/>
        </w:rPr>
        <w:t>Строение позвоночника и его функции. Травмы спинного мозга: открытая, закрытая, осложненные, неосложненные. Травмы шейного, грудного, поясничного, крестцового отделов позвоночника. Клиника. Сотрясения спинного мозга. Ушиб спинного мозга. Сдавление спинного мозга. Иммобилизация позвоночника. Стандарты транспортировки пострадавшего (на широкой доске, на носилках Нейла-Робертсона с шинированием шейного отдела позвоночника воротником Шанца или подручными средствами). Демонстрируются носилки Нейла-Робертсона, горизонтальные носилки, объясняется правильность подъема пострадавшего на вертолет.</w:t>
      </w:r>
      <w:r w:rsidR="00872899">
        <w:rPr>
          <w:sz w:val="28"/>
          <w:szCs w:val="28"/>
        </w:rPr>
        <w:t xml:space="preserve"> </w:t>
      </w:r>
      <w:r w:rsidR="003839AD">
        <w:rPr>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1D385C">
        <w:rPr>
          <w:color w:val="auto"/>
          <w:sz w:val="28"/>
          <w:szCs w:val="28"/>
        </w:rPr>
        <w:t>,</w:t>
      </w:r>
      <w:r w:rsidR="00973147">
        <w:rPr>
          <w:color w:val="auto"/>
          <w:sz w:val="28"/>
          <w:szCs w:val="28"/>
        </w:rPr>
        <w:t xml:space="preserve"> </w:t>
      </w:r>
      <w:r w:rsidR="00973147" w:rsidRPr="001D385C">
        <w:rPr>
          <w:color w:val="auto"/>
          <w:sz w:val="28"/>
          <w:szCs w:val="28"/>
        </w:rPr>
        <w:t>3,</w:t>
      </w:r>
      <w:r w:rsidR="00973147">
        <w:rPr>
          <w:color w:val="auto"/>
          <w:sz w:val="28"/>
          <w:szCs w:val="28"/>
        </w:rPr>
        <w:t xml:space="preserve"> </w:t>
      </w:r>
      <w:r w:rsidR="00973147" w:rsidRPr="001D385C">
        <w:rPr>
          <w:color w:val="auto"/>
          <w:sz w:val="28"/>
          <w:szCs w:val="28"/>
        </w:rPr>
        <w:t>4,</w:t>
      </w:r>
      <w:r w:rsidR="00973147">
        <w:rPr>
          <w:color w:val="auto"/>
          <w:sz w:val="28"/>
          <w:szCs w:val="28"/>
        </w:rPr>
        <w:t xml:space="preserve"> 5, 6, 7, 8, 9</w:t>
      </w:r>
      <w:r w:rsidR="00973147" w:rsidRPr="003D46C2">
        <w:rPr>
          <w:color w:val="auto"/>
          <w:sz w:val="28"/>
          <w:szCs w:val="28"/>
        </w:rPr>
        <w:t>]</w:t>
      </w:r>
    </w:p>
    <w:p w14:paraId="6EBFB630" w14:textId="77777777" w:rsidR="00A70378" w:rsidRPr="00A70378" w:rsidRDefault="00A70378" w:rsidP="00820248">
      <w:pPr>
        <w:pStyle w:val="Default"/>
        <w:ind w:firstLine="567"/>
        <w:jc w:val="both"/>
        <w:rPr>
          <w:sz w:val="28"/>
          <w:szCs w:val="28"/>
        </w:rPr>
      </w:pPr>
    </w:p>
    <w:p w14:paraId="4BBD3EDB" w14:textId="77777777" w:rsidR="00A561A2" w:rsidRPr="007F183E" w:rsidRDefault="00A561A2" w:rsidP="00A561A2">
      <w:pPr>
        <w:pStyle w:val="Default"/>
        <w:ind w:firstLine="567"/>
        <w:jc w:val="both"/>
        <w:rPr>
          <w:b/>
          <w:sz w:val="28"/>
          <w:szCs w:val="28"/>
        </w:rPr>
      </w:pPr>
      <w:r w:rsidRPr="007F183E">
        <w:rPr>
          <w:b/>
          <w:sz w:val="28"/>
          <w:szCs w:val="28"/>
        </w:rPr>
        <w:t xml:space="preserve">Раздел </w:t>
      </w:r>
      <w:r>
        <w:rPr>
          <w:b/>
          <w:sz w:val="28"/>
          <w:szCs w:val="28"/>
        </w:rPr>
        <w:t>7</w:t>
      </w:r>
      <w:r w:rsidRPr="007F183E">
        <w:rPr>
          <w:b/>
          <w:sz w:val="28"/>
          <w:szCs w:val="28"/>
        </w:rPr>
        <w:t xml:space="preserve">. </w:t>
      </w:r>
      <w:r w:rsidRPr="00A561A2">
        <w:rPr>
          <w:b/>
          <w:sz w:val="28"/>
          <w:szCs w:val="28"/>
        </w:rPr>
        <w:t>Ожоги и ошпаривание, первая помощь и лечение</w:t>
      </w:r>
      <w:r>
        <w:rPr>
          <w:b/>
          <w:sz w:val="28"/>
          <w:szCs w:val="28"/>
        </w:rPr>
        <w:t>.</w:t>
      </w:r>
    </w:p>
    <w:p w14:paraId="3621354B" w14:textId="77777777" w:rsidR="00A561A2" w:rsidRDefault="00A561A2" w:rsidP="00A561A2">
      <w:pPr>
        <w:pStyle w:val="Default"/>
        <w:ind w:firstLine="567"/>
        <w:jc w:val="both"/>
        <w:rPr>
          <w:b/>
          <w:sz w:val="28"/>
          <w:szCs w:val="28"/>
        </w:rPr>
      </w:pPr>
      <w:r w:rsidRPr="007F183E">
        <w:rPr>
          <w:b/>
          <w:sz w:val="28"/>
          <w:szCs w:val="28"/>
        </w:rPr>
        <w:t xml:space="preserve">Тема </w:t>
      </w:r>
      <w:r>
        <w:rPr>
          <w:b/>
          <w:sz w:val="28"/>
          <w:szCs w:val="28"/>
        </w:rPr>
        <w:t>7</w:t>
      </w:r>
      <w:r w:rsidRPr="007F183E">
        <w:rPr>
          <w:b/>
          <w:sz w:val="28"/>
          <w:szCs w:val="28"/>
        </w:rPr>
        <w:t xml:space="preserve">.1 </w:t>
      </w:r>
      <w:r w:rsidRPr="00A561A2">
        <w:rPr>
          <w:b/>
          <w:sz w:val="28"/>
          <w:szCs w:val="28"/>
        </w:rPr>
        <w:t>Ожоги и ошпаривание, первая помощь и лечение</w:t>
      </w:r>
      <w:r w:rsidRPr="009D3F93">
        <w:rPr>
          <w:b/>
          <w:sz w:val="28"/>
          <w:szCs w:val="28"/>
        </w:rPr>
        <w:t>.</w:t>
      </w:r>
    </w:p>
    <w:p w14:paraId="33066101" w14:textId="77777777" w:rsidR="006B51C0" w:rsidRDefault="00A561A2" w:rsidP="00A561A2">
      <w:pPr>
        <w:pStyle w:val="Default"/>
        <w:ind w:firstLine="567"/>
        <w:jc w:val="both"/>
        <w:rPr>
          <w:sz w:val="28"/>
          <w:szCs w:val="28"/>
        </w:rPr>
      </w:pPr>
      <w:r w:rsidRPr="00A561A2">
        <w:rPr>
          <w:sz w:val="28"/>
          <w:szCs w:val="28"/>
        </w:rPr>
        <w:t>Занятия направлены на формирование компетенции «Оказание первой помощи при несчастном случае или заболевании на судне» в части получения знаний об ожогах и ошпар</w:t>
      </w:r>
      <w:r>
        <w:rPr>
          <w:sz w:val="28"/>
          <w:szCs w:val="28"/>
        </w:rPr>
        <w:t>ивании</w:t>
      </w:r>
      <w:r w:rsidRPr="00A561A2">
        <w:rPr>
          <w:sz w:val="28"/>
          <w:szCs w:val="28"/>
        </w:rPr>
        <w:t>, получения навыков выполнения необходимых медицинских манипуляций по лечению и уходу за больным (пострадавшим) с использованием имеющихся в судовой амбулатории лекарственных веществ, аппаратуры и медицинского инструментария.</w:t>
      </w:r>
      <w:r>
        <w:rPr>
          <w:sz w:val="28"/>
          <w:szCs w:val="28"/>
        </w:rPr>
        <w:t xml:space="preserve"> </w:t>
      </w:r>
      <w:r w:rsidRPr="00A561A2">
        <w:rPr>
          <w:sz w:val="28"/>
          <w:szCs w:val="28"/>
        </w:rPr>
        <w:t xml:space="preserve">Ожоги. Классификация по степени и видам. Площадь ожога: правило девяток, правило ладони. Потеря жидкости. Возгорание одежды. Термические ожоги. Электрические ожоги и электротравмы. Химические </w:t>
      </w:r>
      <w:r w:rsidRPr="00A561A2">
        <w:rPr>
          <w:sz w:val="28"/>
          <w:szCs w:val="28"/>
        </w:rPr>
        <w:lastRenderedPageBreak/>
        <w:t>ожоги. Совет с врачом по радио. Оказание первой помощи и лечение.</w:t>
      </w:r>
      <w:r w:rsidR="00D33D0A">
        <w:rPr>
          <w:sz w:val="28"/>
          <w:szCs w:val="28"/>
        </w:rPr>
        <w:t xml:space="preserve"> </w:t>
      </w:r>
      <w:r w:rsidR="00820248">
        <w:rPr>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1D385C">
        <w:rPr>
          <w:color w:val="auto"/>
          <w:sz w:val="28"/>
          <w:szCs w:val="28"/>
        </w:rPr>
        <w:t>,</w:t>
      </w:r>
      <w:r w:rsidR="00973147">
        <w:rPr>
          <w:color w:val="auto"/>
          <w:sz w:val="28"/>
          <w:szCs w:val="28"/>
        </w:rPr>
        <w:t xml:space="preserve"> </w:t>
      </w:r>
      <w:r w:rsidR="00973147" w:rsidRPr="001D385C">
        <w:rPr>
          <w:color w:val="auto"/>
          <w:sz w:val="28"/>
          <w:szCs w:val="28"/>
        </w:rPr>
        <w:t>3,</w:t>
      </w:r>
      <w:r w:rsidR="00973147">
        <w:rPr>
          <w:color w:val="auto"/>
          <w:sz w:val="28"/>
          <w:szCs w:val="28"/>
        </w:rPr>
        <w:t xml:space="preserve"> </w:t>
      </w:r>
      <w:r w:rsidR="00973147" w:rsidRPr="001D385C">
        <w:rPr>
          <w:color w:val="auto"/>
          <w:sz w:val="28"/>
          <w:szCs w:val="28"/>
        </w:rPr>
        <w:t>4,</w:t>
      </w:r>
      <w:r w:rsidR="00973147">
        <w:rPr>
          <w:color w:val="auto"/>
          <w:sz w:val="28"/>
          <w:szCs w:val="28"/>
        </w:rPr>
        <w:t xml:space="preserve"> 5, 6, 7, 8, 9</w:t>
      </w:r>
      <w:r w:rsidR="00973147" w:rsidRPr="003D46C2">
        <w:rPr>
          <w:color w:val="auto"/>
          <w:sz w:val="28"/>
          <w:szCs w:val="28"/>
        </w:rPr>
        <w:t>]</w:t>
      </w:r>
    </w:p>
    <w:p w14:paraId="16C42647" w14:textId="77777777" w:rsidR="006B51C0" w:rsidRPr="007F183E" w:rsidRDefault="006B51C0" w:rsidP="006B51C0">
      <w:pPr>
        <w:pStyle w:val="Default"/>
        <w:ind w:firstLine="567"/>
        <w:jc w:val="both"/>
        <w:rPr>
          <w:b/>
          <w:sz w:val="28"/>
          <w:szCs w:val="28"/>
        </w:rPr>
      </w:pPr>
      <w:r w:rsidRPr="007F183E">
        <w:rPr>
          <w:b/>
          <w:sz w:val="28"/>
          <w:szCs w:val="28"/>
        </w:rPr>
        <w:t xml:space="preserve">Раздел </w:t>
      </w:r>
      <w:r>
        <w:rPr>
          <w:b/>
          <w:sz w:val="28"/>
          <w:szCs w:val="28"/>
        </w:rPr>
        <w:t>8</w:t>
      </w:r>
      <w:r w:rsidRPr="007F183E">
        <w:rPr>
          <w:b/>
          <w:sz w:val="28"/>
          <w:szCs w:val="28"/>
        </w:rPr>
        <w:t xml:space="preserve">. </w:t>
      </w:r>
      <w:r w:rsidR="00D41406" w:rsidRPr="00D41406">
        <w:rPr>
          <w:b/>
          <w:sz w:val="28"/>
          <w:szCs w:val="28"/>
        </w:rPr>
        <w:t>Первая помощь при переломах, вывихах и мышечных травмах</w:t>
      </w:r>
      <w:r>
        <w:rPr>
          <w:b/>
          <w:sz w:val="28"/>
          <w:szCs w:val="28"/>
        </w:rPr>
        <w:t>.</w:t>
      </w:r>
    </w:p>
    <w:p w14:paraId="7DFD2D22" w14:textId="77777777" w:rsidR="006B51C0" w:rsidRDefault="006B51C0" w:rsidP="006B51C0">
      <w:pPr>
        <w:pStyle w:val="Default"/>
        <w:ind w:firstLine="567"/>
        <w:jc w:val="both"/>
        <w:rPr>
          <w:sz w:val="28"/>
          <w:szCs w:val="28"/>
        </w:rPr>
      </w:pPr>
      <w:r w:rsidRPr="007F183E">
        <w:rPr>
          <w:b/>
          <w:sz w:val="28"/>
          <w:szCs w:val="28"/>
        </w:rPr>
        <w:t xml:space="preserve">Тема </w:t>
      </w:r>
      <w:r w:rsidR="00D41406">
        <w:rPr>
          <w:b/>
          <w:sz w:val="28"/>
          <w:szCs w:val="28"/>
        </w:rPr>
        <w:t>8</w:t>
      </w:r>
      <w:r w:rsidRPr="007F183E">
        <w:rPr>
          <w:b/>
          <w:sz w:val="28"/>
          <w:szCs w:val="28"/>
        </w:rPr>
        <w:t xml:space="preserve">.1 </w:t>
      </w:r>
      <w:r w:rsidR="00D41406" w:rsidRPr="00D41406">
        <w:rPr>
          <w:b/>
          <w:sz w:val="28"/>
          <w:szCs w:val="28"/>
        </w:rPr>
        <w:t>Первая помощь при переломах, вывихах и мышечных травмах</w:t>
      </w:r>
      <w:r w:rsidRPr="009D3F93">
        <w:rPr>
          <w:b/>
          <w:sz w:val="28"/>
          <w:szCs w:val="28"/>
        </w:rPr>
        <w:t>.</w:t>
      </w:r>
    </w:p>
    <w:p w14:paraId="74B96C28" w14:textId="77777777" w:rsidR="00D41406" w:rsidRPr="00D41406" w:rsidRDefault="00D41406" w:rsidP="00D41406">
      <w:pPr>
        <w:pStyle w:val="Default"/>
        <w:ind w:firstLine="567"/>
        <w:jc w:val="both"/>
        <w:rPr>
          <w:sz w:val="28"/>
          <w:szCs w:val="28"/>
        </w:rPr>
      </w:pPr>
      <w:r w:rsidRPr="00D41406">
        <w:rPr>
          <w:sz w:val="28"/>
          <w:szCs w:val="28"/>
        </w:rPr>
        <w:t>Занятия направлены на формирование компетенции «Оказание первой помощи при несчастном случае или заболевании на судне»</w:t>
      </w:r>
      <w:r>
        <w:rPr>
          <w:sz w:val="28"/>
          <w:szCs w:val="28"/>
        </w:rPr>
        <w:t xml:space="preserve"> </w:t>
      </w:r>
      <w:r w:rsidRPr="00D41406">
        <w:rPr>
          <w:sz w:val="28"/>
          <w:szCs w:val="28"/>
        </w:rPr>
        <w:t>в части получения знаний об оказании первой медицинская помощь при переломах, вывихах и мышечных травмах, последствия переломов и мышечных травм на судне.</w:t>
      </w:r>
      <w:r>
        <w:rPr>
          <w:sz w:val="28"/>
          <w:szCs w:val="28"/>
        </w:rPr>
        <w:t xml:space="preserve"> </w:t>
      </w:r>
      <w:r w:rsidRPr="00D41406">
        <w:rPr>
          <w:sz w:val="28"/>
          <w:szCs w:val="28"/>
        </w:rPr>
        <w:t>Переломы, виды переломов. Кровотечение, боль. Иммобилизация, кровообращение. Переломы определенных костей: верхняя челюсть, нижняя челюсть, ключица, лопатка, плечевая кость, предплечье, кисть, бедренная кость, колено, голень. Наложение шин, экстренная помощь. Вывихи, первая помощь, наложение повязок. Растяжения. Применение повязок, виды повязок, методы наложения повязок. Консультация с врачом по радио. Общие правила обработки ран, типы ран, закрытие ран без зашивания с помощью лейкопластыря. Закрытие раны швами. Внутренние повреждения. Повреждения живота с выпадением кишечника. Травмы головы, обследование, типы травм головы, травмы глаза. Ранения груди с проникновением в грудную клетку, первая помощь, транспортировка.</w:t>
      </w:r>
      <w:r w:rsidR="00973147">
        <w:rPr>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1D385C">
        <w:rPr>
          <w:color w:val="auto"/>
          <w:sz w:val="28"/>
          <w:szCs w:val="28"/>
        </w:rPr>
        <w:t>,</w:t>
      </w:r>
      <w:r w:rsidR="00973147">
        <w:rPr>
          <w:color w:val="auto"/>
          <w:sz w:val="28"/>
          <w:szCs w:val="28"/>
        </w:rPr>
        <w:t xml:space="preserve"> </w:t>
      </w:r>
      <w:r w:rsidR="00973147" w:rsidRPr="001D385C">
        <w:rPr>
          <w:color w:val="auto"/>
          <w:sz w:val="28"/>
          <w:szCs w:val="28"/>
        </w:rPr>
        <w:t>3,</w:t>
      </w:r>
      <w:r w:rsidR="00973147">
        <w:rPr>
          <w:color w:val="auto"/>
          <w:sz w:val="28"/>
          <w:szCs w:val="28"/>
        </w:rPr>
        <w:t xml:space="preserve"> </w:t>
      </w:r>
      <w:r w:rsidR="00973147" w:rsidRPr="001D385C">
        <w:rPr>
          <w:color w:val="auto"/>
          <w:sz w:val="28"/>
          <w:szCs w:val="28"/>
        </w:rPr>
        <w:t>4,</w:t>
      </w:r>
      <w:r w:rsidR="00973147">
        <w:rPr>
          <w:color w:val="auto"/>
          <w:sz w:val="28"/>
          <w:szCs w:val="28"/>
        </w:rPr>
        <w:t xml:space="preserve"> 5, 6, 7, 8, 9</w:t>
      </w:r>
      <w:r w:rsidR="00973147" w:rsidRPr="003D46C2">
        <w:rPr>
          <w:color w:val="auto"/>
          <w:sz w:val="28"/>
          <w:szCs w:val="28"/>
        </w:rPr>
        <w:t>]</w:t>
      </w:r>
    </w:p>
    <w:p w14:paraId="08772FA6" w14:textId="77777777" w:rsidR="00D41406" w:rsidRDefault="00D41406" w:rsidP="00D41406">
      <w:pPr>
        <w:pStyle w:val="Default"/>
        <w:ind w:firstLine="567"/>
        <w:jc w:val="both"/>
        <w:rPr>
          <w:color w:val="FF0000"/>
          <w:sz w:val="28"/>
          <w:szCs w:val="28"/>
        </w:rPr>
      </w:pPr>
    </w:p>
    <w:p w14:paraId="5F6BA32F" w14:textId="77777777" w:rsidR="00D41406" w:rsidRPr="007F183E" w:rsidRDefault="00D41406" w:rsidP="00D41406">
      <w:pPr>
        <w:pStyle w:val="Default"/>
        <w:ind w:firstLine="567"/>
        <w:jc w:val="both"/>
        <w:rPr>
          <w:b/>
          <w:sz w:val="28"/>
          <w:szCs w:val="28"/>
        </w:rPr>
      </w:pPr>
      <w:r w:rsidRPr="007F183E">
        <w:rPr>
          <w:b/>
          <w:sz w:val="28"/>
          <w:szCs w:val="28"/>
        </w:rPr>
        <w:t xml:space="preserve">Раздел </w:t>
      </w:r>
      <w:r>
        <w:rPr>
          <w:b/>
          <w:sz w:val="28"/>
          <w:szCs w:val="28"/>
        </w:rPr>
        <w:t>9</w:t>
      </w:r>
      <w:r w:rsidRPr="007F183E">
        <w:rPr>
          <w:b/>
          <w:sz w:val="28"/>
          <w:szCs w:val="28"/>
        </w:rPr>
        <w:t xml:space="preserve">. </w:t>
      </w:r>
      <w:r w:rsidRPr="00D41406">
        <w:rPr>
          <w:b/>
          <w:sz w:val="28"/>
          <w:szCs w:val="28"/>
        </w:rPr>
        <w:t>Уход за спасенными людьми</w:t>
      </w:r>
      <w:r>
        <w:rPr>
          <w:b/>
          <w:sz w:val="28"/>
          <w:szCs w:val="28"/>
        </w:rPr>
        <w:t>.</w:t>
      </w:r>
    </w:p>
    <w:p w14:paraId="3F601E89" w14:textId="77777777" w:rsidR="00D41406" w:rsidRDefault="00D41406" w:rsidP="00D41406">
      <w:pPr>
        <w:pStyle w:val="Default"/>
        <w:ind w:firstLine="567"/>
        <w:jc w:val="both"/>
        <w:rPr>
          <w:sz w:val="28"/>
          <w:szCs w:val="28"/>
        </w:rPr>
      </w:pPr>
      <w:r w:rsidRPr="007F183E">
        <w:rPr>
          <w:b/>
          <w:sz w:val="28"/>
          <w:szCs w:val="28"/>
        </w:rPr>
        <w:t xml:space="preserve">Тема </w:t>
      </w:r>
      <w:r>
        <w:rPr>
          <w:b/>
          <w:sz w:val="28"/>
          <w:szCs w:val="28"/>
        </w:rPr>
        <w:t>9</w:t>
      </w:r>
      <w:r w:rsidRPr="007F183E">
        <w:rPr>
          <w:b/>
          <w:sz w:val="28"/>
          <w:szCs w:val="28"/>
        </w:rPr>
        <w:t xml:space="preserve">.1 </w:t>
      </w:r>
      <w:r w:rsidRPr="00D41406">
        <w:rPr>
          <w:b/>
          <w:sz w:val="28"/>
          <w:szCs w:val="28"/>
        </w:rPr>
        <w:t>Уход за спасенными людьми</w:t>
      </w:r>
      <w:r w:rsidRPr="009D3F93">
        <w:rPr>
          <w:b/>
          <w:sz w:val="28"/>
          <w:szCs w:val="28"/>
        </w:rPr>
        <w:t>.</w:t>
      </w:r>
    </w:p>
    <w:p w14:paraId="65804D27" w14:textId="77777777" w:rsidR="00D41406" w:rsidRPr="00D41406" w:rsidRDefault="00D41406" w:rsidP="00D41406">
      <w:pPr>
        <w:pStyle w:val="Default"/>
        <w:ind w:firstLine="567"/>
        <w:jc w:val="both"/>
        <w:rPr>
          <w:color w:val="FF0000"/>
          <w:sz w:val="28"/>
          <w:szCs w:val="28"/>
        </w:rPr>
      </w:pPr>
      <w:r w:rsidRPr="00D41406">
        <w:rPr>
          <w:color w:val="auto"/>
          <w:sz w:val="28"/>
          <w:szCs w:val="28"/>
        </w:rPr>
        <w:t>Занятия направлены на формирование компетенции «Оказание первой помощи при несчастном случае или заболевании на судне» в части получения знаний по медицинс</w:t>
      </w:r>
      <w:r>
        <w:rPr>
          <w:color w:val="auto"/>
          <w:sz w:val="28"/>
          <w:szCs w:val="28"/>
        </w:rPr>
        <w:t>кому уходу за спасенными людьми</w:t>
      </w:r>
      <w:r w:rsidRPr="00D41406">
        <w:rPr>
          <w:color w:val="auto"/>
          <w:sz w:val="28"/>
          <w:szCs w:val="28"/>
        </w:rPr>
        <w:t>, а так же знаний в части оказания первой медицинской помощи при утоплении, асфиксии), переохлаждении  и умения выполнять медицинские мероприятия при асфиксии и выполнять реанимационные мероприятия.</w:t>
      </w:r>
      <w:r>
        <w:rPr>
          <w:color w:val="auto"/>
          <w:sz w:val="28"/>
          <w:szCs w:val="28"/>
        </w:rPr>
        <w:t xml:space="preserve"> </w:t>
      </w:r>
      <w:r w:rsidRPr="00D41406">
        <w:rPr>
          <w:color w:val="auto"/>
          <w:sz w:val="28"/>
          <w:szCs w:val="28"/>
        </w:rPr>
        <w:t xml:space="preserve">Определение состояния пострадавшего: дыхание, работа сердца, определение рефлексов. Понятие клиническая смерть. Восстановление жизненно важных функций: ИВЛ и непрямой массаж сердца. Работа на тренажерах. Восстановление проходимости дыхательных путей. Асфиксия, причины, признаки, экстренная помощь. Удушье, признаки, первая помощь. Утопление, виды, признаки, первая помощь. </w:t>
      </w:r>
      <w:r>
        <w:rPr>
          <w:color w:val="auto"/>
          <w:sz w:val="28"/>
          <w:szCs w:val="28"/>
        </w:rPr>
        <w:t>Г</w:t>
      </w:r>
      <w:r w:rsidRPr="00D41406">
        <w:rPr>
          <w:color w:val="auto"/>
          <w:sz w:val="28"/>
          <w:szCs w:val="28"/>
        </w:rPr>
        <w:t>ипотермия, вызванная пребыванием в холодной воде, первая помощь. Смерть в море. Признаки смерти. Причина смерти. Опознание трупа. Обследование трупа, фотографирование. Время смерти. Дальнейшее обращение с трупом.</w:t>
      </w:r>
      <w:r w:rsidR="00973147" w:rsidRPr="00973147">
        <w:rPr>
          <w:color w:val="auto"/>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1D385C">
        <w:rPr>
          <w:color w:val="auto"/>
          <w:sz w:val="28"/>
          <w:szCs w:val="28"/>
        </w:rPr>
        <w:t>,</w:t>
      </w:r>
      <w:r w:rsidR="00973147">
        <w:rPr>
          <w:color w:val="auto"/>
          <w:sz w:val="28"/>
          <w:szCs w:val="28"/>
        </w:rPr>
        <w:t xml:space="preserve"> </w:t>
      </w:r>
      <w:r w:rsidR="00973147" w:rsidRPr="001D385C">
        <w:rPr>
          <w:color w:val="auto"/>
          <w:sz w:val="28"/>
          <w:szCs w:val="28"/>
        </w:rPr>
        <w:t>3,</w:t>
      </w:r>
      <w:r w:rsidR="00973147">
        <w:rPr>
          <w:color w:val="auto"/>
          <w:sz w:val="28"/>
          <w:szCs w:val="28"/>
        </w:rPr>
        <w:t xml:space="preserve"> </w:t>
      </w:r>
      <w:r w:rsidR="00973147" w:rsidRPr="001D385C">
        <w:rPr>
          <w:color w:val="auto"/>
          <w:sz w:val="28"/>
          <w:szCs w:val="28"/>
        </w:rPr>
        <w:t>4,</w:t>
      </w:r>
      <w:r w:rsidR="00973147">
        <w:rPr>
          <w:color w:val="auto"/>
          <w:sz w:val="28"/>
          <w:szCs w:val="28"/>
        </w:rPr>
        <w:t xml:space="preserve"> 5, 6, 7, 8, 9</w:t>
      </w:r>
      <w:r w:rsidR="00973147" w:rsidRPr="003D46C2">
        <w:rPr>
          <w:color w:val="auto"/>
          <w:sz w:val="28"/>
          <w:szCs w:val="28"/>
        </w:rPr>
        <w:t>]</w:t>
      </w:r>
    </w:p>
    <w:p w14:paraId="061CB3C7" w14:textId="77777777" w:rsidR="00C83A28" w:rsidRPr="00D41406" w:rsidRDefault="00C83A28" w:rsidP="00D41406">
      <w:pPr>
        <w:pStyle w:val="Default"/>
        <w:ind w:firstLine="567"/>
        <w:jc w:val="both"/>
        <w:rPr>
          <w:color w:val="FF0000"/>
          <w:sz w:val="28"/>
          <w:szCs w:val="28"/>
        </w:rPr>
      </w:pPr>
    </w:p>
    <w:p w14:paraId="16298E45" w14:textId="77777777" w:rsidR="00C83A28" w:rsidRPr="007F183E" w:rsidRDefault="00C83A28" w:rsidP="00C83A28">
      <w:pPr>
        <w:pStyle w:val="Default"/>
        <w:ind w:firstLine="567"/>
        <w:jc w:val="both"/>
        <w:rPr>
          <w:b/>
          <w:sz w:val="28"/>
          <w:szCs w:val="28"/>
        </w:rPr>
      </w:pPr>
      <w:r w:rsidRPr="007F183E">
        <w:rPr>
          <w:b/>
          <w:sz w:val="28"/>
          <w:szCs w:val="28"/>
        </w:rPr>
        <w:t xml:space="preserve">Раздел </w:t>
      </w:r>
      <w:r>
        <w:rPr>
          <w:b/>
          <w:sz w:val="28"/>
          <w:szCs w:val="28"/>
        </w:rPr>
        <w:t>10</w:t>
      </w:r>
      <w:r w:rsidRPr="007F183E">
        <w:rPr>
          <w:b/>
          <w:sz w:val="28"/>
          <w:szCs w:val="28"/>
        </w:rPr>
        <w:t xml:space="preserve">. </w:t>
      </w:r>
      <w:r w:rsidRPr="00C83A28">
        <w:rPr>
          <w:b/>
          <w:sz w:val="28"/>
          <w:szCs w:val="28"/>
        </w:rPr>
        <w:t>Медицинские изделия, инструменты, медикаменты и рекомендации по их применению</w:t>
      </w:r>
      <w:r>
        <w:rPr>
          <w:b/>
          <w:sz w:val="28"/>
          <w:szCs w:val="28"/>
        </w:rPr>
        <w:t>.</w:t>
      </w:r>
    </w:p>
    <w:p w14:paraId="5343B0A7" w14:textId="77777777" w:rsidR="00C83A28" w:rsidRDefault="00C83A28" w:rsidP="00C83A28">
      <w:pPr>
        <w:pStyle w:val="Default"/>
        <w:ind w:firstLine="567"/>
        <w:jc w:val="both"/>
        <w:rPr>
          <w:sz w:val="28"/>
          <w:szCs w:val="28"/>
        </w:rPr>
      </w:pPr>
      <w:r w:rsidRPr="007F183E">
        <w:rPr>
          <w:b/>
          <w:sz w:val="28"/>
          <w:szCs w:val="28"/>
        </w:rPr>
        <w:t xml:space="preserve">Тема </w:t>
      </w:r>
      <w:r>
        <w:rPr>
          <w:b/>
          <w:sz w:val="28"/>
          <w:szCs w:val="28"/>
        </w:rPr>
        <w:t>10</w:t>
      </w:r>
      <w:r w:rsidRPr="007F183E">
        <w:rPr>
          <w:b/>
          <w:sz w:val="28"/>
          <w:szCs w:val="28"/>
        </w:rPr>
        <w:t xml:space="preserve">.1 </w:t>
      </w:r>
      <w:r w:rsidRPr="00C83A28">
        <w:rPr>
          <w:b/>
          <w:sz w:val="28"/>
          <w:szCs w:val="28"/>
        </w:rPr>
        <w:t>Медицинские изделия, инструменты, медикаменты и рекомендации по их применению</w:t>
      </w:r>
      <w:r w:rsidRPr="009D3F93">
        <w:rPr>
          <w:b/>
          <w:sz w:val="28"/>
          <w:szCs w:val="28"/>
        </w:rPr>
        <w:t>.</w:t>
      </w:r>
    </w:p>
    <w:p w14:paraId="66DCCA5C" w14:textId="77777777" w:rsidR="00C83A28" w:rsidRPr="00C83A28" w:rsidRDefault="00C83A28" w:rsidP="00C83A28">
      <w:pPr>
        <w:pStyle w:val="Default"/>
        <w:ind w:firstLine="567"/>
        <w:jc w:val="both"/>
        <w:rPr>
          <w:sz w:val="28"/>
          <w:szCs w:val="28"/>
        </w:rPr>
      </w:pPr>
      <w:r w:rsidRPr="00C83A28">
        <w:rPr>
          <w:sz w:val="28"/>
          <w:szCs w:val="28"/>
        </w:rPr>
        <w:t xml:space="preserve">Занятия направлены на формирование компетенции «Оказание первой помощи при несчастном случае или заболевании на судне» в части получения знаний о принципах лекарственной терапии в фармакологии, понятия об асептиках и антисептиках, способах стерилизации и умения выполнить необходимые медицинские манипуляции по лечению и уходу за больным (пострадавшим) с использованием имеющихся в судовой амбулатории лекарственных веществ, </w:t>
      </w:r>
      <w:r w:rsidRPr="00C83A28">
        <w:rPr>
          <w:sz w:val="28"/>
          <w:szCs w:val="28"/>
        </w:rPr>
        <w:lastRenderedPageBreak/>
        <w:t>аппаратур</w:t>
      </w:r>
      <w:r w:rsidR="001E4D56">
        <w:rPr>
          <w:sz w:val="28"/>
          <w:szCs w:val="28"/>
        </w:rPr>
        <w:t>ы и медицинского инструментария</w:t>
      </w:r>
      <w:r w:rsidRPr="00C83A28">
        <w:rPr>
          <w:sz w:val="28"/>
          <w:szCs w:val="28"/>
        </w:rPr>
        <w:t>.</w:t>
      </w:r>
      <w:r w:rsidR="008509C4">
        <w:rPr>
          <w:sz w:val="28"/>
          <w:szCs w:val="28"/>
        </w:rPr>
        <w:t xml:space="preserve"> </w:t>
      </w:r>
      <w:r w:rsidRPr="00C83A28">
        <w:rPr>
          <w:sz w:val="28"/>
          <w:szCs w:val="28"/>
        </w:rPr>
        <w:t>Оборудование, инструменты и материалы, которые рекомендуется иметь в судовой аптеке. Минимальное количество предметов, рекомендуемых для судов. Приобретение и хранение. Использование перевязочного материала и медицинского инвентаря. Стерилизация, предостережения. Инсектициды, предостережения. Родентициды, предостережения.</w:t>
      </w:r>
    </w:p>
    <w:p w14:paraId="3F4C2781" w14:textId="77777777" w:rsidR="00C83A28" w:rsidRPr="00C83A28" w:rsidRDefault="00C83A28" w:rsidP="00C83A28">
      <w:pPr>
        <w:pStyle w:val="Default"/>
        <w:ind w:firstLine="567"/>
        <w:jc w:val="both"/>
        <w:rPr>
          <w:sz w:val="28"/>
          <w:szCs w:val="28"/>
        </w:rPr>
      </w:pPr>
      <w:r w:rsidRPr="00C83A28">
        <w:rPr>
          <w:sz w:val="28"/>
          <w:szCs w:val="28"/>
        </w:rPr>
        <w:t>Применение лекарственных препаратов (дозировка, поддержание постоянной концентрации в крови, соблюдение схемы лечения, особенно антибиотиками и побочные эффекты).</w:t>
      </w:r>
    </w:p>
    <w:p w14:paraId="679451E8" w14:textId="77777777" w:rsidR="00A70378" w:rsidRDefault="00C83A28" w:rsidP="00820248">
      <w:pPr>
        <w:pStyle w:val="Default"/>
        <w:ind w:firstLine="567"/>
        <w:jc w:val="both"/>
        <w:rPr>
          <w:color w:val="auto"/>
          <w:sz w:val="28"/>
          <w:szCs w:val="28"/>
        </w:rPr>
      </w:pPr>
      <w:r w:rsidRPr="00C83A28">
        <w:rPr>
          <w:sz w:val="28"/>
          <w:szCs w:val="28"/>
        </w:rPr>
        <w:t>Основы антисептики (физическая: выход содержимого из раны в повязку, бинт, тампон; механическая: удаление из раны мертвых тканей; химическая: использование перекиси водорода, раствора хлорамина, хлоргексидина биглюконата; биологическая: использование антибиотиков).</w:t>
      </w:r>
      <w:r w:rsidR="001E4D56">
        <w:rPr>
          <w:sz w:val="28"/>
          <w:szCs w:val="28"/>
        </w:rPr>
        <w:t xml:space="preserve"> </w:t>
      </w:r>
      <w:r w:rsidRPr="00C83A28">
        <w:rPr>
          <w:sz w:val="28"/>
          <w:szCs w:val="28"/>
        </w:rPr>
        <w:t>Основы асептики (экзогенная асептика - не стерильный инструмент, не стерильный перевязочный материал и эндогенная асептика - попадание инфекции в рану из больного организма). Последовательность обработки инструмента, мытья рук, одевания перчаток.</w:t>
      </w:r>
      <w:r w:rsidR="001E4D56">
        <w:rPr>
          <w:sz w:val="28"/>
          <w:szCs w:val="28"/>
        </w:rPr>
        <w:t xml:space="preserve"> </w:t>
      </w:r>
      <w:r w:rsidRPr="00C83A28">
        <w:rPr>
          <w:sz w:val="28"/>
          <w:szCs w:val="28"/>
        </w:rPr>
        <w:t>Профилактика и методы уничтожения переносчиков заболеваний.</w:t>
      </w:r>
      <w:r w:rsidR="001E4D56">
        <w:rPr>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1D385C">
        <w:rPr>
          <w:color w:val="auto"/>
          <w:sz w:val="28"/>
          <w:szCs w:val="28"/>
        </w:rPr>
        <w:t>,</w:t>
      </w:r>
      <w:r w:rsidR="00973147">
        <w:rPr>
          <w:color w:val="auto"/>
          <w:sz w:val="28"/>
          <w:szCs w:val="28"/>
        </w:rPr>
        <w:t xml:space="preserve"> </w:t>
      </w:r>
      <w:r w:rsidR="00973147" w:rsidRPr="001D385C">
        <w:rPr>
          <w:color w:val="auto"/>
          <w:sz w:val="28"/>
          <w:szCs w:val="28"/>
        </w:rPr>
        <w:t>3,</w:t>
      </w:r>
      <w:r w:rsidR="00973147">
        <w:rPr>
          <w:color w:val="auto"/>
          <w:sz w:val="28"/>
          <w:szCs w:val="28"/>
        </w:rPr>
        <w:t xml:space="preserve"> </w:t>
      </w:r>
      <w:r w:rsidR="00973147" w:rsidRPr="001D385C">
        <w:rPr>
          <w:color w:val="auto"/>
          <w:sz w:val="28"/>
          <w:szCs w:val="28"/>
        </w:rPr>
        <w:t>4,</w:t>
      </w:r>
      <w:r w:rsidR="00973147">
        <w:rPr>
          <w:color w:val="auto"/>
          <w:sz w:val="28"/>
          <w:szCs w:val="28"/>
        </w:rPr>
        <w:t xml:space="preserve"> 5, 6, 7, 8, 9</w:t>
      </w:r>
      <w:r w:rsidR="00973147" w:rsidRPr="003D46C2">
        <w:rPr>
          <w:color w:val="auto"/>
          <w:sz w:val="28"/>
          <w:szCs w:val="28"/>
        </w:rPr>
        <w:t>]</w:t>
      </w:r>
    </w:p>
    <w:p w14:paraId="40172D83" w14:textId="77777777" w:rsidR="00973147" w:rsidRDefault="00973147" w:rsidP="00820248">
      <w:pPr>
        <w:pStyle w:val="Default"/>
        <w:ind w:firstLine="567"/>
        <w:jc w:val="both"/>
        <w:rPr>
          <w:b/>
          <w:sz w:val="28"/>
          <w:szCs w:val="28"/>
        </w:rPr>
      </w:pPr>
    </w:p>
    <w:p w14:paraId="5439DA92" w14:textId="77777777" w:rsidR="003B49A8" w:rsidRPr="007F183E" w:rsidRDefault="003B49A8" w:rsidP="003B49A8">
      <w:pPr>
        <w:pStyle w:val="Default"/>
        <w:ind w:firstLine="567"/>
        <w:jc w:val="both"/>
        <w:rPr>
          <w:b/>
          <w:sz w:val="28"/>
          <w:szCs w:val="28"/>
        </w:rPr>
      </w:pPr>
      <w:r w:rsidRPr="007F183E">
        <w:rPr>
          <w:b/>
          <w:sz w:val="28"/>
          <w:szCs w:val="28"/>
        </w:rPr>
        <w:t xml:space="preserve">Раздел </w:t>
      </w:r>
      <w:r>
        <w:rPr>
          <w:b/>
          <w:sz w:val="28"/>
          <w:szCs w:val="28"/>
        </w:rPr>
        <w:t>11</w:t>
      </w:r>
      <w:r w:rsidRPr="007F183E">
        <w:rPr>
          <w:b/>
          <w:sz w:val="28"/>
          <w:szCs w:val="28"/>
        </w:rPr>
        <w:t xml:space="preserve">. </w:t>
      </w:r>
      <w:r w:rsidRPr="003B49A8">
        <w:rPr>
          <w:b/>
          <w:sz w:val="28"/>
          <w:szCs w:val="28"/>
        </w:rPr>
        <w:t>Медицинские консультации по радио</w:t>
      </w:r>
      <w:r>
        <w:rPr>
          <w:b/>
          <w:sz w:val="28"/>
          <w:szCs w:val="28"/>
        </w:rPr>
        <w:t>.</w:t>
      </w:r>
    </w:p>
    <w:p w14:paraId="4A830707" w14:textId="77777777" w:rsidR="003B49A8" w:rsidRDefault="003B49A8" w:rsidP="003B49A8">
      <w:pPr>
        <w:pStyle w:val="Default"/>
        <w:ind w:firstLine="567"/>
        <w:jc w:val="both"/>
        <w:rPr>
          <w:b/>
          <w:sz w:val="28"/>
          <w:szCs w:val="28"/>
        </w:rPr>
      </w:pPr>
      <w:r w:rsidRPr="007F183E">
        <w:rPr>
          <w:b/>
          <w:sz w:val="28"/>
          <w:szCs w:val="28"/>
        </w:rPr>
        <w:t xml:space="preserve">Тема </w:t>
      </w:r>
      <w:r>
        <w:rPr>
          <w:b/>
          <w:sz w:val="28"/>
          <w:szCs w:val="28"/>
        </w:rPr>
        <w:t>11</w:t>
      </w:r>
      <w:r w:rsidRPr="007F183E">
        <w:rPr>
          <w:b/>
          <w:sz w:val="28"/>
          <w:szCs w:val="28"/>
        </w:rPr>
        <w:t xml:space="preserve">.1 </w:t>
      </w:r>
      <w:r>
        <w:rPr>
          <w:b/>
          <w:sz w:val="28"/>
          <w:szCs w:val="28"/>
        </w:rPr>
        <w:t>Медицинские консультации по ра</w:t>
      </w:r>
      <w:r w:rsidRPr="003B49A8">
        <w:rPr>
          <w:b/>
          <w:sz w:val="28"/>
          <w:szCs w:val="28"/>
        </w:rPr>
        <w:t>дио</w:t>
      </w:r>
      <w:r w:rsidRPr="009D3F93">
        <w:rPr>
          <w:b/>
          <w:sz w:val="28"/>
          <w:szCs w:val="28"/>
        </w:rPr>
        <w:t>.</w:t>
      </w:r>
    </w:p>
    <w:p w14:paraId="1FB17847" w14:textId="77777777" w:rsidR="006D5516" w:rsidRPr="006D5516" w:rsidRDefault="006D5516" w:rsidP="006D5516">
      <w:pPr>
        <w:pStyle w:val="Default"/>
        <w:ind w:firstLine="567"/>
        <w:jc w:val="both"/>
        <w:rPr>
          <w:sz w:val="28"/>
          <w:szCs w:val="28"/>
        </w:rPr>
      </w:pPr>
      <w:r w:rsidRPr="006D5516">
        <w:rPr>
          <w:sz w:val="28"/>
          <w:szCs w:val="28"/>
        </w:rPr>
        <w:t>Занятия направлены на формирование компетенции «Оказание первой помощи при несчастном случае или заболевании на судне» в части получения знаний об организации проведения медицинских конс</w:t>
      </w:r>
      <w:r>
        <w:rPr>
          <w:sz w:val="28"/>
          <w:szCs w:val="28"/>
        </w:rPr>
        <w:t>ультаций, передаваемых по радио</w:t>
      </w:r>
      <w:r w:rsidRPr="006D5516">
        <w:rPr>
          <w:sz w:val="28"/>
          <w:szCs w:val="28"/>
        </w:rPr>
        <w:t>, понимания назначения ме</w:t>
      </w:r>
      <w:r>
        <w:rPr>
          <w:sz w:val="28"/>
          <w:szCs w:val="28"/>
        </w:rPr>
        <w:t>дицинских консультаций по радио</w:t>
      </w:r>
      <w:r w:rsidRPr="006D5516">
        <w:rPr>
          <w:sz w:val="28"/>
          <w:szCs w:val="28"/>
        </w:rPr>
        <w:t>, а также умения вести необходимую судовую медицинскую документацию и проведения консультации</w:t>
      </w:r>
      <w:r>
        <w:rPr>
          <w:sz w:val="28"/>
          <w:szCs w:val="28"/>
        </w:rPr>
        <w:t xml:space="preserve"> по радио с медицинским Центром</w:t>
      </w:r>
      <w:r w:rsidRPr="006D5516">
        <w:rPr>
          <w:sz w:val="28"/>
          <w:szCs w:val="28"/>
        </w:rPr>
        <w:t>.</w:t>
      </w:r>
      <w:r>
        <w:rPr>
          <w:sz w:val="28"/>
          <w:szCs w:val="28"/>
        </w:rPr>
        <w:t xml:space="preserve"> </w:t>
      </w:r>
      <w:r w:rsidRPr="006D5516">
        <w:rPr>
          <w:sz w:val="28"/>
          <w:szCs w:val="28"/>
        </w:rPr>
        <w:t>Показания для проведения радиоконсультаций: критические состояния (остановка сердца, остановка дыхания, инфекционные болезни, не купирующийся болевой синдром, и др.). Подготовка к проведению радиоконсультации, формирование реестра необходимых данных о больном, пострадавшем в случае болезни и в случае травмы.</w:t>
      </w:r>
      <w:r w:rsidRPr="006D5516">
        <w:t xml:space="preserve"> </w:t>
      </w:r>
      <w:r w:rsidRPr="006D5516">
        <w:rPr>
          <w:sz w:val="28"/>
          <w:szCs w:val="28"/>
        </w:rPr>
        <w:t>Структура международного медицинского центра бесплатной радиомедицинской службы. Возможность организации связи с медицинскими центрами по радио. Возможность получения консультации врача, находящегося на борту другого судна.</w:t>
      </w:r>
      <w:r>
        <w:rPr>
          <w:sz w:val="28"/>
          <w:szCs w:val="28"/>
        </w:rPr>
        <w:t xml:space="preserve"> </w:t>
      </w:r>
      <w:r w:rsidRPr="006D5516">
        <w:rPr>
          <w:sz w:val="28"/>
          <w:szCs w:val="28"/>
        </w:rPr>
        <w:t>Форма медицинской отчетности для моряков.</w:t>
      </w:r>
      <w:r w:rsidR="00973147" w:rsidRPr="00973147">
        <w:rPr>
          <w:color w:val="auto"/>
          <w:sz w:val="28"/>
          <w:szCs w:val="28"/>
        </w:rPr>
        <w:t xml:space="preserve"> </w:t>
      </w:r>
      <w:r w:rsidR="00973147" w:rsidRPr="003D46C2">
        <w:rPr>
          <w:color w:val="auto"/>
          <w:sz w:val="28"/>
          <w:szCs w:val="28"/>
        </w:rPr>
        <w:t>[1,</w:t>
      </w:r>
      <w:r w:rsidR="00973147">
        <w:rPr>
          <w:color w:val="auto"/>
          <w:sz w:val="28"/>
          <w:szCs w:val="28"/>
        </w:rPr>
        <w:t xml:space="preserve"> </w:t>
      </w:r>
      <w:r w:rsidR="00973147" w:rsidRPr="003D46C2">
        <w:rPr>
          <w:color w:val="auto"/>
          <w:sz w:val="28"/>
          <w:szCs w:val="28"/>
        </w:rPr>
        <w:t>2</w:t>
      </w:r>
      <w:r w:rsidR="00973147" w:rsidRPr="003D46C2">
        <w:rPr>
          <w:color w:val="auto"/>
          <w:sz w:val="28"/>
          <w:szCs w:val="28"/>
          <w:lang w:val="en-US"/>
        </w:rPr>
        <w:t>,</w:t>
      </w:r>
      <w:r w:rsidR="00973147">
        <w:rPr>
          <w:color w:val="auto"/>
          <w:sz w:val="28"/>
          <w:szCs w:val="28"/>
        </w:rPr>
        <w:t xml:space="preserve"> </w:t>
      </w:r>
      <w:r w:rsidR="00973147" w:rsidRPr="003D46C2">
        <w:rPr>
          <w:color w:val="auto"/>
          <w:sz w:val="28"/>
          <w:szCs w:val="28"/>
          <w:lang w:val="en-US"/>
        </w:rPr>
        <w:t>3,</w:t>
      </w:r>
      <w:r w:rsidR="00973147">
        <w:rPr>
          <w:color w:val="auto"/>
          <w:sz w:val="28"/>
          <w:szCs w:val="28"/>
        </w:rPr>
        <w:t xml:space="preserve"> </w:t>
      </w:r>
      <w:r w:rsidR="00973147" w:rsidRPr="003D46C2">
        <w:rPr>
          <w:color w:val="auto"/>
          <w:sz w:val="28"/>
          <w:szCs w:val="28"/>
          <w:lang w:val="en-US"/>
        </w:rPr>
        <w:t>4,</w:t>
      </w:r>
      <w:r w:rsidR="00973147">
        <w:rPr>
          <w:color w:val="auto"/>
          <w:sz w:val="28"/>
          <w:szCs w:val="28"/>
        </w:rPr>
        <w:t xml:space="preserve"> 5, 6, 7, 8, 9</w:t>
      </w:r>
      <w:r w:rsidR="00973147" w:rsidRPr="003D46C2">
        <w:rPr>
          <w:color w:val="auto"/>
          <w:sz w:val="28"/>
          <w:szCs w:val="28"/>
        </w:rPr>
        <w:t>]</w:t>
      </w:r>
    </w:p>
    <w:p w14:paraId="7660025F" w14:textId="77777777" w:rsidR="006D5516" w:rsidRPr="006D5516" w:rsidRDefault="006D5516" w:rsidP="006D5516">
      <w:pPr>
        <w:pStyle w:val="Default"/>
        <w:ind w:firstLine="567"/>
        <w:jc w:val="both"/>
        <w:rPr>
          <w:b/>
          <w:color w:val="FF0000"/>
          <w:sz w:val="28"/>
          <w:szCs w:val="28"/>
        </w:rPr>
      </w:pPr>
    </w:p>
    <w:p w14:paraId="5C47FAC2" w14:textId="77777777" w:rsidR="00414299" w:rsidRPr="00232D30" w:rsidRDefault="00FD26A4" w:rsidP="00820248">
      <w:pPr>
        <w:pStyle w:val="Standard"/>
        <w:ind w:firstLine="567"/>
        <w:rPr>
          <w:b/>
          <w:i/>
          <w:sz w:val="28"/>
        </w:rPr>
      </w:pPr>
      <w:r w:rsidRPr="00DC4E1A">
        <w:rPr>
          <w:b/>
          <w:i/>
          <w:sz w:val="28"/>
          <w:szCs w:val="28"/>
        </w:rPr>
        <w:t xml:space="preserve">4.3. </w:t>
      </w:r>
      <w:r w:rsidRPr="00DC4E1A">
        <w:rPr>
          <w:b/>
          <w:i/>
          <w:sz w:val="28"/>
        </w:rPr>
        <w:t>Содержание лабораторных работ</w:t>
      </w:r>
      <w:r w:rsidR="0048515C" w:rsidRPr="0048515C">
        <w:rPr>
          <w:b/>
          <w:i/>
          <w:sz w:val="28"/>
        </w:rPr>
        <w:t xml:space="preserve"> </w:t>
      </w:r>
      <w:r w:rsidR="0048515C" w:rsidRPr="00232D30">
        <w:rPr>
          <w:b/>
          <w:i/>
          <w:sz w:val="28"/>
        </w:rPr>
        <w:t>(тренажерная подготовка)</w:t>
      </w:r>
    </w:p>
    <w:p w14:paraId="506BD53E" w14:textId="77777777" w:rsidR="00DC4E1A" w:rsidRPr="00DC4E1A" w:rsidRDefault="00DC4E1A" w:rsidP="00820248">
      <w:pPr>
        <w:ind w:firstLine="567"/>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7173"/>
      </w:tblGrid>
      <w:tr w:rsidR="00232D30" w:rsidRPr="00625BA7" w14:paraId="18BEB4BE" w14:textId="77777777" w:rsidTr="00627350">
        <w:trPr>
          <w:tblHeader/>
          <w:jc w:val="center"/>
        </w:trPr>
        <w:tc>
          <w:tcPr>
            <w:tcW w:w="3040" w:type="dxa"/>
            <w:vAlign w:val="center"/>
          </w:tcPr>
          <w:p w14:paraId="53E09386" w14:textId="77777777" w:rsidR="00232D30" w:rsidRPr="00232D30" w:rsidRDefault="00232D30" w:rsidP="00BF109A">
            <w:pPr>
              <w:pStyle w:val="Standard"/>
              <w:spacing w:after="0"/>
              <w:jc w:val="center"/>
              <w:rPr>
                <w:szCs w:val="24"/>
              </w:rPr>
            </w:pPr>
            <w:r w:rsidRPr="00232D30">
              <w:rPr>
                <w:szCs w:val="24"/>
              </w:rPr>
              <w:t>№ раздела</w:t>
            </w:r>
          </w:p>
          <w:p w14:paraId="69885A03" w14:textId="77777777" w:rsidR="00232D30" w:rsidRPr="00232D30" w:rsidRDefault="00232D30" w:rsidP="00BF109A">
            <w:pPr>
              <w:pStyle w:val="Standard"/>
              <w:spacing w:after="0"/>
              <w:jc w:val="center"/>
              <w:rPr>
                <w:szCs w:val="24"/>
              </w:rPr>
            </w:pPr>
            <w:r w:rsidRPr="00232D30">
              <w:rPr>
                <w:szCs w:val="24"/>
              </w:rPr>
              <w:t>(темы) дисциплины</w:t>
            </w:r>
          </w:p>
        </w:tc>
        <w:tc>
          <w:tcPr>
            <w:tcW w:w="7173" w:type="dxa"/>
            <w:vAlign w:val="center"/>
          </w:tcPr>
          <w:p w14:paraId="2EF2193B" w14:textId="77777777" w:rsidR="00232D30" w:rsidRPr="00232D30" w:rsidRDefault="00232D30" w:rsidP="00BF109A">
            <w:pPr>
              <w:pStyle w:val="Standard"/>
              <w:spacing w:after="0"/>
              <w:jc w:val="center"/>
              <w:rPr>
                <w:szCs w:val="24"/>
              </w:rPr>
            </w:pPr>
            <w:r w:rsidRPr="00232D30">
              <w:rPr>
                <w:szCs w:val="24"/>
              </w:rPr>
              <w:t xml:space="preserve">Наименование </w:t>
            </w:r>
            <w:r w:rsidR="00BF109A">
              <w:rPr>
                <w:szCs w:val="24"/>
              </w:rPr>
              <w:t>лабораторных</w:t>
            </w:r>
            <w:r w:rsidRPr="00232D30">
              <w:rPr>
                <w:szCs w:val="24"/>
              </w:rPr>
              <w:t xml:space="preserve"> работ</w:t>
            </w:r>
          </w:p>
        </w:tc>
      </w:tr>
      <w:tr w:rsidR="00232D30" w:rsidRPr="00625BA7" w14:paraId="0CBE7B86" w14:textId="77777777" w:rsidTr="00627350">
        <w:trPr>
          <w:trHeight w:val="611"/>
          <w:jc w:val="center"/>
        </w:trPr>
        <w:tc>
          <w:tcPr>
            <w:tcW w:w="3040" w:type="dxa"/>
            <w:vAlign w:val="center"/>
          </w:tcPr>
          <w:p w14:paraId="67289B5D" w14:textId="77777777" w:rsidR="00232D30" w:rsidRPr="00625BA7" w:rsidRDefault="00EF6F16" w:rsidP="00627350">
            <w:r w:rsidRPr="00EF6F16">
              <w:rPr>
                <w:rFonts w:ascii="Times New Roman" w:eastAsia="Times New Roman" w:hAnsi="Times New Roman"/>
                <w:color w:val="000000"/>
                <w:sz w:val="24"/>
                <w:szCs w:val="24"/>
              </w:rPr>
              <w:t>Раздел 3. Анатомия и физиология человека.</w:t>
            </w:r>
          </w:p>
        </w:tc>
        <w:tc>
          <w:tcPr>
            <w:tcW w:w="7173" w:type="dxa"/>
          </w:tcPr>
          <w:p w14:paraId="1BDD1D6C" w14:textId="77777777" w:rsidR="00232D30" w:rsidRPr="00232D30" w:rsidRDefault="00EF6F16" w:rsidP="00EF6F16">
            <w:pPr>
              <w:pStyle w:val="Default"/>
              <w:jc w:val="both"/>
            </w:pPr>
            <w:r w:rsidRPr="00EF6F16">
              <w:t>Практическое занятие направлено на формирование знаний строения основных систем человека: опорно-двигательного аппарата, кровеносной, дыхательной, пищеварительной, мочевыделительной, нервной; строения кожи и ее функциями.</w:t>
            </w:r>
            <w:r w:rsidR="000F3752">
              <w:t xml:space="preserve"> </w:t>
            </w:r>
            <w:r w:rsidR="00973147" w:rsidRPr="00973147">
              <w:t>[1, 2, 3, 4, 5, 6, 7, 8, 9]</w:t>
            </w:r>
          </w:p>
        </w:tc>
      </w:tr>
      <w:tr w:rsidR="00232D30" w:rsidRPr="00625BA7" w14:paraId="60F3A0F0" w14:textId="77777777" w:rsidTr="00627350">
        <w:trPr>
          <w:trHeight w:val="552"/>
          <w:jc w:val="center"/>
        </w:trPr>
        <w:tc>
          <w:tcPr>
            <w:tcW w:w="3040" w:type="dxa"/>
            <w:vAlign w:val="center"/>
          </w:tcPr>
          <w:p w14:paraId="02957B81" w14:textId="77777777" w:rsidR="00232D30" w:rsidRPr="00625BA7" w:rsidRDefault="00EF6F16" w:rsidP="00656605">
            <w:pPr>
              <w:pStyle w:val="Default"/>
            </w:pPr>
            <w:r w:rsidRPr="00EF6F16">
              <w:t xml:space="preserve">Раздел 4. Токсические опасности на судах. Первая помощь при несчастных </w:t>
            </w:r>
            <w:r w:rsidRPr="00EF6F16">
              <w:lastRenderedPageBreak/>
              <w:t>случаях, связанных с перевозкой опасных грузов.</w:t>
            </w:r>
          </w:p>
        </w:tc>
        <w:tc>
          <w:tcPr>
            <w:tcW w:w="7173" w:type="dxa"/>
          </w:tcPr>
          <w:p w14:paraId="3BAFC3B4" w14:textId="77777777" w:rsidR="00232D30" w:rsidRPr="00232D30" w:rsidRDefault="00EF6F16" w:rsidP="00EF6F16">
            <w:pPr>
              <w:pStyle w:val="Default"/>
              <w:jc w:val="both"/>
            </w:pPr>
            <w:r w:rsidRPr="00EF6F16">
              <w:lastRenderedPageBreak/>
              <w:t xml:space="preserve">Практическое занятие направлено на формирование навыка диагностики отравлений, использования Руководство по оказанию первой медицинской помощи при несчастных случаях, связанных с </w:t>
            </w:r>
            <w:r w:rsidRPr="00EF6F16">
              <w:lastRenderedPageBreak/>
              <w:t>перевозкой опасных грузов (MFAG), проведения сердечно-легочной реанимации при токсических отравлениях.</w:t>
            </w:r>
            <w:r w:rsidR="00656605">
              <w:t xml:space="preserve"> </w:t>
            </w:r>
            <w:r w:rsidR="00973147" w:rsidRPr="00973147">
              <w:t>[1, 2, 3, 4, 5, 6, 7, 8, 9]</w:t>
            </w:r>
          </w:p>
        </w:tc>
      </w:tr>
      <w:tr w:rsidR="00232D30" w:rsidRPr="00625BA7" w14:paraId="5008CA0B" w14:textId="77777777" w:rsidTr="00627350">
        <w:trPr>
          <w:trHeight w:val="149"/>
          <w:jc w:val="center"/>
        </w:trPr>
        <w:tc>
          <w:tcPr>
            <w:tcW w:w="3040" w:type="dxa"/>
            <w:vAlign w:val="center"/>
          </w:tcPr>
          <w:p w14:paraId="7D721224" w14:textId="77777777" w:rsidR="00232D30" w:rsidRPr="00625BA7" w:rsidRDefault="00EF6F16" w:rsidP="00627350">
            <w:pPr>
              <w:pStyle w:val="Default"/>
            </w:pPr>
            <w:r w:rsidRPr="00EF6F16">
              <w:lastRenderedPageBreak/>
              <w:t>Раздел 5. Осмотр пострадавшего и пациента.</w:t>
            </w:r>
          </w:p>
        </w:tc>
        <w:tc>
          <w:tcPr>
            <w:tcW w:w="7173" w:type="dxa"/>
          </w:tcPr>
          <w:p w14:paraId="1C2EF20E" w14:textId="77777777" w:rsidR="00232D30" w:rsidRPr="00232D30" w:rsidRDefault="00EF6F16" w:rsidP="00BA3959">
            <w:pPr>
              <w:pStyle w:val="Default"/>
              <w:jc w:val="both"/>
            </w:pPr>
            <w:r w:rsidRPr="00EF6F16">
              <w:t xml:space="preserve">Практическое занятие направлено на формирование навыков основных приемов осмотра пострадавших. Действия при обнаружении пострадавшего. Методы обследования больного. Симптомы и синдромы заболеваний. Сбор анамнеза, общие сведения, жалоб больного, анамнез заболевания, анамнез жизни. Объективное обследование. Осмотр больного: состояние, положение, телосложение, осмотр лица, шеи, кожи. Пальпация, аускультация. </w:t>
            </w:r>
            <w:r w:rsidR="00A642EA" w:rsidRPr="00A642EA">
              <w:t xml:space="preserve"> </w:t>
            </w:r>
            <w:r w:rsidR="00973147" w:rsidRPr="00973147">
              <w:t>[1, 2, 3, 4, 5, 6, 7, 8, 9]</w:t>
            </w:r>
          </w:p>
        </w:tc>
      </w:tr>
      <w:tr w:rsidR="00232D30" w:rsidRPr="00625BA7" w14:paraId="472AC135" w14:textId="77777777" w:rsidTr="00627350">
        <w:trPr>
          <w:trHeight w:val="557"/>
          <w:jc w:val="center"/>
        </w:trPr>
        <w:tc>
          <w:tcPr>
            <w:tcW w:w="3040" w:type="dxa"/>
            <w:vAlign w:val="center"/>
          </w:tcPr>
          <w:p w14:paraId="7C3BE25B" w14:textId="77777777" w:rsidR="00232D30" w:rsidRPr="00625BA7" w:rsidRDefault="00EF6F16" w:rsidP="00627350">
            <w:pPr>
              <w:pStyle w:val="Default"/>
            </w:pPr>
            <w:r w:rsidRPr="00EF6F16">
              <w:t>Раздел 7. Ожоги и ошпаривание, первая помощь и лечение.</w:t>
            </w:r>
          </w:p>
        </w:tc>
        <w:tc>
          <w:tcPr>
            <w:tcW w:w="7173" w:type="dxa"/>
          </w:tcPr>
          <w:p w14:paraId="2067BF83" w14:textId="77777777" w:rsidR="00232D30" w:rsidRPr="004533DF" w:rsidRDefault="00D33D0A" w:rsidP="00D33D0A">
            <w:pPr>
              <w:pStyle w:val="Default"/>
              <w:jc w:val="both"/>
            </w:pPr>
            <w:r w:rsidRPr="00D33D0A">
              <w:t xml:space="preserve">Практическое занятие направлено на формирование навыков оказания первой помощи при ожогах и ошпаривании. </w:t>
            </w:r>
            <w:r w:rsidR="00973147" w:rsidRPr="00973147">
              <w:t>[1, 2, 3, 4, 5, 6, 7, 8, 9]</w:t>
            </w:r>
          </w:p>
        </w:tc>
      </w:tr>
      <w:tr w:rsidR="00232D30" w:rsidRPr="00625BA7" w14:paraId="2E3154AC" w14:textId="77777777" w:rsidTr="00627350">
        <w:trPr>
          <w:trHeight w:val="53"/>
          <w:jc w:val="center"/>
        </w:trPr>
        <w:tc>
          <w:tcPr>
            <w:tcW w:w="3040" w:type="dxa"/>
            <w:vAlign w:val="center"/>
          </w:tcPr>
          <w:p w14:paraId="4E42E612" w14:textId="77777777" w:rsidR="00232D30" w:rsidRPr="00625BA7" w:rsidRDefault="00A755C8" w:rsidP="00656605">
            <w:pPr>
              <w:pStyle w:val="Default"/>
            </w:pPr>
            <w:r w:rsidRPr="00A755C8">
              <w:t>Раздел 8. Первая помощь при переломах, вывихах и мышечных травмах.</w:t>
            </w:r>
          </w:p>
        </w:tc>
        <w:tc>
          <w:tcPr>
            <w:tcW w:w="7173" w:type="dxa"/>
          </w:tcPr>
          <w:p w14:paraId="778115E1" w14:textId="77777777" w:rsidR="00232D30" w:rsidRPr="00625BA7" w:rsidRDefault="00A755C8" w:rsidP="00A755C8">
            <w:pPr>
              <w:pStyle w:val="Default"/>
              <w:jc w:val="both"/>
            </w:pPr>
            <w:r w:rsidRPr="00A755C8">
              <w:t>Практическое занятие направлено на формирование знаний строения основных отделов скелета человека, признаков переломов и вывихов, а также навыков оказания первой помощи при переломах и вывихах (обработка раны, накладывание лестничной шины Крамера), переноска пострадавших при переломах костей таза, грудной клетки.</w:t>
            </w:r>
            <w:r w:rsidR="00A642EA" w:rsidRPr="00A642EA">
              <w:t xml:space="preserve"> </w:t>
            </w:r>
            <w:r w:rsidR="00973147" w:rsidRPr="00973147">
              <w:t>[1, 2, 3, 4, 5, 6, 7, 8, 9]</w:t>
            </w:r>
          </w:p>
        </w:tc>
      </w:tr>
      <w:tr w:rsidR="00BA3959" w:rsidRPr="00625BA7" w14:paraId="05D23889" w14:textId="77777777" w:rsidTr="00627350">
        <w:trPr>
          <w:trHeight w:val="53"/>
          <w:jc w:val="center"/>
        </w:trPr>
        <w:tc>
          <w:tcPr>
            <w:tcW w:w="3040" w:type="dxa"/>
            <w:vAlign w:val="center"/>
          </w:tcPr>
          <w:p w14:paraId="358A0EBF" w14:textId="77777777" w:rsidR="00BA3959" w:rsidRPr="00BA3959" w:rsidRDefault="00A755C8" w:rsidP="00627350">
            <w:pPr>
              <w:pStyle w:val="Default"/>
            </w:pPr>
            <w:r w:rsidRPr="00A755C8">
              <w:t>Раздел 9. Уход за спасенными людьми.</w:t>
            </w:r>
          </w:p>
        </w:tc>
        <w:tc>
          <w:tcPr>
            <w:tcW w:w="7173" w:type="dxa"/>
          </w:tcPr>
          <w:p w14:paraId="0C647B13" w14:textId="77777777" w:rsidR="00BA3959" w:rsidRPr="00BA3959" w:rsidRDefault="00A755C8" w:rsidP="00BA3959">
            <w:pPr>
              <w:pStyle w:val="Default"/>
              <w:jc w:val="both"/>
            </w:pPr>
            <w:r w:rsidRPr="00A755C8">
              <w:t xml:space="preserve">Практическое занятие направлено на формирование навыков основных приемов реанимации; основных приемов введения лекарственных веществ; производить подкожные, внутримышечные, внутривенные инъекции, собирать капельницы; ставить клизмы; закапывать капли в глаза, уши, нос; а также оказывать помощь при утоплении, гипотермии, асфиксии. </w:t>
            </w:r>
            <w:r w:rsidR="00973147" w:rsidRPr="00973147">
              <w:t>[1, 2, 3, 4, 5, 6, 7, 8, 9]</w:t>
            </w:r>
          </w:p>
        </w:tc>
      </w:tr>
      <w:tr w:rsidR="00BA3959" w:rsidRPr="00625BA7" w14:paraId="314B44DE" w14:textId="77777777" w:rsidTr="00627350">
        <w:trPr>
          <w:trHeight w:val="53"/>
          <w:jc w:val="center"/>
        </w:trPr>
        <w:tc>
          <w:tcPr>
            <w:tcW w:w="3040" w:type="dxa"/>
            <w:vAlign w:val="center"/>
          </w:tcPr>
          <w:p w14:paraId="6CCF8ED2" w14:textId="77777777" w:rsidR="00BA3959" w:rsidRPr="00BA3959" w:rsidRDefault="00A755C8" w:rsidP="00627350">
            <w:pPr>
              <w:pStyle w:val="Default"/>
            </w:pPr>
            <w:r w:rsidRPr="00A755C8">
              <w:t>Раздел 10. Медицинские изделия, инструменты, медикаменты и рекомендации по их применению.</w:t>
            </w:r>
          </w:p>
        </w:tc>
        <w:tc>
          <w:tcPr>
            <w:tcW w:w="7173" w:type="dxa"/>
          </w:tcPr>
          <w:p w14:paraId="71A71130" w14:textId="77777777" w:rsidR="00BA3959" w:rsidRPr="00BA3959" w:rsidRDefault="00A755C8" w:rsidP="005D090C">
            <w:pPr>
              <w:pStyle w:val="Default"/>
              <w:jc w:val="both"/>
            </w:pPr>
            <w:r w:rsidRPr="00A755C8">
              <w:t>Практическое занятие направлено на формирование знаний основных медицинских инструментов и средств ухода, навыков проведения стерилизации, наложения швов, выполнения внутримышечных, внутривенных и подкожных инъекций.</w:t>
            </w:r>
            <w:r w:rsidR="00A642EA" w:rsidRPr="00A642EA">
              <w:t xml:space="preserve"> </w:t>
            </w:r>
            <w:r w:rsidR="00973147" w:rsidRPr="00973147">
              <w:t>[1, 2, 3, 4, 5, 6, 7, 8, 9]</w:t>
            </w:r>
          </w:p>
        </w:tc>
      </w:tr>
      <w:tr w:rsidR="00BA3959" w:rsidRPr="00625BA7" w14:paraId="5F7CD8F1" w14:textId="77777777" w:rsidTr="00627350">
        <w:trPr>
          <w:trHeight w:val="53"/>
          <w:jc w:val="center"/>
        </w:trPr>
        <w:tc>
          <w:tcPr>
            <w:tcW w:w="3040" w:type="dxa"/>
            <w:vAlign w:val="center"/>
          </w:tcPr>
          <w:p w14:paraId="2F9DB7D0" w14:textId="77777777" w:rsidR="00BA3959" w:rsidRPr="00BA3959" w:rsidRDefault="00A755C8" w:rsidP="00627350">
            <w:pPr>
              <w:pStyle w:val="Default"/>
            </w:pPr>
            <w:r w:rsidRPr="00A755C8">
              <w:t>Раздел 11. Медицинские консультации по радио.</w:t>
            </w:r>
          </w:p>
        </w:tc>
        <w:tc>
          <w:tcPr>
            <w:tcW w:w="7173" w:type="dxa"/>
          </w:tcPr>
          <w:p w14:paraId="50A1851F" w14:textId="77777777" w:rsidR="00BA3959" w:rsidRPr="00CA5316" w:rsidRDefault="00A755C8" w:rsidP="00A755C8">
            <w:pPr>
              <w:pStyle w:val="Default"/>
              <w:jc w:val="both"/>
              <w:rPr>
                <w:sz w:val="28"/>
                <w:szCs w:val="28"/>
              </w:rPr>
            </w:pPr>
            <w:r w:rsidRPr="00A755C8">
              <w:t xml:space="preserve">Практическое занятие направлено на формирование навыков по организации проведения медицинской консультации по радио, эвакуации пациентов с судна, а также на формирование знаний в части форм карантинных сообщений, форм медицинской отчетности, сигнальных международных кодов. </w:t>
            </w:r>
            <w:r w:rsidR="00973147" w:rsidRPr="00973147">
              <w:t>[1, 2, 3, 4, 5, 6, 7, 8, 9]</w:t>
            </w:r>
          </w:p>
        </w:tc>
      </w:tr>
    </w:tbl>
    <w:p w14:paraId="539B77DB" w14:textId="77777777" w:rsidR="0048515C" w:rsidRDefault="0048515C" w:rsidP="0048515C">
      <w:pPr>
        <w:pStyle w:val="Standard"/>
        <w:spacing w:after="0"/>
        <w:ind w:firstLine="567"/>
        <w:rPr>
          <w:b/>
          <w:i/>
          <w:sz w:val="28"/>
        </w:rPr>
      </w:pPr>
    </w:p>
    <w:p w14:paraId="0E51F264" w14:textId="77777777" w:rsidR="0048515C" w:rsidRDefault="0048515C" w:rsidP="0048515C">
      <w:pPr>
        <w:pStyle w:val="Standard"/>
        <w:spacing w:after="0"/>
        <w:ind w:firstLine="567"/>
        <w:rPr>
          <w:b/>
          <w:i/>
          <w:sz w:val="28"/>
        </w:rPr>
      </w:pPr>
      <w:r w:rsidRPr="00DC4E1A">
        <w:rPr>
          <w:b/>
          <w:i/>
          <w:sz w:val="28"/>
        </w:rPr>
        <w:t>4.4. Содержание практических занятий</w:t>
      </w:r>
    </w:p>
    <w:p w14:paraId="78CC9408" w14:textId="77777777" w:rsidR="004533DF" w:rsidRDefault="0048515C" w:rsidP="0048515C">
      <w:pPr>
        <w:pStyle w:val="Standard"/>
        <w:ind w:firstLine="708"/>
        <w:rPr>
          <w:b/>
          <w:i/>
          <w:sz w:val="28"/>
          <w:szCs w:val="28"/>
        </w:rPr>
      </w:pPr>
      <w:r>
        <w:rPr>
          <w:b/>
          <w:i/>
          <w:sz w:val="28"/>
        </w:rPr>
        <w:t xml:space="preserve"> </w:t>
      </w:r>
      <w:r w:rsidRPr="00DC4E1A">
        <w:rPr>
          <w:sz w:val="28"/>
          <w:szCs w:val="28"/>
        </w:rPr>
        <w:t>Не предусмотрен</w:t>
      </w:r>
      <w:r>
        <w:rPr>
          <w:sz w:val="28"/>
          <w:szCs w:val="28"/>
        </w:rPr>
        <w:t>о</w:t>
      </w:r>
    </w:p>
    <w:p w14:paraId="5B57EF77" w14:textId="77777777" w:rsidR="00414299" w:rsidRPr="00DC4E1A" w:rsidRDefault="00FD26A4" w:rsidP="0038219D">
      <w:pPr>
        <w:pStyle w:val="Standard"/>
        <w:ind w:firstLine="567"/>
        <w:rPr>
          <w:b/>
          <w:i/>
          <w:sz w:val="28"/>
          <w:szCs w:val="28"/>
        </w:rPr>
      </w:pPr>
      <w:r w:rsidRPr="00DC4E1A">
        <w:rPr>
          <w:b/>
          <w:i/>
          <w:sz w:val="28"/>
          <w:szCs w:val="28"/>
        </w:rPr>
        <w:t>4.5 Курсовой проект (работа)</w:t>
      </w:r>
    </w:p>
    <w:p w14:paraId="578A8C1C" w14:textId="77777777" w:rsidR="00414299" w:rsidRPr="00DC4E1A" w:rsidRDefault="00FD26A4" w:rsidP="0038219D">
      <w:pPr>
        <w:pStyle w:val="Standard"/>
        <w:spacing w:after="0"/>
        <w:ind w:firstLine="567"/>
        <w:rPr>
          <w:sz w:val="28"/>
          <w:szCs w:val="28"/>
        </w:rPr>
      </w:pPr>
      <w:r w:rsidRPr="00DC4E1A">
        <w:rPr>
          <w:sz w:val="28"/>
          <w:szCs w:val="28"/>
        </w:rPr>
        <w:t>Не предусмотрен</w:t>
      </w:r>
      <w:r w:rsidR="005D090C">
        <w:rPr>
          <w:sz w:val="28"/>
          <w:szCs w:val="28"/>
        </w:rPr>
        <w:t>о</w:t>
      </w:r>
    </w:p>
    <w:p w14:paraId="792DECE1" w14:textId="77777777" w:rsidR="00414299" w:rsidRPr="00061EBF" w:rsidRDefault="00FD26A4" w:rsidP="0038219D">
      <w:pPr>
        <w:pStyle w:val="Standard"/>
        <w:spacing w:before="240"/>
        <w:ind w:firstLine="567"/>
        <w:rPr>
          <w:b/>
          <w:i/>
          <w:sz w:val="28"/>
          <w:szCs w:val="28"/>
        </w:rPr>
      </w:pPr>
      <w:r w:rsidRPr="00061EBF">
        <w:rPr>
          <w:b/>
          <w:i/>
          <w:sz w:val="28"/>
          <w:szCs w:val="28"/>
        </w:rPr>
        <w:t>4.6 Самостоятельная работа. Контроль самостоятельной работы</w:t>
      </w:r>
    </w:p>
    <w:p w14:paraId="71E5645A" w14:textId="77777777" w:rsidR="00414299" w:rsidRPr="00BA3959" w:rsidRDefault="00FD26A4" w:rsidP="0038219D">
      <w:pPr>
        <w:pStyle w:val="Standard"/>
        <w:spacing w:after="0"/>
        <w:ind w:firstLine="567"/>
        <w:jc w:val="both"/>
        <w:rPr>
          <w:sz w:val="28"/>
          <w:szCs w:val="28"/>
        </w:rPr>
      </w:pPr>
      <w:r w:rsidRPr="00061EBF">
        <w:rPr>
          <w:sz w:val="28"/>
          <w:szCs w:val="28"/>
        </w:rPr>
        <w:t>В самостоятельную работу студента входит подготовка к практическим занятиям путем изучения соответствующе</w:t>
      </w:r>
      <w:r w:rsidR="00A53463" w:rsidRPr="00061EBF">
        <w:rPr>
          <w:sz w:val="28"/>
          <w:szCs w:val="28"/>
        </w:rPr>
        <w:t>го теоретического материала</w:t>
      </w:r>
      <w:r w:rsidR="007A4CDB">
        <w:rPr>
          <w:sz w:val="28"/>
          <w:szCs w:val="28"/>
        </w:rPr>
        <w:t xml:space="preserve"> указанного инструктором.</w:t>
      </w:r>
    </w:p>
    <w:p w14:paraId="0847D133" w14:textId="77777777" w:rsidR="00061EBF" w:rsidRDefault="00061EBF" w:rsidP="0038219D">
      <w:pPr>
        <w:ind w:firstLine="567"/>
        <w:jc w:val="both"/>
        <w:rPr>
          <w:rFonts w:ascii="Times New Roman" w:hAnsi="Times New Roman"/>
          <w:sz w:val="28"/>
          <w:szCs w:val="28"/>
        </w:rPr>
      </w:pPr>
      <w:r w:rsidRPr="00061EBF">
        <w:rPr>
          <w:rFonts w:ascii="Times New Roman" w:hAnsi="Times New Roman"/>
          <w:sz w:val="28"/>
          <w:szCs w:val="28"/>
        </w:rPr>
        <w:lastRenderedPageBreak/>
        <w:t xml:space="preserve">Самостоятельная работа предусматривает изучение </w:t>
      </w:r>
      <w:r w:rsidR="004533DF">
        <w:rPr>
          <w:rFonts w:ascii="Times New Roman" w:hAnsi="Times New Roman"/>
          <w:sz w:val="28"/>
          <w:szCs w:val="28"/>
        </w:rPr>
        <w:t>нормативных и рекомендательных документов по соответствующим темам рабочей программы.</w:t>
      </w:r>
    </w:p>
    <w:p w14:paraId="463158C9" w14:textId="77777777" w:rsidR="00F10B1D" w:rsidRPr="00F10B1D" w:rsidRDefault="00F10B1D" w:rsidP="0038219D">
      <w:pPr>
        <w:ind w:firstLine="567"/>
        <w:jc w:val="both"/>
        <w:rPr>
          <w:rFonts w:ascii="Times New Roman" w:hAnsi="Times New Roman"/>
          <w:sz w:val="28"/>
          <w:szCs w:val="28"/>
        </w:rPr>
      </w:pPr>
      <w:r w:rsidRPr="00F10B1D">
        <w:rPr>
          <w:rFonts w:ascii="Times New Roman" w:hAnsi="Times New Roman"/>
          <w:sz w:val="28"/>
          <w:szCs w:val="28"/>
        </w:rPr>
        <w:t xml:space="preserve">Контроль самостоятельной работы проводятся по выбору инструктора: компьютерное тестирование с использованием компьютерных программ или тестирование по перечню вопросов, и/или устное собеседование или с согласия кандидата демонстрацию им практических навыков на соответствующем оборудовании одобренного типа. </w:t>
      </w:r>
    </w:p>
    <w:p w14:paraId="6E27E6E4" w14:textId="77777777" w:rsidR="00061EBF" w:rsidRPr="00061EBF" w:rsidRDefault="00061EBF" w:rsidP="0038219D">
      <w:pPr>
        <w:ind w:firstLine="567"/>
        <w:jc w:val="both"/>
        <w:rPr>
          <w:rFonts w:ascii="Times New Roman" w:hAnsi="Times New Roman"/>
          <w:sz w:val="28"/>
          <w:szCs w:val="28"/>
        </w:rPr>
      </w:pPr>
    </w:p>
    <w:p w14:paraId="0BD1AACC" w14:textId="77777777" w:rsidR="00414299" w:rsidRPr="00EE7133" w:rsidRDefault="00FD26A4" w:rsidP="0038219D">
      <w:pPr>
        <w:pStyle w:val="a4"/>
        <w:tabs>
          <w:tab w:val="left" w:pos="993"/>
        </w:tabs>
        <w:ind w:left="0" w:firstLine="567"/>
        <w:jc w:val="both"/>
        <w:rPr>
          <w:b/>
          <w:szCs w:val="28"/>
        </w:rPr>
      </w:pPr>
      <w:r w:rsidRPr="00EE7133">
        <w:rPr>
          <w:b/>
          <w:szCs w:val="28"/>
        </w:rPr>
        <w:t>5. Фонд оценочных средств для проведения промежуточной аттестации обучающихся по дисциплине (модулю)</w:t>
      </w:r>
    </w:p>
    <w:p w14:paraId="0592123B" w14:textId="77777777" w:rsidR="00414299" w:rsidRPr="009044EC" w:rsidRDefault="00414299" w:rsidP="0038219D">
      <w:pPr>
        <w:pStyle w:val="a4"/>
        <w:tabs>
          <w:tab w:val="left" w:pos="993"/>
        </w:tabs>
        <w:ind w:left="0" w:firstLine="567"/>
        <w:jc w:val="both"/>
        <w:rPr>
          <w:b/>
          <w:szCs w:val="28"/>
        </w:rPr>
      </w:pPr>
    </w:p>
    <w:p w14:paraId="4FD204CD" w14:textId="77777777" w:rsidR="00414299" w:rsidRPr="009044EC" w:rsidRDefault="00FD26A4" w:rsidP="0038219D">
      <w:pPr>
        <w:pStyle w:val="a4"/>
        <w:tabs>
          <w:tab w:val="left" w:pos="993"/>
        </w:tabs>
        <w:ind w:left="0" w:firstLine="567"/>
        <w:jc w:val="both"/>
      </w:pPr>
      <w:r w:rsidRPr="009044EC">
        <w:rPr>
          <w:b/>
          <w:i/>
          <w:szCs w:val="28"/>
        </w:rPr>
        <w:t>5.1 Перечень компетенций с указанием этапов их формирования в процессе освоения образовательной программы</w:t>
      </w:r>
      <w:r w:rsidRPr="009044EC">
        <w:rPr>
          <w:b/>
          <w:i/>
        </w:rPr>
        <w:t xml:space="preserve"> в части дисциплины (модуля)</w:t>
      </w:r>
    </w:p>
    <w:tbl>
      <w:tblPr>
        <w:tblW w:w="10596" w:type="dxa"/>
        <w:jc w:val="center"/>
        <w:tblLayout w:type="fixed"/>
        <w:tblCellMar>
          <w:left w:w="10" w:type="dxa"/>
          <w:right w:w="10" w:type="dxa"/>
        </w:tblCellMar>
        <w:tblLook w:val="0000" w:firstRow="0" w:lastRow="0" w:firstColumn="0" w:lastColumn="0" w:noHBand="0" w:noVBand="0"/>
      </w:tblPr>
      <w:tblGrid>
        <w:gridCol w:w="2240"/>
        <w:gridCol w:w="2127"/>
        <w:gridCol w:w="4224"/>
        <w:gridCol w:w="2005"/>
      </w:tblGrid>
      <w:tr w:rsidR="00414299" w:rsidRPr="009044EC" w14:paraId="1BB03BD4" w14:textId="77777777" w:rsidTr="00627350">
        <w:trPr>
          <w:trHeight w:val="1071"/>
          <w:jc w:val="center"/>
        </w:trPr>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0EFC1F" w14:textId="77777777" w:rsidR="00414299" w:rsidRPr="009044EC" w:rsidRDefault="00FD26A4" w:rsidP="00627350">
            <w:pPr>
              <w:pStyle w:val="Standard"/>
              <w:spacing w:before="240"/>
              <w:jc w:val="center"/>
              <w:rPr>
                <w:sz w:val="20"/>
                <w:szCs w:val="20"/>
              </w:rPr>
            </w:pPr>
            <w:r w:rsidRPr="009044EC">
              <w:rPr>
                <w:sz w:val="20"/>
                <w:szCs w:val="20"/>
              </w:rPr>
              <w:t>Контролируемая компетенция*</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EB0E53" w14:textId="77777777" w:rsidR="00414299" w:rsidRPr="009044EC" w:rsidRDefault="00FD26A4" w:rsidP="00627350">
            <w:pPr>
              <w:pStyle w:val="Standard"/>
              <w:spacing w:before="240"/>
              <w:jc w:val="center"/>
            </w:pPr>
            <w:r w:rsidRPr="009044EC">
              <w:rPr>
                <w:sz w:val="20"/>
                <w:szCs w:val="20"/>
              </w:rPr>
              <w:t>Этапы формирования компетенции</w:t>
            </w:r>
            <w:r w:rsidRPr="009044EC">
              <w:rPr>
                <w:sz w:val="20"/>
                <w:szCs w:val="20"/>
                <w:vertAlign w:val="superscript"/>
              </w:rPr>
              <w:t>*</w:t>
            </w:r>
          </w:p>
        </w:tc>
        <w:tc>
          <w:tcPr>
            <w:tcW w:w="4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91508E" w14:textId="77777777" w:rsidR="00414299" w:rsidRPr="009044EC" w:rsidRDefault="00FD26A4" w:rsidP="00627350">
            <w:pPr>
              <w:pStyle w:val="Standard"/>
              <w:spacing w:before="240"/>
              <w:rPr>
                <w:sz w:val="20"/>
                <w:szCs w:val="20"/>
              </w:rPr>
            </w:pPr>
            <w:r w:rsidRPr="009044EC">
              <w:rPr>
                <w:sz w:val="20"/>
                <w:szCs w:val="20"/>
              </w:rPr>
              <w:t>Наименование темы (раздела) дисциплины (модуля)</w:t>
            </w:r>
          </w:p>
        </w:tc>
        <w:tc>
          <w:tcPr>
            <w:tcW w:w="2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CC3F97" w14:textId="77777777" w:rsidR="00414299" w:rsidRPr="009044EC" w:rsidRDefault="00FD26A4" w:rsidP="00627350">
            <w:pPr>
              <w:pStyle w:val="Standard"/>
              <w:spacing w:before="240"/>
              <w:jc w:val="center"/>
              <w:rPr>
                <w:sz w:val="20"/>
                <w:szCs w:val="20"/>
              </w:rPr>
            </w:pPr>
            <w:r w:rsidRPr="009044EC">
              <w:rPr>
                <w:sz w:val="20"/>
                <w:szCs w:val="20"/>
              </w:rPr>
              <w:t>Наименование оценочного средства</w:t>
            </w:r>
          </w:p>
        </w:tc>
      </w:tr>
      <w:tr w:rsidR="00735A47" w:rsidRPr="009044EC" w14:paraId="03CA642C" w14:textId="77777777" w:rsidTr="00627350">
        <w:trPr>
          <w:trHeight w:val="138"/>
          <w:jc w:val="center"/>
        </w:trPr>
        <w:tc>
          <w:tcPr>
            <w:tcW w:w="2240"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52F401CA" w14:textId="77777777" w:rsidR="00735A47" w:rsidRPr="009044EC" w:rsidRDefault="00835AD9" w:rsidP="005E4065">
            <w:pPr>
              <w:pStyle w:val="Standard"/>
              <w:spacing w:after="0"/>
              <w:jc w:val="center"/>
              <w:rPr>
                <w:sz w:val="20"/>
                <w:szCs w:val="20"/>
              </w:rPr>
            </w:pPr>
            <w:r>
              <w:rPr>
                <w:rFonts w:eastAsia="Times New Roman"/>
                <w:color w:val="000000"/>
                <w:szCs w:val="24"/>
                <w:lang w:eastAsia="ru-RU"/>
              </w:rPr>
              <w:t>ПК-19</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F5910D" w14:textId="77777777" w:rsidR="00735A47" w:rsidRPr="009044EC" w:rsidRDefault="00735A47" w:rsidP="00627350">
            <w:pPr>
              <w:pStyle w:val="Standard"/>
              <w:spacing w:after="0"/>
              <w:jc w:val="center"/>
              <w:rPr>
                <w:sz w:val="20"/>
                <w:szCs w:val="20"/>
              </w:rPr>
            </w:pPr>
            <w:r w:rsidRPr="009044EC">
              <w:rPr>
                <w:sz w:val="20"/>
                <w:szCs w:val="20"/>
              </w:rPr>
              <w:t>I – формирование знаний</w:t>
            </w:r>
          </w:p>
        </w:tc>
        <w:tc>
          <w:tcPr>
            <w:tcW w:w="4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CA846D" w14:textId="77777777" w:rsidR="00C91D53" w:rsidRDefault="00C91D53" w:rsidP="00627350">
            <w:pPr>
              <w:pStyle w:val="Standard"/>
              <w:spacing w:after="0"/>
            </w:pPr>
            <w:r w:rsidRPr="00C91D53">
              <w:rPr>
                <w:sz w:val="20"/>
                <w:szCs w:val="20"/>
              </w:rPr>
              <w:t>Раздел 1. Общие положения и введение в курс</w:t>
            </w:r>
            <w:r>
              <w:t xml:space="preserve"> </w:t>
            </w:r>
            <w:r w:rsidRPr="00C91D53">
              <w:rPr>
                <w:sz w:val="20"/>
                <w:szCs w:val="20"/>
              </w:rPr>
              <w:t>Раздел 2. Судовая аптека</w:t>
            </w:r>
            <w:r>
              <w:t xml:space="preserve"> </w:t>
            </w:r>
          </w:p>
          <w:p w14:paraId="3C47283C" w14:textId="77777777" w:rsidR="0002161C" w:rsidRDefault="00C91D53" w:rsidP="00627350">
            <w:pPr>
              <w:pStyle w:val="Standard"/>
              <w:spacing w:after="0"/>
              <w:rPr>
                <w:sz w:val="20"/>
                <w:szCs w:val="20"/>
              </w:rPr>
            </w:pPr>
            <w:r w:rsidRPr="00C91D53">
              <w:rPr>
                <w:sz w:val="20"/>
                <w:szCs w:val="20"/>
              </w:rPr>
              <w:t>Раздел 3. Анатомия и физиология человека</w:t>
            </w:r>
          </w:p>
          <w:p w14:paraId="10DF4916" w14:textId="77777777" w:rsidR="00C91D53" w:rsidRDefault="00C91D53" w:rsidP="00627350">
            <w:pPr>
              <w:pStyle w:val="Standard"/>
              <w:spacing w:after="0"/>
              <w:rPr>
                <w:sz w:val="20"/>
                <w:szCs w:val="20"/>
              </w:rPr>
            </w:pPr>
            <w:r w:rsidRPr="00C91D53">
              <w:rPr>
                <w:sz w:val="20"/>
                <w:szCs w:val="20"/>
              </w:rPr>
              <w:t>Раздел 4. Токсические опасности на судах. Первая помощь при несчастных случаях, связанных с перевозкой опасных грузов</w:t>
            </w:r>
          </w:p>
          <w:p w14:paraId="610388D0" w14:textId="77777777" w:rsidR="00C91D53" w:rsidRDefault="00C91D53" w:rsidP="00627350">
            <w:pPr>
              <w:pStyle w:val="Standard"/>
              <w:spacing w:after="0"/>
              <w:rPr>
                <w:sz w:val="20"/>
                <w:szCs w:val="20"/>
              </w:rPr>
            </w:pPr>
            <w:r w:rsidRPr="00C91D53">
              <w:rPr>
                <w:sz w:val="20"/>
                <w:szCs w:val="20"/>
              </w:rPr>
              <w:t>Раздел 5. Осмотр пострадавшего и пациента</w:t>
            </w:r>
          </w:p>
          <w:p w14:paraId="5FA479C3" w14:textId="77777777" w:rsidR="008F7EFE" w:rsidRDefault="008F7EFE" w:rsidP="00627350">
            <w:pPr>
              <w:pStyle w:val="Standard"/>
              <w:spacing w:after="0"/>
              <w:rPr>
                <w:sz w:val="20"/>
                <w:szCs w:val="20"/>
              </w:rPr>
            </w:pPr>
            <w:r w:rsidRPr="008F7EFE">
              <w:rPr>
                <w:sz w:val="20"/>
                <w:szCs w:val="20"/>
              </w:rPr>
              <w:t>Раздел 6. Травмы позвоночника</w:t>
            </w:r>
          </w:p>
          <w:p w14:paraId="43E024C0" w14:textId="77777777" w:rsidR="008F7EFE" w:rsidRDefault="008F7EFE" w:rsidP="00627350">
            <w:pPr>
              <w:pStyle w:val="Standard"/>
              <w:spacing w:after="0"/>
              <w:rPr>
                <w:sz w:val="20"/>
                <w:szCs w:val="20"/>
              </w:rPr>
            </w:pPr>
            <w:r w:rsidRPr="008F7EFE">
              <w:rPr>
                <w:sz w:val="20"/>
                <w:szCs w:val="20"/>
              </w:rPr>
              <w:t>Раздел 7. Ожоги и ошпаривание, первая помощь и лечение</w:t>
            </w:r>
          </w:p>
          <w:p w14:paraId="08EEBDB5" w14:textId="77777777" w:rsidR="008F7EFE" w:rsidRDefault="008F7EFE" w:rsidP="00627350">
            <w:pPr>
              <w:pStyle w:val="Standard"/>
              <w:spacing w:after="0"/>
              <w:rPr>
                <w:sz w:val="20"/>
                <w:szCs w:val="20"/>
              </w:rPr>
            </w:pPr>
            <w:r w:rsidRPr="008F7EFE">
              <w:rPr>
                <w:sz w:val="20"/>
                <w:szCs w:val="20"/>
              </w:rPr>
              <w:t>Раздел 8. Первая помощь при переломах, вывихах и мышечных травмах</w:t>
            </w:r>
          </w:p>
          <w:p w14:paraId="49F08811" w14:textId="77777777" w:rsidR="008F7EFE" w:rsidRDefault="008F7EFE" w:rsidP="00627350">
            <w:pPr>
              <w:pStyle w:val="Standard"/>
              <w:spacing w:after="0"/>
              <w:rPr>
                <w:sz w:val="20"/>
                <w:szCs w:val="20"/>
              </w:rPr>
            </w:pPr>
            <w:r w:rsidRPr="008F7EFE">
              <w:rPr>
                <w:sz w:val="20"/>
                <w:szCs w:val="20"/>
              </w:rPr>
              <w:t>Раздел 9. Уход за спасенными людьми</w:t>
            </w:r>
          </w:p>
          <w:p w14:paraId="2BA0E0AC" w14:textId="77777777" w:rsidR="008F7EFE" w:rsidRDefault="008F7EFE" w:rsidP="00627350">
            <w:pPr>
              <w:pStyle w:val="Standard"/>
              <w:spacing w:after="0"/>
              <w:rPr>
                <w:sz w:val="20"/>
                <w:szCs w:val="20"/>
              </w:rPr>
            </w:pPr>
            <w:r w:rsidRPr="008F7EFE">
              <w:rPr>
                <w:sz w:val="20"/>
                <w:szCs w:val="20"/>
              </w:rPr>
              <w:t>Раздел 10. Медицинские изделия, инструменты, медикаменты и рекомендации по их применению</w:t>
            </w:r>
          </w:p>
          <w:p w14:paraId="55D800EC" w14:textId="77777777" w:rsidR="008F7EFE" w:rsidRPr="009044EC" w:rsidRDefault="008F7EFE" w:rsidP="00627350">
            <w:pPr>
              <w:pStyle w:val="Standard"/>
              <w:spacing w:after="0"/>
              <w:rPr>
                <w:sz w:val="20"/>
                <w:szCs w:val="20"/>
              </w:rPr>
            </w:pPr>
            <w:r w:rsidRPr="008F7EFE">
              <w:rPr>
                <w:sz w:val="20"/>
                <w:szCs w:val="20"/>
              </w:rPr>
              <w:t>Раздел 11. Медицинские консультации по радио</w:t>
            </w:r>
          </w:p>
        </w:tc>
        <w:tc>
          <w:tcPr>
            <w:tcW w:w="2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A840CA" w14:textId="77777777" w:rsidR="00735A47" w:rsidRPr="009044EC" w:rsidRDefault="00D05527" w:rsidP="00627350">
            <w:pPr>
              <w:pStyle w:val="Standard"/>
              <w:spacing w:after="0"/>
              <w:jc w:val="center"/>
              <w:rPr>
                <w:sz w:val="20"/>
                <w:szCs w:val="20"/>
              </w:rPr>
            </w:pPr>
            <w:r w:rsidRPr="00D05527">
              <w:rPr>
                <w:rStyle w:val="FontStyle50"/>
                <w:sz w:val="20"/>
                <w:szCs w:val="20"/>
              </w:rPr>
              <w:t>компьютерное тестирование с использованием компьютерных программ или тестирование по перечню вопросов</w:t>
            </w:r>
          </w:p>
        </w:tc>
      </w:tr>
      <w:tr w:rsidR="00735A47" w:rsidRPr="009044EC" w14:paraId="27735D4C" w14:textId="77777777" w:rsidTr="00627350">
        <w:trPr>
          <w:trHeight w:val="138"/>
          <w:jc w:val="center"/>
        </w:trPr>
        <w:tc>
          <w:tcPr>
            <w:tcW w:w="2240" w:type="dxa"/>
            <w:vMerge/>
            <w:tcBorders>
              <w:left w:val="single" w:sz="4" w:space="0" w:color="00000A"/>
              <w:right w:val="single" w:sz="4" w:space="0" w:color="00000A"/>
            </w:tcBorders>
            <w:tcMar>
              <w:top w:w="0" w:type="dxa"/>
              <w:left w:w="108" w:type="dxa"/>
              <w:bottom w:w="0" w:type="dxa"/>
              <w:right w:w="108" w:type="dxa"/>
            </w:tcMar>
            <w:vAlign w:val="center"/>
          </w:tcPr>
          <w:p w14:paraId="067196D9" w14:textId="77777777" w:rsidR="00735A47" w:rsidRPr="009044EC" w:rsidRDefault="00735A47" w:rsidP="00627350">
            <w:pPr>
              <w:pStyle w:val="Standard"/>
              <w:spacing w:after="0"/>
              <w:jc w:val="center"/>
              <w:rPr>
                <w:rFonts w:eastAsia="Times New Roman"/>
                <w:szCs w:val="24"/>
                <w:lang w:eastAsia="ru-RU"/>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B4B269" w14:textId="77777777" w:rsidR="00735A47" w:rsidRPr="009044EC" w:rsidRDefault="00735A47" w:rsidP="00627350">
            <w:pPr>
              <w:pStyle w:val="Standard"/>
              <w:spacing w:after="0"/>
              <w:jc w:val="center"/>
              <w:rPr>
                <w:sz w:val="20"/>
                <w:szCs w:val="20"/>
              </w:rPr>
            </w:pPr>
            <w:r w:rsidRPr="009044EC">
              <w:rPr>
                <w:sz w:val="20"/>
                <w:szCs w:val="20"/>
              </w:rPr>
              <w:t>II – формирование способностей</w:t>
            </w:r>
          </w:p>
        </w:tc>
        <w:tc>
          <w:tcPr>
            <w:tcW w:w="4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2D4D1A" w14:textId="77777777" w:rsidR="008F7EFE" w:rsidRDefault="008F7EFE" w:rsidP="008F7EFE">
            <w:pPr>
              <w:pStyle w:val="Standard"/>
              <w:spacing w:after="0"/>
            </w:pPr>
            <w:r w:rsidRPr="00C91D53">
              <w:rPr>
                <w:sz w:val="20"/>
                <w:szCs w:val="20"/>
              </w:rPr>
              <w:t>Раздел 1. Общие положения и введение в курс</w:t>
            </w:r>
            <w:r>
              <w:t xml:space="preserve"> </w:t>
            </w:r>
            <w:r w:rsidRPr="00C91D53">
              <w:rPr>
                <w:sz w:val="20"/>
                <w:szCs w:val="20"/>
              </w:rPr>
              <w:t>Раздел 2. Судовая аптека</w:t>
            </w:r>
            <w:r>
              <w:t xml:space="preserve"> </w:t>
            </w:r>
          </w:p>
          <w:p w14:paraId="35F38196" w14:textId="77777777" w:rsidR="008F7EFE" w:rsidRDefault="008F7EFE" w:rsidP="008F7EFE">
            <w:pPr>
              <w:pStyle w:val="Standard"/>
              <w:spacing w:after="0"/>
              <w:rPr>
                <w:sz w:val="20"/>
                <w:szCs w:val="20"/>
              </w:rPr>
            </w:pPr>
            <w:r w:rsidRPr="00C91D53">
              <w:rPr>
                <w:sz w:val="20"/>
                <w:szCs w:val="20"/>
              </w:rPr>
              <w:t>Раздел 3. Анатомия и физиология человека</w:t>
            </w:r>
          </w:p>
          <w:p w14:paraId="59BF3899" w14:textId="77777777" w:rsidR="008F7EFE" w:rsidRDefault="008F7EFE" w:rsidP="008F7EFE">
            <w:pPr>
              <w:pStyle w:val="Standard"/>
              <w:spacing w:after="0"/>
              <w:rPr>
                <w:sz w:val="20"/>
                <w:szCs w:val="20"/>
              </w:rPr>
            </w:pPr>
            <w:r w:rsidRPr="00C91D53">
              <w:rPr>
                <w:sz w:val="20"/>
                <w:szCs w:val="20"/>
              </w:rPr>
              <w:t>Раздел 4. Токсические опасности на судах. Первая помощь при несчастных случаях, связанных с перевозкой опасных грузов</w:t>
            </w:r>
          </w:p>
          <w:p w14:paraId="17EB2F02" w14:textId="77777777" w:rsidR="008F7EFE" w:rsidRDefault="008F7EFE" w:rsidP="008F7EFE">
            <w:pPr>
              <w:pStyle w:val="Standard"/>
              <w:spacing w:after="0"/>
              <w:rPr>
                <w:sz w:val="20"/>
                <w:szCs w:val="20"/>
              </w:rPr>
            </w:pPr>
            <w:r w:rsidRPr="00C91D53">
              <w:rPr>
                <w:sz w:val="20"/>
                <w:szCs w:val="20"/>
              </w:rPr>
              <w:t>Раздел 5. Осмотр пострадавшего и пациента</w:t>
            </w:r>
          </w:p>
          <w:p w14:paraId="34772902" w14:textId="77777777" w:rsidR="008F7EFE" w:rsidRDefault="008F7EFE" w:rsidP="008F7EFE">
            <w:pPr>
              <w:pStyle w:val="Standard"/>
              <w:spacing w:after="0"/>
              <w:rPr>
                <w:sz w:val="20"/>
                <w:szCs w:val="20"/>
              </w:rPr>
            </w:pPr>
            <w:r w:rsidRPr="008F7EFE">
              <w:rPr>
                <w:sz w:val="20"/>
                <w:szCs w:val="20"/>
              </w:rPr>
              <w:t>Раздел 6. Травмы позвоночника</w:t>
            </w:r>
          </w:p>
          <w:p w14:paraId="5A6CFDED" w14:textId="77777777" w:rsidR="008F7EFE" w:rsidRDefault="008F7EFE" w:rsidP="008F7EFE">
            <w:pPr>
              <w:pStyle w:val="Standard"/>
              <w:spacing w:after="0"/>
              <w:rPr>
                <w:sz w:val="20"/>
                <w:szCs w:val="20"/>
              </w:rPr>
            </w:pPr>
            <w:r w:rsidRPr="008F7EFE">
              <w:rPr>
                <w:sz w:val="20"/>
                <w:szCs w:val="20"/>
              </w:rPr>
              <w:t>Раздел 7. Ожоги и ошпаривание, первая помощь и лечение</w:t>
            </w:r>
          </w:p>
          <w:p w14:paraId="225662E3" w14:textId="77777777" w:rsidR="008F7EFE" w:rsidRDefault="008F7EFE" w:rsidP="008F7EFE">
            <w:pPr>
              <w:pStyle w:val="Standard"/>
              <w:spacing w:after="0"/>
              <w:rPr>
                <w:sz w:val="20"/>
                <w:szCs w:val="20"/>
              </w:rPr>
            </w:pPr>
            <w:r w:rsidRPr="008F7EFE">
              <w:rPr>
                <w:sz w:val="20"/>
                <w:szCs w:val="20"/>
              </w:rPr>
              <w:t>Раздел 8. Первая помощь при переломах, вывихах и мышечных травмах</w:t>
            </w:r>
          </w:p>
          <w:p w14:paraId="671C669E" w14:textId="77777777" w:rsidR="008F7EFE" w:rsidRDefault="008F7EFE" w:rsidP="008F7EFE">
            <w:pPr>
              <w:pStyle w:val="Standard"/>
              <w:spacing w:after="0"/>
              <w:rPr>
                <w:sz w:val="20"/>
                <w:szCs w:val="20"/>
              </w:rPr>
            </w:pPr>
            <w:r w:rsidRPr="008F7EFE">
              <w:rPr>
                <w:sz w:val="20"/>
                <w:szCs w:val="20"/>
              </w:rPr>
              <w:t>Раздел 9. Уход за спасенными людьми</w:t>
            </w:r>
          </w:p>
          <w:p w14:paraId="4799B887" w14:textId="77777777" w:rsidR="008F7EFE" w:rsidRDefault="008F7EFE" w:rsidP="008F7EFE">
            <w:pPr>
              <w:pStyle w:val="Standard"/>
              <w:spacing w:after="0"/>
              <w:rPr>
                <w:sz w:val="20"/>
                <w:szCs w:val="20"/>
              </w:rPr>
            </w:pPr>
            <w:r w:rsidRPr="008F7EFE">
              <w:rPr>
                <w:sz w:val="20"/>
                <w:szCs w:val="20"/>
              </w:rPr>
              <w:t>Раздел 10. Медицинские изделия, инструменты, медикаменты и рекомендации по их применению</w:t>
            </w:r>
          </w:p>
          <w:p w14:paraId="6F48F9EB" w14:textId="77777777" w:rsidR="000E1FFC" w:rsidRPr="009044EC" w:rsidRDefault="008F7EFE" w:rsidP="008F7EFE">
            <w:pPr>
              <w:pStyle w:val="Standard"/>
              <w:spacing w:after="0"/>
              <w:rPr>
                <w:sz w:val="20"/>
                <w:szCs w:val="20"/>
              </w:rPr>
            </w:pPr>
            <w:r w:rsidRPr="008F7EFE">
              <w:rPr>
                <w:sz w:val="20"/>
                <w:szCs w:val="20"/>
              </w:rPr>
              <w:t>Раздел 11. Медицинские консультации по радио</w:t>
            </w:r>
          </w:p>
        </w:tc>
        <w:tc>
          <w:tcPr>
            <w:tcW w:w="2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A89545" w14:textId="77777777" w:rsidR="00735A47" w:rsidRPr="009044EC" w:rsidRDefault="00D05527" w:rsidP="00627350">
            <w:pPr>
              <w:pStyle w:val="Standard"/>
              <w:spacing w:after="0"/>
              <w:jc w:val="center"/>
              <w:rPr>
                <w:sz w:val="20"/>
                <w:szCs w:val="20"/>
              </w:rPr>
            </w:pPr>
            <w:r w:rsidRPr="00D05527">
              <w:rPr>
                <w:rStyle w:val="FontStyle50"/>
                <w:sz w:val="20"/>
                <w:szCs w:val="20"/>
              </w:rPr>
              <w:t>компьютерное тестирование с использованием компьютерных программ или тестирование по перечню вопросов</w:t>
            </w:r>
          </w:p>
        </w:tc>
      </w:tr>
      <w:tr w:rsidR="00735A47" w:rsidRPr="009044EC" w14:paraId="3FE052D6" w14:textId="77777777" w:rsidTr="00627350">
        <w:trPr>
          <w:trHeight w:val="138"/>
          <w:jc w:val="center"/>
        </w:trPr>
        <w:tc>
          <w:tcPr>
            <w:tcW w:w="2240" w:type="dxa"/>
            <w:vMerge/>
            <w:tcBorders>
              <w:left w:val="single" w:sz="4" w:space="0" w:color="00000A"/>
              <w:right w:val="single" w:sz="4" w:space="0" w:color="00000A"/>
            </w:tcBorders>
            <w:tcMar>
              <w:top w:w="0" w:type="dxa"/>
              <w:left w:w="108" w:type="dxa"/>
              <w:bottom w:w="0" w:type="dxa"/>
              <w:right w:w="108" w:type="dxa"/>
            </w:tcMar>
            <w:vAlign w:val="center"/>
          </w:tcPr>
          <w:p w14:paraId="0FCEEF4C" w14:textId="77777777" w:rsidR="00735A47" w:rsidRPr="009044EC" w:rsidRDefault="00735A47" w:rsidP="00627350">
            <w:pPr>
              <w:pStyle w:val="Standard"/>
              <w:spacing w:after="0"/>
              <w:jc w:val="center"/>
              <w:rPr>
                <w:rFonts w:eastAsia="Times New Roman"/>
                <w:szCs w:val="24"/>
                <w:lang w:eastAsia="ru-RU"/>
              </w:rPr>
            </w:pP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BF036A" w14:textId="77777777" w:rsidR="00735A47" w:rsidRPr="009044EC" w:rsidRDefault="00735A47" w:rsidP="00627350">
            <w:pPr>
              <w:pStyle w:val="Standard"/>
              <w:spacing w:after="0"/>
              <w:jc w:val="center"/>
              <w:rPr>
                <w:sz w:val="20"/>
                <w:szCs w:val="20"/>
              </w:rPr>
            </w:pPr>
            <w:r w:rsidRPr="009044EC">
              <w:rPr>
                <w:sz w:val="20"/>
                <w:szCs w:val="20"/>
                <w:lang w:val="en-US"/>
              </w:rPr>
              <w:t xml:space="preserve">III – </w:t>
            </w:r>
            <w:r w:rsidRPr="009044EC">
              <w:rPr>
                <w:sz w:val="20"/>
                <w:szCs w:val="20"/>
              </w:rPr>
              <w:t>интеграция способностей</w:t>
            </w:r>
          </w:p>
        </w:tc>
        <w:tc>
          <w:tcPr>
            <w:tcW w:w="42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F2B3F5" w14:textId="77777777" w:rsidR="008F7EFE" w:rsidRDefault="008F7EFE" w:rsidP="008F7EFE">
            <w:pPr>
              <w:pStyle w:val="Standard"/>
              <w:spacing w:after="0"/>
            </w:pPr>
            <w:r w:rsidRPr="00C91D53">
              <w:rPr>
                <w:sz w:val="20"/>
                <w:szCs w:val="20"/>
              </w:rPr>
              <w:t>Раздел 1. Общие положения и введение в курс</w:t>
            </w:r>
            <w:r>
              <w:t xml:space="preserve"> </w:t>
            </w:r>
            <w:r w:rsidRPr="00C91D53">
              <w:rPr>
                <w:sz w:val="20"/>
                <w:szCs w:val="20"/>
              </w:rPr>
              <w:t>Раздел 2. Судовая аптека</w:t>
            </w:r>
            <w:r>
              <w:t xml:space="preserve"> </w:t>
            </w:r>
          </w:p>
          <w:p w14:paraId="1BEE6532" w14:textId="77777777" w:rsidR="008F7EFE" w:rsidRDefault="008F7EFE" w:rsidP="008F7EFE">
            <w:pPr>
              <w:pStyle w:val="Standard"/>
              <w:spacing w:after="0"/>
              <w:rPr>
                <w:sz w:val="20"/>
                <w:szCs w:val="20"/>
              </w:rPr>
            </w:pPr>
            <w:r w:rsidRPr="00C91D53">
              <w:rPr>
                <w:sz w:val="20"/>
                <w:szCs w:val="20"/>
              </w:rPr>
              <w:t>Раздел 3. Анатомия и физиология человека</w:t>
            </w:r>
          </w:p>
          <w:p w14:paraId="23ACE291" w14:textId="77777777" w:rsidR="008F7EFE" w:rsidRDefault="008F7EFE" w:rsidP="008F7EFE">
            <w:pPr>
              <w:pStyle w:val="Standard"/>
              <w:spacing w:after="0"/>
              <w:rPr>
                <w:sz w:val="20"/>
                <w:szCs w:val="20"/>
              </w:rPr>
            </w:pPr>
            <w:r w:rsidRPr="00C91D53">
              <w:rPr>
                <w:sz w:val="20"/>
                <w:szCs w:val="20"/>
              </w:rPr>
              <w:t>Раздел 4. Токсические опасности на судах. Первая помощь при несчастных случаях, связанных с перевозкой опасных грузов</w:t>
            </w:r>
          </w:p>
          <w:p w14:paraId="3A7C9F61" w14:textId="77777777" w:rsidR="008F7EFE" w:rsidRDefault="008F7EFE" w:rsidP="008F7EFE">
            <w:pPr>
              <w:pStyle w:val="Standard"/>
              <w:spacing w:after="0"/>
              <w:rPr>
                <w:sz w:val="20"/>
                <w:szCs w:val="20"/>
              </w:rPr>
            </w:pPr>
            <w:r w:rsidRPr="00C91D53">
              <w:rPr>
                <w:sz w:val="20"/>
                <w:szCs w:val="20"/>
              </w:rPr>
              <w:lastRenderedPageBreak/>
              <w:t>Раздел 5. Осмотр пострадавшего и пациента</w:t>
            </w:r>
          </w:p>
          <w:p w14:paraId="59FB29BF" w14:textId="77777777" w:rsidR="008F7EFE" w:rsidRDefault="008F7EFE" w:rsidP="008F7EFE">
            <w:pPr>
              <w:pStyle w:val="Standard"/>
              <w:spacing w:after="0"/>
              <w:rPr>
                <w:sz w:val="20"/>
                <w:szCs w:val="20"/>
              </w:rPr>
            </w:pPr>
            <w:r w:rsidRPr="008F7EFE">
              <w:rPr>
                <w:sz w:val="20"/>
                <w:szCs w:val="20"/>
              </w:rPr>
              <w:t>Раздел 6. Травмы позвоночника</w:t>
            </w:r>
          </w:p>
          <w:p w14:paraId="137D789B" w14:textId="77777777" w:rsidR="008F7EFE" w:rsidRDefault="008F7EFE" w:rsidP="008F7EFE">
            <w:pPr>
              <w:pStyle w:val="Standard"/>
              <w:spacing w:after="0"/>
              <w:rPr>
                <w:sz w:val="20"/>
                <w:szCs w:val="20"/>
              </w:rPr>
            </w:pPr>
            <w:r w:rsidRPr="008F7EFE">
              <w:rPr>
                <w:sz w:val="20"/>
                <w:szCs w:val="20"/>
              </w:rPr>
              <w:t>Раздел 7. Ожоги и ошпаривание, первая помощь и лечение</w:t>
            </w:r>
          </w:p>
          <w:p w14:paraId="4F887B38" w14:textId="77777777" w:rsidR="008F7EFE" w:rsidRDefault="008F7EFE" w:rsidP="008F7EFE">
            <w:pPr>
              <w:pStyle w:val="Standard"/>
              <w:spacing w:after="0"/>
              <w:rPr>
                <w:sz w:val="20"/>
                <w:szCs w:val="20"/>
              </w:rPr>
            </w:pPr>
            <w:r w:rsidRPr="008F7EFE">
              <w:rPr>
                <w:sz w:val="20"/>
                <w:szCs w:val="20"/>
              </w:rPr>
              <w:t>Раздел 8. Первая помощь при переломах, вывихах и мышечных травмах</w:t>
            </w:r>
          </w:p>
          <w:p w14:paraId="41EBF3ED" w14:textId="77777777" w:rsidR="008F7EFE" w:rsidRDefault="008F7EFE" w:rsidP="008F7EFE">
            <w:pPr>
              <w:pStyle w:val="Standard"/>
              <w:spacing w:after="0"/>
              <w:rPr>
                <w:sz w:val="20"/>
                <w:szCs w:val="20"/>
              </w:rPr>
            </w:pPr>
            <w:r w:rsidRPr="008F7EFE">
              <w:rPr>
                <w:sz w:val="20"/>
                <w:szCs w:val="20"/>
              </w:rPr>
              <w:t>Раздел 9. Уход за спасенными людьми</w:t>
            </w:r>
          </w:p>
          <w:p w14:paraId="13F9AA1C" w14:textId="77777777" w:rsidR="008F7EFE" w:rsidRDefault="008F7EFE" w:rsidP="008F7EFE">
            <w:pPr>
              <w:pStyle w:val="Standard"/>
              <w:spacing w:after="0"/>
              <w:rPr>
                <w:sz w:val="20"/>
                <w:szCs w:val="20"/>
              </w:rPr>
            </w:pPr>
            <w:r w:rsidRPr="008F7EFE">
              <w:rPr>
                <w:sz w:val="20"/>
                <w:szCs w:val="20"/>
              </w:rPr>
              <w:t>Раздел 10. Медицинские изделия, инструменты, медикаменты и рекомендации по их применению</w:t>
            </w:r>
          </w:p>
          <w:p w14:paraId="6BFFB3EF" w14:textId="77777777" w:rsidR="000E1FFC" w:rsidRPr="009044EC" w:rsidRDefault="008F7EFE" w:rsidP="008F7EFE">
            <w:pPr>
              <w:pStyle w:val="Standard"/>
              <w:spacing w:after="0"/>
              <w:rPr>
                <w:sz w:val="20"/>
                <w:szCs w:val="20"/>
              </w:rPr>
            </w:pPr>
            <w:r w:rsidRPr="008F7EFE">
              <w:rPr>
                <w:sz w:val="20"/>
                <w:szCs w:val="20"/>
              </w:rPr>
              <w:t>Раздел 11. Медицинские консультации по радио</w:t>
            </w:r>
          </w:p>
        </w:tc>
        <w:tc>
          <w:tcPr>
            <w:tcW w:w="2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A6C7C4" w14:textId="77777777" w:rsidR="00835AD9" w:rsidRPr="009044EC" w:rsidRDefault="00835AD9" w:rsidP="00835AD9">
            <w:pPr>
              <w:pStyle w:val="Standard"/>
              <w:spacing w:after="0"/>
              <w:jc w:val="center"/>
              <w:rPr>
                <w:sz w:val="20"/>
                <w:szCs w:val="20"/>
              </w:rPr>
            </w:pPr>
            <w:r w:rsidRPr="009044EC">
              <w:rPr>
                <w:sz w:val="20"/>
                <w:szCs w:val="20"/>
              </w:rPr>
              <w:lastRenderedPageBreak/>
              <w:t xml:space="preserve">Итоговый </w:t>
            </w:r>
            <w:r>
              <w:rPr>
                <w:sz w:val="20"/>
                <w:szCs w:val="20"/>
              </w:rPr>
              <w:t>зачет</w:t>
            </w:r>
            <w:r w:rsidRPr="009044EC">
              <w:rPr>
                <w:sz w:val="20"/>
                <w:szCs w:val="20"/>
              </w:rPr>
              <w:t>:</w:t>
            </w:r>
          </w:p>
          <w:p w14:paraId="584A926D" w14:textId="77777777" w:rsidR="00735A47" w:rsidRPr="009044EC" w:rsidRDefault="00835AD9" w:rsidP="00835AD9">
            <w:pPr>
              <w:pStyle w:val="Standard"/>
              <w:spacing w:after="0"/>
              <w:jc w:val="center"/>
              <w:rPr>
                <w:sz w:val="20"/>
                <w:szCs w:val="20"/>
              </w:rPr>
            </w:pPr>
            <w:r w:rsidRPr="00D05527">
              <w:rPr>
                <w:rStyle w:val="FontStyle50"/>
                <w:sz w:val="20"/>
                <w:szCs w:val="20"/>
              </w:rPr>
              <w:t xml:space="preserve">компьютерное тестирование с использованием компьютерных программ или </w:t>
            </w:r>
            <w:r w:rsidRPr="00D05527">
              <w:rPr>
                <w:rStyle w:val="FontStyle50"/>
                <w:sz w:val="20"/>
                <w:szCs w:val="20"/>
              </w:rPr>
              <w:lastRenderedPageBreak/>
              <w:t>тестирование по перечню вопросов</w:t>
            </w:r>
            <w:r>
              <w:rPr>
                <w:rStyle w:val="FontStyle50"/>
                <w:sz w:val="20"/>
                <w:szCs w:val="20"/>
              </w:rPr>
              <w:t xml:space="preserve">, </w:t>
            </w:r>
            <w:r w:rsidRPr="00CE195E">
              <w:rPr>
                <w:rStyle w:val="FontStyle50"/>
                <w:sz w:val="20"/>
                <w:szCs w:val="20"/>
              </w:rPr>
              <w:t>практическ</w:t>
            </w:r>
            <w:r>
              <w:rPr>
                <w:rStyle w:val="FontStyle50"/>
                <w:sz w:val="20"/>
                <w:szCs w:val="20"/>
              </w:rPr>
              <w:t>ая</w:t>
            </w:r>
            <w:r w:rsidRPr="00CE195E">
              <w:rPr>
                <w:rStyle w:val="FontStyle50"/>
                <w:sz w:val="20"/>
                <w:szCs w:val="20"/>
              </w:rPr>
              <w:t xml:space="preserve"> демонстраци</w:t>
            </w:r>
            <w:r>
              <w:rPr>
                <w:rStyle w:val="FontStyle50"/>
                <w:sz w:val="20"/>
                <w:szCs w:val="20"/>
              </w:rPr>
              <w:t xml:space="preserve">я </w:t>
            </w:r>
            <w:r w:rsidRPr="00CE195E">
              <w:rPr>
                <w:rStyle w:val="FontStyle50"/>
                <w:sz w:val="20"/>
                <w:szCs w:val="20"/>
              </w:rPr>
              <w:t>компетенции</w:t>
            </w:r>
          </w:p>
        </w:tc>
      </w:tr>
    </w:tbl>
    <w:p w14:paraId="1BD6C385" w14:textId="77777777" w:rsidR="009044EC" w:rsidRDefault="009044EC"/>
    <w:p w14:paraId="19178EC0" w14:textId="77777777" w:rsidR="00414299" w:rsidRPr="009044EC" w:rsidRDefault="00FD26A4" w:rsidP="0038219D">
      <w:pPr>
        <w:pStyle w:val="3"/>
        <w:spacing w:before="240" w:after="240"/>
        <w:ind w:firstLine="567"/>
        <w:rPr>
          <w:b/>
          <w:sz w:val="28"/>
          <w:szCs w:val="28"/>
        </w:rPr>
      </w:pPr>
      <w:r w:rsidRPr="009044EC">
        <w:rPr>
          <w:b/>
          <w:sz w:val="28"/>
          <w:szCs w:val="28"/>
        </w:rPr>
        <w:t>5.2 Описание показателей и критериев оценивания компетенций на различных этапах их формирования, описание шкал оценивания</w:t>
      </w:r>
    </w:p>
    <w:tbl>
      <w:tblPr>
        <w:tblW w:w="10564" w:type="dxa"/>
        <w:tblInd w:w="-108" w:type="dxa"/>
        <w:tblLayout w:type="fixed"/>
        <w:tblCellMar>
          <w:left w:w="10" w:type="dxa"/>
          <w:right w:w="10" w:type="dxa"/>
        </w:tblCellMar>
        <w:tblLook w:val="0000" w:firstRow="0" w:lastRow="0" w:firstColumn="0" w:lastColumn="0" w:noHBand="0" w:noVBand="0"/>
      </w:tblPr>
      <w:tblGrid>
        <w:gridCol w:w="958"/>
        <w:gridCol w:w="1749"/>
        <w:gridCol w:w="1762"/>
        <w:gridCol w:w="1312"/>
        <w:gridCol w:w="2403"/>
        <w:gridCol w:w="2380"/>
      </w:tblGrid>
      <w:tr w:rsidR="00414299" w:rsidRPr="00CC6F2B" w14:paraId="7894A586" w14:textId="77777777" w:rsidTr="00627350">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CC0F87" w14:textId="77777777" w:rsidR="00414299" w:rsidRPr="00B421F5" w:rsidRDefault="00FD26A4" w:rsidP="00627350">
            <w:pPr>
              <w:pStyle w:val="3"/>
              <w:jc w:val="center"/>
              <w:rPr>
                <w:i w:val="0"/>
                <w:lang w:eastAsia="ru-RU"/>
              </w:rPr>
            </w:pPr>
            <w:r w:rsidRPr="00B421F5">
              <w:rPr>
                <w:i w:val="0"/>
                <w:lang w:eastAsia="ru-RU"/>
              </w:rPr>
              <w:t>Шифр компетенции</w:t>
            </w:r>
          </w:p>
        </w:tc>
        <w:tc>
          <w:tcPr>
            <w:tcW w:w="17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7C753A" w14:textId="77777777" w:rsidR="00414299" w:rsidRPr="00B421F5" w:rsidRDefault="00FD26A4" w:rsidP="00627350">
            <w:pPr>
              <w:pStyle w:val="3"/>
              <w:jc w:val="center"/>
              <w:rPr>
                <w:i w:val="0"/>
                <w:lang w:eastAsia="ru-RU"/>
              </w:rPr>
            </w:pPr>
            <w:r w:rsidRPr="00B421F5">
              <w:rPr>
                <w:i w:val="0"/>
                <w:lang w:eastAsia="ru-RU"/>
              </w:rPr>
              <w:t>Этапы формирования компетенции</w:t>
            </w:r>
          </w:p>
        </w:tc>
        <w:tc>
          <w:tcPr>
            <w:tcW w:w="17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A9FAFB" w14:textId="77777777" w:rsidR="00414299" w:rsidRPr="00B421F5" w:rsidRDefault="00FD26A4" w:rsidP="00627350">
            <w:pPr>
              <w:pStyle w:val="3"/>
              <w:jc w:val="center"/>
              <w:rPr>
                <w:i w:val="0"/>
                <w:lang w:eastAsia="ru-RU"/>
              </w:rPr>
            </w:pPr>
            <w:r w:rsidRPr="00B421F5">
              <w:rPr>
                <w:i w:val="0"/>
                <w:lang w:eastAsia="ru-RU"/>
              </w:rPr>
              <w:t>Наименование оценочного средства</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0E188C" w14:textId="77777777" w:rsidR="00414299" w:rsidRPr="00B421F5" w:rsidRDefault="00FD26A4" w:rsidP="00627350">
            <w:pPr>
              <w:pStyle w:val="3"/>
              <w:jc w:val="center"/>
              <w:rPr>
                <w:i w:val="0"/>
                <w:lang w:eastAsia="ru-RU"/>
              </w:rPr>
            </w:pPr>
            <w:r w:rsidRPr="00B421F5">
              <w:rPr>
                <w:i w:val="0"/>
                <w:lang w:eastAsia="ru-RU"/>
              </w:rPr>
              <w:t xml:space="preserve">Показатели </w:t>
            </w:r>
            <w:r w:rsidRPr="00B421F5">
              <w:rPr>
                <w:i w:val="0"/>
                <w:lang w:eastAsia="ru-RU"/>
              </w:rPr>
              <w:br/>
              <w:t>оценивания</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D07086" w14:textId="77777777" w:rsidR="00414299" w:rsidRPr="00B421F5" w:rsidRDefault="00FD26A4" w:rsidP="00627350">
            <w:pPr>
              <w:pStyle w:val="3"/>
              <w:jc w:val="center"/>
              <w:rPr>
                <w:i w:val="0"/>
                <w:lang w:eastAsia="ru-RU"/>
              </w:rPr>
            </w:pPr>
            <w:r w:rsidRPr="00B421F5">
              <w:rPr>
                <w:i w:val="0"/>
                <w:lang w:eastAsia="ru-RU"/>
              </w:rPr>
              <w:t>Критерии оценивания</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79B154" w14:textId="77777777" w:rsidR="00414299" w:rsidRPr="00B421F5" w:rsidRDefault="00FD26A4" w:rsidP="00627350">
            <w:pPr>
              <w:pStyle w:val="3"/>
              <w:jc w:val="center"/>
              <w:rPr>
                <w:i w:val="0"/>
                <w:lang w:eastAsia="ru-RU"/>
              </w:rPr>
            </w:pPr>
            <w:r w:rsidRPr="00B421F5">
              <w:rPr>
                <w:i w:val="0"/>
                <w:lang w:eastAsia="ru-RU"/>
              </w:rPr>
              <w:t>Шкала оценивания</w:t>
            </w:r>
          </w:p>
        </w:tc>
      </w:tr>
      <w:tr w:rsidR="00C26234" w:rsidRPr="00CC6F2B" w14:paraId="39629316" w14:textId="77777777" w:rsidTr="00627350">
        <w:tc>
          <w:tcPr>
            <w:tcW w:w="958" w:type="dxa"/>
            <w:vMerge w:val="restart"/>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799F06DA" w14:textId="77777777" w:rsidR="00C26234" w:rsidRPr="00C26234" w:rsidRDefault="00D463D4" w:rsidP="008F7EFE">
            <w:pPr>
              <w:pStyle w:val="3"/>
              <w:jc w:val="center"/>
              <w:rPr>
                <w:i w:val="0"/>
                <w:color w:val="FF0000"/>
                <w:lang w:eastAsia="ru-RU"/>
              </w:rPr>
            </w:pPr>
            <w:r>
              <w:rPr>
                <w:i w:val="0"/>
                <w:szCs w:val="24"/>
                <w:lang w:eastAsia="ru-RU"/>
              </w:rPr>
              <w:t>ПК-19</w:t>
            </w:r>
          </w:p>
        </w:tc>
        <w:tc>
          <w:tcPr>
            <w:tcW w:w="17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D6DF17" w14:textId="77777777" w:rsidR="00C26234" w:rsidRPr="003340E3" w:rsidRDefault="00C26234" w:rsidP="00627350">
            <w:pPr>
              <w:pStyle w:val="Standard"/>
              <w:spacing w:after="0"/>
              <w:jc w:val="center"/>
              <w:rPr>
                <w:sz w:val="20"/>
                <w:szCs w:val="20"/>
              </w:rPr>
            </w:pPr>
            <w:r w:rsidRPr="003340E3">
              <w:rPr>
                <w:sz w:val="20"/>
                <w:szCs w:val="20"/>
              </w:rPr>
              <w:t>I – формирование знаний</w:t>
            </w:r>
          </w:p>
        </w:tc>
        <w:tc>
          <w:tcPr>
            <w:tcW w:w="17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3965FA" w14:textId="77777777" w:rsidR="00C26234" w:rsidRPr="003340E3" w:rsidRDefault="00DF2941" w:rsidP="00627350">
            <w:pPr>
              <w:pStyle w:val="Standard"/>
              <w:spacing w:after="0"/>
              <w:jc w:val="center"/>
              <w:rPr>
                <w:sz w:val="20"/>
                <w:szCs w:val="20"/>
              </w:rPr>
            </w:pPr>
            <w:r w:rsidRPr="00D05527">
              <w:rPr>
                <w:rStyle w:val="FontStyle50"/>
                <w:sz w:val="20"/>
                <w:szCs w:val="20"/>
              </w:rPr>
              <w:t>компьютерное тестирование с использованием компьютерных программ или тестирование по перечню вопросов</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09DB86" w14:textId="77777777" w:rsidR="00C26234" w:rsidRPr="003340E3" w:rsidRDefault="00B421F5" w:rsidP="00627350">
            <w:pPr>
              <w:pStyle w:val="3"/>
              <w:jc w:val="center"/>
              <w:rPr>
                <w:i w:val="0"/>
                <w:lang w:eastAsia="ru-RU"/>
              </w:rPr>
            </w:pPr>
            <w:r w:rsidRPr="003340E3">
              <w:rPr>
                <w:i w:val="0"/>
                <w:lang w:eastAsia="ru-RU"/>
              </w:rPr>
              <w:t>З</w:t>
            </w:r>
            <w:r w:rsidR="00C26234" w:rsidRPr="003340E3">
              <w:rPr>
                <w:i w:val="0"/>
                <w:lang w:eastAsia="ru-RU"/>
              </w:rPr>
              <w:t>ачет</w:t>
            </w:r>
          </w:p>
          <w:p w14:paraId="083763E6" w14:textId="77777777" w:rsidR="00B421F5" w:rsidRPr="003340E3" w:rsidRDefault="00B421F5" w:rsidP="00627350">
            <w:pPr>
              <w:pStyle w:val="3"/>
              <w:jc w:val="center"/>
              <w:rPr>
                <w:i w:val="0"/>
                <w:lang w:eastAsia="ru-RU"/>
              </w:rPr>
            </w:pPr>
            <w:r w:rsidRPr="003340E3">
              <w:rPr>
                <w:i w:val="0"/>
                <w:lang w:eastAsia="ru-RU"/>
              </w:rPr>
              <w:t>(7</w:t>
            </w:r>
            <w:r w:rsidR="00BF63BA">
              <w:rPr>
                <w:i w:val="0"/>
                <w:lang w:eastAsia="ru-RU"/>
              </w:rPr>
              <w:t>0</w:t>
            </w:r>
            <w:r w:rsidRPr="003340E3">
              <w:rPr>
                <w:i w:val="0"/>
                <w:lang w:eastAsia="ru-RU"/>
              </w:rPr>
              <w:t xml:space="preserve"> %)</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001538" w14:textId="77777777" w:rsidR="00C26234" w:rsidRPr="003340E3" w:rsidRDefault="00C26234" w:rsidP="00627350">
            <w:pPr>
              <w:pStyle w:val="Standard"/>
              <w:jc w:val="center"/>
              <w:rPr>
                <w:sz w:val="20"/>
                <w:szCs w:val="20"/>
              </w:rPr>
            </w:pPr>
            <w:r w:rsidRPr="003340E3">
              <w:rPr>
                <w:sz w:val="20"/>
                <w:szCs w:val="20"/>
              </w:rPr>
              <w:t>Отметка «зачтено»  соответствует критерию оценивания этапа формирования компетенции «освоен».</w:t>
            </w:r>
          </w:p>
          <w:p w14:paraId="2E3AD4B2" w14:textId="77777777" w:rsidR="00C26234" w:rsidRPr="003340E3" w:rsidRDefault="00C26234" w:rsidP="00627350">
            <w:pPr>
              <w:pStyle w:val="3"/>
              <w:jc w:val="center"/>
              <w:rPr>
                <w:i w:val="0"/>
                <w:lang w:eastAsia="ru-RU"/>
              </w:rPr>
            </w:pPr>
            <w:r w:rsidRPr="003340E3">
              <w:rPr>
                <w:i w:val="0"/>
              </w:rPr>
              <w:t>Отметка «не зачтено» соответствует критерию оценивания этапа формирования компетенции «не освоен».</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FE71DB" w14:textId="77777777" w:rsidR="00C26234" w:rsidRPr="003340E3" w:rsidRDefault="00C26234" w:rsidP="00627350">
            <w:pPr>
              <w:pStyle w:val="3"/>
              <w:jc w:val="center"/>
              <w:rPr>
                <w:i w:val="0"/>
                <w:lang w:eastAsia="ru-RU"/>
              </w:rPr>
            </w:pPr>
            <w:r w:rsidRPr="003340E3">
              <w:rPr>
                <w:i w:val="0"/>
                <w:lang w:eastAsia="ru-RU"/>
              </w:rPr>
              <w:t>Дихотомическая шкала «зачтено– не зачтено»</w:t>
            </w:r>
          </w:p>
        </w:tc>
      </w:tr>
      <w:tr w:rsidR="00C26234" w:rsidRPr="00CC6F2B" w14:paraId="04BE0140" w14:textId="77777777" w:rsidTr="00627350">
        <w:tc>
          <w:tcPr>
            <w:tcW w:w="958" w:type="dxa"/>
            <w:vMerge/>
            <w:tcBorders>
              <w:left w:val="single" w:sz="4" w:space="0" w:color="00000A"/>
              <w:right w:val="single" w:sz="4" w:space="0" w:color="00000A"/>
            </w:tcBorders>
            <w:tcMar>
              <w:top w:w="0" w:type="dxa"/>
              <w:left w:w="108" w:type="dxa"/>
              <w:bottom w:w="0" w:type="dxa"/>
              <w:right w:w="108" w:type="dxa"/>
            </w:tcMar>
            <w:vAlign w:val="center"/>
          </w:tcPr>
          <w:p w14:paraId="15B17322" w14:textId="77777777" w:rsidR="00C26234" w:rsidRPr="00C26234" w:rsidRDefault="00C26234" w:rsidP="00627350">
            <w:pPr>
              <w:pStyle w:val="3"/>
              <w:jc w:val="center"/>
              <w:rPr>
                <w:i w:val="0"/>
                <w:szCs w:val="24"/>
                <w:lang w:eastAsia="ru-RU"/>
              </w:rPr>
            </w:pPr>
          </w:p>
        </w:tc>
        <w:tc>
          <w:tcPr>
            <w:tcW w:w="17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9AA569" w14:textId="77777777" w:rsidR="00C26234" w:rsidRPr="003340E3" w:rsidRDefault="00C26234" w:rsidP="00627350">
            <w:pPr>
              <w:pStyle w:val="Standard"/>
              <w:spacing w:after="0"/>
              <w:jc w:val="center"/>
              <w:rPr>
                <w:sz w:val="20"/>
                <w:szCs w:val="20"/>
              </w:rPr>
            </w:pPr>
            <w:r w:rsidRPr="003340E3">
              <w:rPr>
                <w:sz w:val="20"/>
                <w:szCs w:val="20"/>
              </w:rPr>
              <w:t>II – формирование способностей</w:t>
            </w:r>
          </w:p>
        </w:tc>
        <w:tc>
          <w:tcPr>
            <w:tcW w:w="17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C8809D" w14:textId="77777777" w:rsidR="00C26234" w:rsidRPr="003340E3" w:rsidRDefault="004A24E7" w:rsidP="00627350">
            <w:pPr>
              <w:pStyle w:val="Standard"/>
              <w:spacing w:after="0"/>
              <w:jc w:val="center"/>
              <w:rPr>
                <w:sz w:val="20"/>
                <w:szCs w:val="20"/>
              </w:rPr>
            </w:pPr>
            <w:r w:rsidRPr="00D05527">
              <w:rPr>
                <w:rStyle w:val="FontStyle50"/>
                <w:sz w:val="20"/>
                <w:szCs w:val="20"/>
              </w:rPr>
              <w:t>компьютерное тестирование с использованием компьютерных программ или тестирование по перечню вопросов</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FAEE37" w14:textId="77777777" w:rsidR="004A24E7" w:rsidRPr="003340E3" w:rsidRDefault="004A24E7" w:rsidP="00627350">
            <w:pPr>
              <w:pStyle w:val="3"/>
              <w:jc w:val="center"/>
              <w:rPr>
                <w:i w:val="0"/>
                <w:lang w:eastAsia="ru-RU"/>
              </w:rPr>
            </w:pPr>
            <w:r w:rsidRPr="003340E3">
              <w:rPr>
                <w:i w:val="0"/>
                <w:lang w:eastAsia="ru-RU"/>
              </w:rPr>
              <w:t>Зачет</w:t>
            </w:r>
          </w:p>
          <w:p w14:paraId="61916C1A" w14:textId="77777777" w:rsidR="00B421F5" w:rsidRPr="003340E3" w:rsidRDefault="004A24E7" w:rsidP="00627350">
            <w:pPr>
              <w:pStyle w:val="3"/>
              <w:jc w:val="center"/>
              <w:rPr>
                <w:i w:val="0"/>
                <w:lang w:eastAsia="ru-RU"/>
              </w:rPr>
            </w:pPr>
            <w:r w:rsidRPr="003340E3">
              <w:rPr>
                <w:i w:val="0"/>
                <w:lang w:eastAsia="ru-RU"/>
              </w:rPr>
              <w:t>(7</w:t>
            </w:r>
            <w:r w:rsidR="00BF63BA">
              <w:rPr>
                <w:i w:val="0"/>
                <w:lang w:eastAsia="ru-RU"/>
              </w:rPr>
              <w:t>0</w:t>
            </w:r>
            <w:r w:rsidRPr="003340E3">
              <w:rPr>
                <w:i w:val="0"/>
                <w:lang w:eastAsia="ru-RU"/>
              </w:rPr>
              <w:t xml:space="preserve"> %)</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ECFD29" w14:textId="77777777" w:rsidR="00C26234" w:rsidRPr="003340E3" w:rsidRDefault="00C26234" w:rsidP="00627350">
            <w:pPr>
              <w:pStyle w:val="Standard"/>
              <w:jc w:val="center"/>
              <w:rPr>
                <w:sz w:val="20"/>
                <w:szCs w:val="20"/>
              </w:rPr>
            </w:pPr>
            <w:r w:rsidRPr="003340E3">
              <w:rPr>
                <w:sz w:val="20"/>
                <w:szCs w:val="20"/>
              </w:rPr>
              <w:t>Отметка «зачтено»  соответствует критерию оценивания этапа формирования компетенции «освоен».</w:t>
            </w:r>
          </w:p>
          <w:p w14:paraId="78B8CDF5" w14:textId="77777777" w:rsidR="00C26234" w:rsidRPr="003340E3" w:rsidRDefault="00C26234" w:rsidP="00627350">
            <w:pPr>
              <w:pStyle w:val="3"/>
              <w:jc w:val="center"/>
              <w:rPr>
                <w:i w:val="0"/>
                <w:lang w:eastAsia="ru-RU"/>
              </w:rPr>
            </w:pPr>
            <w:r w:rsidRPr="003340E3">
              <w:rPr>
                <w:i w:val="0"/>
              </w:rPr>
              <w:t>Отметка «не зачтено» соответствует критерию оценивания этапа формирования компетенции «не освоен».</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C21574" w14:textId="77777777" w:rsidR="00C26234" w:rsidRPr="003340E3" w:rsidRDefault="00C26234" w:rsidP="00627350">
            <w:pPr>
              <w:pStyle w:val="3"/>
              <w:jc w:val="center"/>
              <w:rPr>
                <w:i w:val="0"/>
                <w:lang w:eastAsia="ru-RU"/>
              </w:rPr>
            </w:pPr>
            <w:r w:rsidRPr="003340E3">
              <w:rPr>
                <w:i w:val="0"/>
                <w:lang w:eastAsia="ru-RU"/>
              </w:rPr>
              <w:t>Дихотомическая шкала «зачтено– не зачтено»</w:t>
            </w:r>
          </w:p>
        </w:tc>
      </w:tr>
      <w:tr w:rsidR="00C26234" w:rsidRPr="00CC6F2B" w14:paraId="37F70FB9" w14:textId="77777777" w:rsidTr="00627350">
        <w:tc>
          <w:tcPr>
            <w:tcW w:w="958" w:type="dxa"/>
            <w:vMerge/>
            <w:tcBorders>
              <w:left w:val="single" w:sz="4" w:space="0" w:color="00000A"/>
              <w:right w:val="single" w:sz="4" w:space="0" w:color="00000A"/>
            </w:tcBorders>
            <w:tcMar>
              <w:top w:w="0" w:type="dxa"/>
              <w:left w:w="108" w:type="dxa"/>
              <w:bottom w:w="0" w:type="dxa"/>
              <w:right w:w="108" w:type="dxa"/>
            </w:tcMar>
            <w:vAlign w:val="center"/>
          </w:tcPr>
          <w:p w14:paraId="08429C44" w14:textId="77777777" w:rsidR="00C26234" w:rsidRPr="00C26234" w:rsidRDefault="00C26234" w:rsidP="00627350">
            <w:pPr>
              <w:pStyle w:val="3"/>
              <w:jc w:val="center"/>
              <w:rPr>
                <w:i w:val="0"/>
                <w:szCs w:val="24"/>
                <w:lang w:eastAsia="ru-RU"/>
              </w:rPr>
            </w:pPr>
          </w:p>
        </w:tc>
        <w:tc>
          <w:tcPr>
            <w:tcW w:w="17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719007" w14:textId="77777777" w:rsidR="00C26234" w:rsidRPr="009044EC" w:rsidRDefault="00C26234" w:rsidP="00627350">
            <w:pPr>
              <w:pStyle w:val="Standard"/>
              <w:spacing w:after="0"/>
              <w:jc w:val="center"/>
              <w:rPr>
                <w:sz w:val="20"/>
                <w:szCs w:val="20"/>
              </w:rPr>
            </w:pPr>
            <w:r w:rsidRPr="009044EC">
              <w:rPr>
                <w:sz w:val="20"/>
                <w:szCs w:val="20"/>
                <w:lang w:val="en-US"/>
              </w:rPr>
              <w:t xml:space="preserve">III – </w:t>
            </w:r>
            <w:r w:rsidRPr="009044EC">
              <w:rPr>
                <w:sz w:val="20"/>
                <w:szCs w:val="20"/>
              </w:rPr>
              <w:t>интеграция способностей</w:t>
            </w:r>
          </w:p>
        </w:tc>
        <w:tc>
          <w:tcPr>
            <w:tcW w:w="17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AF46A4" w14:textId="77777777" w:rsidR="00835AD9" w:rsidRPr="009044EC" w:rsidRDefault="00835AD9" w:rsidP="00835AD9">
            <w:pPr>
              <w:pStyle w:val="Standard"/>
              <w:spacing w:after="0"/>
              <w:jc w:val="center"/>
              <w:rPr>
                <w:sz w:val="20"/>
                <w:szCs w:val="20"/>
              </w:rPr>
            </w:pPr>
            <w:r w:rsidRPr="009044EC">
              <w:rPr>
                <w:sz w:val="20"/>
                <w:szCs w:val="20"/>
              </w:rPr>
              <w:t xml:space="preserve">Итоговый </w:t>
            </w:r>
            <w:r>
              <w:rPr>
                <w:sz w:val="20"/>
                <w:szCs w:val="20"/>
              </w:rPr>
              <w:t>зачет</w:t>
            </w:r>
            <w:r w:rsidRPr="009044EC">
              <w:rPr>
                <w:sz w:val="20"/>
                <w:szCs w:val="20"/>
              </w:rPr>
              <w:t>:</w:t>
            </w:r>
          </w:p>
          <w:p w14:paraId="1035E337" w14:textId="77777777" w:rsidR="00C26234" w:rsidRPr="009044EC" w:rsidRDefault="00835AD9" w:rsidP="00835AD9">
            <w:pPr>
              <w:pStyle w:val="Standard"/>
              <w:spacing w:after="0"/>
              <w:jc w:val="center"/>
              <w:rPr>
                <w:sz w:val="20"/>
                <w:szCs w:val="20"/>
              </w:rPr>
            </w:pPr>
            <w:r w:rsidRPr="00D05527">
              <w:rPr>
                <w:rStyle w:val="FontStyle50"/>
                <w:sz w:val="20"/>
                <w:szCs w:val="20"/>
              </w:rPr>
              <w:t>компьютерное тестирование с использованием компьютерных программ или тестирование по перечню вопросов</w:t>
            </w:r>
            <w:r>
              <w:rPr>
                <w:rStyle w:val="FontStyle50"/>
                <w:sz w:val="20"/>
                <w:szCs w:val="20"/>
              </w:rPr>
              <w:t xml:space="preserve">, </w:t>
            </w:r>
            <w:r w:rsidRPr="00CE195E">
              <w:rPr>
                <w:rStyle w:val="FontStyle50"/>
                <w:sz w:val="20"/>
                <w:szCs w:val="20"/>
              </w:rPr>
              <w:t>практическ</w:t>
            </w:r>
            <w:r>
              <w:rPr>
                <w:rStyle w:val="FontStyle50"/>
                <w:sz w:val="20"/>
                <w:szCs w:val="20"/>
              </w:rPr>
              <w:t>ая</w:t>
            </w:r>
            <w:r w:rsidRPr="00CE195E">
              <w:rPr>
                <w:rStyle w:val="FontStyle50"/>
                <w:sz w:val="20"/>
                <w:szCs w:val="20"/>
              </w:rPr>
              <w:t xml:space="preserve"> демонстраци</w:t>
            </w:r>
            <w:r>
              <w:rPr>
                <w:rStyle w:val="FontStyle50"/>
                <w:sz w:val="20"/>
                <w:szCs w:val="20"/>
              </w:rPr>
              <w:t xml:space="preserve">я </w:t>
            </w:r>
            <w:r w:rsidRPr="00CE195E">
              <w:rPr>
                <w:rStyle w:val="FontStyle50"/>
                <w:sz w:val="20"/>
                <w:szCs w:val="20"/>
              </w:rPr>
              <w:t>компетенции</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5A5C17" w14:textId="77777777" w:rsidR="004A24E7" w:rsidRPr="003340E3" w:rsidRDefault="004A24E7" w:rsidP="00627350">
            <w:pPr>
              <w:pStyle w:val="3"/>
              <w:jc w:val="center"/>
              <w:rPr>
                <w:i w:val="0"/>
                <w:lang w:eastAsia="ru-RU"/>
              </w:rPr>
            </w:pPr>
            <w:r w:rsidRPr="003340E3">
              <w:rPr>
                <w:i w:val="0"/>
                <w:lang w:eastAsia="ru-RU"/>
              </w:rPr>
              <w:t>Зачет</w:t>
            </w:r>
          </w:p>
          <w:p w14:paraId="6B8BD783" w14:textId="77777777" w:rsidR="00B421F5" w:rsidRPr="003340E3" w:rsidRDefault="004A24E7" w:rsidP="00627350">
            <w:pPr>
              <w:pStyle w:val="3"/>
              <w:jc w:val="center"/>
              <w:rPr>
                <w:i w:val="0"/>
                <w:lang w:eastAsia="ru-RU"/>
              </w:rPr>
            </w:pPr>
            <w:r w:rsidRPr="003340E3">
              <w:rPr>
                <w:i w:val="0"/>
                <w:lang w:eastAsia="ru-RU"/>
              </w:rPr>
              <w:t>(7</w:t>
            </w:r>
            <w:r w:rsidR="00BF63BA">
              <w:rPr>
                <w:i w:val="0"/>
                <w:lang w:eastAsia="ru-RU"/>
              </w:rPr>
              <w:t>0</w:t>
            </w:r>
            <w:r w:rsidRPr="003340E3">
              <w:rPr>
                <w:i w:val="0"/>
                <w:lang w:eastAsia="ru-RU"/>
              </w:rPr>
              <w:t xml:space="preserve"> %)</w:t>
            </w:r>
          </w:p>
        </w:tc>
        <w:tc>
          <w:tcPr>
            <w:tcW w:w="2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D7B1DA" w14:textId="77777777" w:rsidR="00C26234" w:rsidRPr="003340E3" w:rsidRDefault="00C26234" w:rsidP="00627350">
            <w:pPr>
              <w:pStyle w:val="Standard"/>
              <w:jc w:val="center"/>
              <w:rPr>
                <w:sz w:val="20"/>
                <w:szCs w:val="20"/>
              </w:rPr>
            </w:pPr>
            <w:r w:rsidRPr="003340E3">
              <w:rPr>
                <w:sz w:val="20"/>
                <w:szCs w:val="20"/>
              </w:rPr>
              <w:t>Отметка «зачтено»  соответствует критерию оценивания этапа формирования компетенции «освоен».</w:t>
            </w:r>
          </w:p>
          <w:p w14:paraId="63CEDC5F" w14:textId="77777777" w:rsidR="00C26234" w:rsidRPr="003340E3" w:rsidRDefault="00C26234" w:rsidP="00627350">
            <w:pPr>
              <w:pStyle w:val="3"/>
              <w:jc w:val="center"/>
              <w:rPr>
                <w:i w:val="0"/>
                <w:lang w:eastAsia="ru-RU"/>
              </w:rPr>
            </w:pPr>
            <w:r w:rsidRPr="003340E3">
              <w:rPr>
                <w:i w:val="0"/>
              </w:rPr>
              <w:t>Отметка «не зачтено» соответствует критерию оценивания этапа формирования компетенции «не освоен».</w:t>
            </w:r>
          </w:p>
        </w:tc>
        <w:tc>
          <w:tcPr>
            <w:tcW w:w="23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E9232C" w14:textId="77777777" w:rsidR="00C26234" w:rsidRPr="003340E3" w:rsidRDefault="00C26234" w:rsidP="00627350">
            <w:pPr>
              <w:pStyle w:val="3"/>
              <w:jc w:val="center"/>
              <w:rPr>
                <w:i w:val="0"/>
                <w:lang w:eastAsia="ru-RU"/>
              </w:rPr>
            </w:pPr>
            <w:r w:rsidRPr="003340E3">
              <w:rPr>
                <w:i w:val="0"/>
                <w:lang w:eastAsia="ru-RU"/>
              </w:rPr>
              <w:t>Дихотомическая шкала «зачтено– не зачтено»</w:t>
            </w:r>
          </w:p>
        </w:tc>
      </w:tr>
    </w:tbl>
    <w:p w14:paraId="1C2303A7" w14:textId="77777777" w:rsidR="003340E3" w:rsidRDefault="003340E3"/>
    <w:p w14:paraId="064FD02C" w14:textId="77777777" w:rsidR="00414299" w:rsidRPr="00F547BF" w:rsidRDefault="00FD26A4" w:rsidP="0038219D">
      <w:pPr>
        <w:pStyle w:val="3"/>
        <w:pageBreakBefore/>
        <w:ind w:firstLine="567"/>
        <w:rPr>
          <w:b/>
          <w:sz w:val="28"/>
          <w:szCs w:val="28"/>
        </w:rPr>
      </w:pPr>
      <w:r w:rsidRPr="00F547BF">
        <w:rPr>
          <w:b/>
          <w:sz w:val="28"/>
          <w:szCs w:val="28"/>
        </w:rPr>
        <w:lastRenderedPageBreak/>
        <w:t>5.3 Типовые контрольные задания или иные материалы, необходимые для оценки знаний, умений, навыков, характеризующих этапы формирования компетенций в процессе освоения образовательной программы</w:t>
      </w:r>
    </w:p>
    <w:p w14:paraId="3EF1EBCB" w14:textId="77777777" w:rsidR="00414299" w:rsidRPr="00315390" w:rsidRDefault="00414299" w:rsidP="0038219D">
      <w:pPr>
        <w:pStyle w:val="3"/>
        <w:ind w:firstLine="567"/>
        <w:rPr>
          <w:i w:val="0"/>
          <w:sz w:val="28"/>
          <w:szCs w:val="28"/>
        </w:rPr>
      </w:pPr>
    </w:p>
    <w:p w14:paraId="61EFB358" w14:textId="77777777" w:rsidR="00414299" w:rsidRPr="00022416" w:rsidRDefault="00FD26A4" w:rsidP="0038219D">
      <w:pPr>
        <w:pStyle w:val="3"/>
        <w:ind w:firstLine="567"/>
        <w:rPr>
          <w:i w:val="0"/>
          <w:sz w:val="28"/>
          <w:szCs w:val="28"/>
        </w:rPr>
      </w:pPr>
      <w:r w:rsidRPr="00315390">
        <w:rPr>
          <w:i w:val="0"/>
          <w:sz w:val="28"/>
          <w:szCs w:val="28"/>
        </w:rPr>
        <w:t>5.3.1 ЭТАП I</w:t>
      </w:r>
      <w:r w:rsidR="00F547BF" w:rsidRPr="00315390">
        <w:rPr>
          <w:i w:val="0"/>
          <w:sz w:val="28"/>
          <w:szCs w:val="28"/>
        </w:rPr>
        <w:t xml:space="preserve"> –</w:t>
      </w:r>
      <w:r w:rsidRPr="00315390">
        <w:rPr>
          <w:i w:val="0"/>
          <w:sz w:val="28"/>
          <w:szCs w:val="28"/>
        </w:rPr>
        <w:t xml:space="preserve"> Формирование знаний.</w:t>
      </w:r>
    </w:p>
    <w:p w14:paraId="43C026B0" w14:textId="77777777" w:rsidR="00F547BF" w:rsidRPr="00315390" w:rsidRDefault="00F547BF" w:rsidP="0038219D">
      <w:pPr>
        <w:pStyle w:val="3"/>
        <w:ind w:firstLine="567"/>
        <w:rPr>
          <w:i w:val="0"/>
          <w:sz w:val="28"/>
          <w:szCs w:val="28"/>
        </w:rPr>
      </w:pPr>
      <w:r w:rsidRPr="00315390">
        <w:rPr>
          <w:i w:val="0"/>
          <w:sz w:val="28"/>
          <w:szCs w:val="28"/>
        </w:rPr>
        <w:t xml:space="preserve">Примеры контрольных вопросов </w:t>
      </w:r>
      <w:r w:rsidR="00873F63">
        <w:rPr>
          <w:i w:val="0"/>
          <w:sz w:val="28"/>
          <w:szCs w:val="28"/>
        </w:rPr>
        <w:t>компьютерного тестирования</w:t>
      </w:r>
      <w:r w:rsidRPr="00315390">
        <w:rPr>
          <w:i w:val="0"/>
          <w:sz w:val="28"/>
          <w:szCs w:val="28"/>
        </w:rPr>
        <w:t>:</w:t>
      </w:r>
    </w:p>
    <w:p w14:paraId="3D99011C" w14:textId="77777777" w:rsidR="00D10DF2" w:rsidRDefault="00D10DF2" w:rsidP="0038219D">
      <w:pPr>
        <w:pStyle w:val="Textbody"/>
        <w:numPr>
          <w:ilvl w:val="0"/>
          <w:numId w:val="47"/>
        </w:numPr>
        <w:tabs>
          <w:tab w:val="left" w:pos="426"/>
          <w:tab w:val="left" w:pos="993"/>
        </w:tabs>
        <w:spacing w:after="0"/>
        <w:ind w:firstLine="567"/>
        <w:jc w:val="both"/>
        <w:rPr>
          <w:color w:val="auto"/>
          <w:sz w:val="28"/>
          <w:szCs w:val="28"/>
        </w:rPr>
      </w:pPr>
      <w:r w:rsidRPr="00D10DF2">
        <w:rPr>
          <w:color w:val="auto"/>
          <w:sz w:val="28"/>
          <w:szCs w:val="28"/>
        </w:rPr>
        <w:t>С какой частотой в минуту следует проводить закрытый массаж сердца?</w:t>
      </w:r>
    </w:p>
    <w:p w14:paraId="31CC5A7A" w14:textId="77777777" w:rsidR="00A76C5B" w:rsidRDefault="00D10DF2" w:rsidP="0038219D">
      <w:pPr>
        <w:pStyle w:val="Textbody"/>
        <w:numPr>
          <w:ilvl w:val="0"/>
          <w:numId w:val="47"/>
        </w:numPr>
        <w:tabs>
          <w:tab w:val="left" w:pos="426"/>
          <w:tab w:val="left" w:pos="993"/>
        </w:tabs>
        <w:spacing w:after="0"/>
        <w:ind w:firstLine="567"/>
        <w:jc w:val="both"/>
        <w:rPr>
          <w:color w:val="auto"/>
          <w:sz w:val="28"/>
          <w:szCs w:val="28"/>
        </w:rPr>
      </w:pPr>
      <w:r w:rsidRPr="00D10DF2">
        <w:rPr>
          <w:color w:val="auto"/>
          <w:sz w:val="28"/>
          <w:szCs w:val="28"/>
        </w:rPr>
        <w:t>Что нужно сделать в случае, если пострадавший упал в обморок?</w:t>
      </w:r>
      <w:r w:rsidR="00A76C5B" w:rsidRPr="00A76C5B">
        <w:rPr>
          <w:color w:val="auto"/>
          <w:sz w:val="28"/>
          <w:szCs w:val="28"/>
        </w:rPr>
        <w:t>Как безопаснее прыгать в спасательном жилете за борт?</w:t>
      </w:r>
    </w:p>
    <w:p w14:paraId="07B7C2DB" w14:textId="77777777" w:rsidR="00D10DF2" w:rsidRDefault="00D10DF2" w:rsidP="0038219D">
      <w:pPr>
        <w:pStyle w:val="Textbody"/>
        <w:numPr>
          <w:ilvl w:val="0"/>
          <w:numId w:val="47"/>
        </w:numPr>
        <w:tabs>
          <w:tab w:val="left" w:pos="426"/>
          <w:tab w:val="left" w:pos="993"/>
        </w:tabs>
        <w:spacing w:after="0"/>
        <w:ind w:firstLine="567"/>
        <w:jc w:val="both"/>
        <w:rPr>
          <w:color w:val="auto"/>
          <w:sz w:val="28"/>
          <w:szCs w:val="28"/>
        </w:rPr>
      </w:pPr>
      <w:r w:rsidRPr="00D10DF2">
        <w:rPr>
          <w:color w:val="auto"/>
          <w:sz w:val="28"/>
          <w:szCs w:val="28"/>
        </w:rPr>
        <w:t>У пострадавшего ожог всей поверхности ноги. От площади тела это составляет…</w:t>
      </w:r>
    </w:p>
    <w:p w14:paraId="2FBAF871" w14:textId="77777777" w:rsidR="00D10DF2" w:rsidRDefault="00EE71BA" w:rsidP="00EE71BA">
      <w:pPr>
        <w:pStyle w:val="Textbody"/>
        <w:numPr>
          <w:ilvl w:val="0"/>
          <w:numId w:val="47"/>
        </w:numPr>
        <w:tabs>
          <w:tab w:val="left" w:pos="426"/>
          <w:tab w:val="left" w:pos="993"/>
        </w:tabs>
        <w:spacing w:after="0"/>
        <w:ind w:firstLine="567"/>
        <w:jc w:val="both"/>
        <w:rPr>
          <w:color w:val="auto"/>
          <w:sz w:val="28"/>
          <w:szCs w:val="28"/>
        </w:rPr>
      </w:pPr>
      <w:r w:rsidRPr="00EE71BA">
        <w:rPr>
          <w:color w:val="auto"/>
          <w:sz w:val="28"/>
          <w:szCs w:val="28"/>
        </w:rPr>
        <w:t>Укажите, что необходимо предпринять в первую очередь, если Вы обнаружили пострадавшего, который находится в замкнутом помещении</w:t>
      </w:r>
      <w:r w:rsidR="00D2045A">
        <w:rPr>
          <w:color w:val="auto"/>
          <w:sz w:val="28"/>
          <w:szCs w:val="28"/>
        </w:rPr>
        <w:t>?</w:t>
      </w:r>
    </w:p>
    <w:p w14:paraId="32D9D953" w14:textId="77777777" w:rsidR="00EE71BA" w:rsidRPr="00D10DF2" w:rsidRDefault="00EE71BA" w:rsidP="00EE71BA">
      <w:pPr>
        <w:pStyle w:val="Textbody"/>
        <w:tabs>
          <w:tab w:val="left" w:pos="426"/>
          <w:tab w:val="left" w:pos="993"/>
        </w:tabs>
        <w:spacing w:after="0"/>
        <w:jc w:val="both"/>
        <w:rPr>
          <w:color w:val="auto"/>
          <w:sz w:val="28"/>
          <w:szCs w:val="28"/>
        </w:rPr>
      </w:pPr>
    </w:p>
    <w:p w14:paraId="6A73098F" w14:textId="77777777" w:rsidR="00414299" w:rsidRPr="000F1A70" w:rsidRDefault="00FD26A4" w:rsidP="0038219D">
      <w:pPr>
        <w:pStyle w:val="3"/>
        <w:ind w:firstLine="567"/>
        <w:rPr>
          <w:i w:val="0"/>
          <w:sz w:val="28"/>
          <w:szCs w:val="28"/>
        </w:rPr>
      </w:pPr>
      <w:r w:rsidRPr="000F1A70">
        <w:rPr>
          <w:i w:val="0"/>
          <w:sz w:val="28"/>
          <w:szCs w:val="28"/>
        </w:rPr>
        <w:t>5.3.2. ЭТАП I</w:t>
      </w:r>
      <w:r w:rsidRPr="000F1A70">
        <w:rPr>
          <w:i w:val="0"/>
          <w:sz w:val="28"/>
          <w:szCs w:val="28"/>
          <w:lang w:val="en-US"/>
        </w:rPr>
        <w:t>I</w:t>
      </w:r>
      <w:r w:rsidRPr="000F1A70">
        <w:rPr>
          <w:i w:val="0"/>
          <w:sz w:val="28"/>
          <w:szCs w:val="28"/>
        </w:rPr>
        <w:t xml:space="preserve"> - Формирование способностей</w:t>
      </w:r>
      <w:r w:rsidR="00315390" w:rsidRPr="000F1A70">
        <w:rPr>
          <w:i w:val="0"/>
          <w:sz w:val="28"/>
          <w:szCs w:val="28"/>
        </w:rPr>
        <w:t>.</w:t>
      </w:r>
    </w:p>
    <w:p w14:paraId="5A42ACEE" w14:textId="77777777" w:rsidR="006146C4" w:rsidRDefault="006146C4" w:rsidP="009D1F03">
      <w:pPr>
        <w:pStyle w:val="3"/>
        <w:ind w:left="426"/>
        <w:rPr>
          <w:i w:val="0"/>
          <w:sz w:val="28"/>
          <w:szCs w:val="28"/>
        </w:rPr>
      </w:pPr>
      <w:r w:rsidRPr="00315390">
        <w:rPr>
          <w:i w:val="0"/>
          <w:sz w:val="28"/>
          <w:szCs w:val="28"/>
        </w:rPr>
        <w:t xml:space="preserve">Примеры </w:t>
      </w:r>
      <w:r>
        <w:rPr>
          <w:i w:val="0"/>
          <w:sz w:val="28"/>
          <w:szCs w:val="28"/>
        </w:rPr>
        <w:t>тестирования по перечню вопросов</w:t>
      </w:r>
      <w:r w:rsidRPr="00315390">
        <w:rPr>
          <w:i w:val="0"/>
          <w:sz w:val="28"/>
          <w:szCs w:val="28"/>
        </w:rPr>
        <w:t>:</w:t>
      </w:r>
    </w:p>
    <w:p w14:paraId="4AF11B93" w14:textId="77777777" w:rsidR="006146C4" w:rsidRPr="006146C4" w:rsidRDefault="006146C4" w:rsidP="009D1F03">
      <w:pPr>
        <w:pStyle w:val="Textbody"/>
        <w:tabs>
          <w:tab w:val="left" w:pos="426"/>
        </w:tabs>
        <w:spacing w:after="0"/>
        <w:ind w:left="426"/>
        <w:jc w:val="both"/>
        <w:rPr>
          <w:b/>
          <w:color w:val="auto"/>
          <w:sz w:val="28"/>
          <w:szCs w:val="28"/>
        </w:rPr>
      </w:pPr>
      <w:r w:rsidRPr="006146C4">
        <w:rPr>
          <w:b/>
          <w:color w:val="auto"/>
          <w:sz w:val="28"/>
          <w:szCs w:val="28"/>
        </w:rPr>
        <w:t>Вопрос №1:</w:t>
      </w:r>
    </w:p>
    <w:p w14:paraId="1EBBAC92" w14:textId="77777777" w:rsidR="006146C4" w:rsidRDefault="00D2045A" w:rsidP="009D1F03">
      <w:pPr>
        <w:pStyle w:val="Textbody"/>
        <w:tabs>
          <w:tab w:val="left" w:pos="426"/>
        </w:tabs>
        <w:spacing w:after="0"/>
        <w:ind w:left="426"/>
        <w:jc w:val="both"/>
        <w:rPr>
          <w:color w:val="auto"/>
          <w:sz w:val="28"/>
          <w:szCs w:val="28"/>
        </w:rPr>
      </w:pPr>
      <w:r w:rsidRPr="00D2045A">
        <w:rPr>
          <w:color w:val="auto"/>
          <w:sz w:val="28"/>
          <w:szCs w:val="28"/>
        </w:rPr>
        <w:t>Укажите признаки ожога I степени</w:t>
      </w:r>
      <w:r w:rsidR="00574268" w:rsidRPr="00574268">
        <w:rPr>
          <w:color w:val="auto"/>
          <w:sz w:val="28"/>
          <w:szCs w:val="28"/>
        </w:rPr>
        <w:t>:</w:t>
      </w:r>
    </w:p>
    <w:p w14:paraId="20D83289" w14:textId="77777777" w:rsidR="00A76C5B" w:rsidRDefault="00A76C5B" w:rsidP="009D1F03">
      <w:pPr>
        <w:pStyle w:val="Textbody"/>
        <w:tabs>
          <w:tab w:val="left" w:pos="426"/>
        </w:tabs>
        <w:spacing w:after="0"/>
        <w:ind w:left="426"/>
        <w:jc w:val="both"/>
        <w:rPr>
          <w:b/>
          <w:color w:val="auto"/>
          <w:sz w:val="28"/>
          <w:szCs w:val="28"/>
        </w:rPr>
      </w:pPr>
      <w:r w:rsidRPr="006146C4">
        <w:rPr>
          <w:b/>
          <w:color w:val="auto"/>
          <w:sz w:val="28"/>
          <w:szCs w:val="28"/>
        </w:rPr>
        <w:t>Oтв.</w:t>
      </w:r>
      <w:r>
        <w:rPr>
          <w:b/>
          <w:color w:val="auto"/>
          <w:sz w:val="28"/>
          <w:szCs w:val="28"/>
        </w:rPr>
        <w:t>:</w:t>
      </w:r>
    </w:p>
    <w:p w14:paraId="21176EEA" w14:textId="77777777" w:rsidR="00EB6EAC" w:rsidRPr="00EB6EAC" w:rsidRDefault="00EB6EAC" w:rsidP="009D1F03">
      <w:pPr>
        <w:pStyle w:val="Textbody"/>
        <w:tabs>
          <w:tab w:val="left" w:pos="426"/>
        </w:tabs>
        <w:spacing w:after="0"/>
        <w:ind w:left="426"/>
        <w:jc w:val="both"/>
        <w:rPr>
          <w:color w:val="auto"/>
          <w:sz w:val="28"/>
          <w:szCs w:val="28"/>
        </w:rPr>
      </w:pPr>
      <w:r>
        <w:rPr>
          <w:color w:val="auto"/>
          <w:sz w:val="28"/>
          <w:szCs w:val="28"/>
        </w:rPr>
        <w:t xml:space="preserve">А) </w:t>
      </w:r>
      <w:r w:rsidRPr="00EB6EAC">
        <w:rPr>
          <w:color w:val="auto"/>
          <w:sz w:val="28"/>
          <w:szCs w:val="28"/>
        </w:rPr>
        <w:t>Боли</w:t>
      </w:r>
    </w:p>
    <w:p w14:paraId="1B06C2E1" w14:textId="77777777" w:rsidR="00EB6EAC" w:rsidRPr="00EB6EAC" w:rsidRDefault="00EB6EAC" w:rsidP="009D1F03">
      <w:pPr>
        <w:pStyle w:val="Textbody"/>
        <w:tabs>
          <w:tab w:val="left" w:pos="426"/>
        </w:tabs>
        <w:spacing w:after="0"/>
        <w:ind w:left="426"/>
        <w:jc w:val="both"/>
        <w:rPr>
          <w:color w:val="auto"/>
          <w:sz w:val="28"/>
          <w:szCs w:val="28"/>
        </w:rPr>
      </w:pPr>
      <w:r>
        <w:rPr>
          <w:color w:val="auto"/>
          <w:sz w:val="28"/>
          <w:szCs w:val="28"/>
        </w:rPr>
        <w:t xml:space="preserve">Б) </w:t>
      </w:r>
      <w:r w:rsidRPr="00EB6EAC">
        <w:rPr>
          <w:color w:val="auto"/>
          <w:sz w:val="28"/>
          <w:szCs w:val="28"/>
        </w:rPr>
        <w:t>Красная кожа</w:t>
      </w:r>
    </w:p>
    <w:p w14:paraId="6D6EEA3B" w14:textId="77777777" w:rsidR="00EB6EAC" w:rsidRDefault="00EB6EAC" w:rsidP="009D1F03">
      <w:pPr>
        <w:pStyle w:val="Textbody"/>
        <w:tabs>
          <w:tab w:val="left" w:pos="426"/>
        </w:tabs>
        <w:spacing w:after="0"/>
        <w:ind w:left="426"/>
        <w:jc w:val="both"/>
        <w:rPr>
          <w:color w:val="auto"/>
          <w:sz w:val="28"/>
          <w:szCs w:val="28"/>
        </w:rPr>
      </w:pPr>
      <w:r>
        <w:rPr>
          <w:color w:val="auto"/>
          <w:sz w:val="28"/>
          <w:szCs w:val="28"/>
        </w:rPr>
        <w:t xml:space="preserve">В) </w:t>
      </w:r>
      <w:r w:rsidRPr="00EB6EAC">
        <w:rPr>
          <w:color w:val="auto"/>
          <w:sz w:val="28"/>
          <w:szCs w:val="28"/>
        </w:rPr>
        <w:t>Отёк места ожога</w:t>
      </w:r>
    </w:p>
    <w:p w14:paraId="531CD7FD" w14:textId="77777777" w:rsidR="006146C4" w:rsidRPr="006146C4" w:rsidRDefault="006146C4" w:rsidP="009D1F03">
      <w:pPr>
        <w:pStyle w:val="Textbody"/>
        <w:tabs>
          <w:tab w:val="left" w:pos="426"/>
        </w:tabs>
        <w:spacing w:after="0"/>
        <w:ind w:left="426"/>
        <w:jc w:val="both"/>
        <w:rPr>
          <w:b/>
          <w:color w:val="auto"/>
          <w:sz w:val="28"/>
          <w:szCs w:val="28"/>
        </w:rPr>
      </w:pPr>
      <w:r w:rsidRPr="006146C4">
        <w:rPr>
          <w:b/>
          <w:color w:val="auto"/>
          <w:sz w:val="28"/>
          <w:szCs w:val="28"/>
        </w:rPr>
        <w:t>Вопрос №2:</w:t>
      </w:r>
    </w:p>
    <w:p w14:paraId="1496D6CF" w14:textId="77777777" w:rsidR="00A76C5B" w:rsidRPr="00A76C5B" w:rsidRDefault="00A76C5B" w:rsidP="009D1F03">
      <w:pPr>
        <w:pStyle w:val="Textbody"/>
        <w:tabs>
          <w:tab w:val="left" w:pos="426"/>
        </w:tabs>
        <w:spacing w:after="0"/>
        <w:ind w:left="426"/>
        <w:jc w:val="both"/>
        <w:rPr>
          <w:color w:val="auto"/>
          <w:sz w:val="28"/>
          <w:szCs w:val="28"/>
        </w:rPr>
      </w:pPr>
      <w:r w:rsidRPr="00A76C5B">
        <w:rPr>
          <w:color w:val="auto"/>
          <w:sz w:val="28"/>
          <w:szCs w:val="28"/>
        </w:rPr>
        <w:t>Первая помощь.</w:t>
      </w:r>
    </w:p>
    <w:p w14:paraId="79BB8B21" w14:textId="77777777" w:rsidR="006146C4" w:rsidRPr="006146C4" w:rsidRDefault="00A76C5B" w:rsidP="009D1F03">
      <w:pPr>
        <w:pStyle w:val="Textbody"/>
        <w:tabs>
          <w:tab w:val="left" w:pos="426"/>
        </w:tabs>
        <w:spacing w:after="0"/>
        <w:ind w:left="426"/>
        <w:jc w:val="both"/>
        <w:rPr>
          <w:color w:val="auto"/>
          <w:sz w:val="28"/>
          <w:szCs w:val="28"/>
        </w:rPr>
      </w:pPr>
      <w:r w:rsidRPr="00A76C5B">
        <w:rPr>
          <w:color w:val="auto"/>
          <w:sz w:val="28"/>
          <w:szCs w:val="28"/>
        </w:rPr>
        <w:t>При переломе конечности надувные шины можно использовать</w:t>
      </w:r>
      <w:r w:rsidR="006146C4" w:rsidRPr="006146C4">
        <w:rPr>
          <w:color w:val="auto"/>
          <w:sz w:val="28"/>
          <w:szCs w:val="28"/>
        </w:rPr>
        <w:t>:</w:t>
      </w:r>
    </w:p>
    <w:p w14:paraId="2AD55937" w14:textId="77777777" w:rsidR="00A76C5B" w:rsidRDefault="006146C4" w:rsidP="009D1F03">
      <w:pPr>
        <w:pStyle w:val="Textbody"/>
        <w:tabs>
          <w:tab w:val="left" w:pos="426"/>
        </w:tabs>
        <w:spacing w:after="0"/>
        <w:ind w:left="426"/>
        <w:jc w:val="both"/>
        <w:rPr>
          <w:b/>
          <w:color w:val="auto"/>
          <w:sz w:val="28"/>
          <w:szCs w:val="28"/>
        </w:rPr>
      </w:pPr>
      <w:r w:rsidRPr="006146C4">
        <w:rPr>
          <w:b/>
          <w:color w:val="auto"/>
          <w:sz w:val="28"/>
          <w:szCs w:val="28"/>
        </w:rPr>
        <w:t>Отв.:</w:t>
      </w:r>
    </w:p>
    <w:p w14:paraId="55CC5FEE" w14:textId="77777777" w:rsidR="00A76C5B" w:rsidRPr="00A76C5B" w:rsidRDefault="00A76C5B" w:rsidP="009D1F03">
      <w:pPr>
        <w:pStyle w:val="Textbody"/>
        <w:tabs>
          <w:tab w:val="left" w:pos="426"/>
        </w:tabs>
        <w:spacing w:after="0"/>
        <w:ind w:left="426"/>
        <w:jc w:val="both"/>
        <w:rPr>
          <w:color w:val="auto"/>
          <w:sz w:val="28"/>
          <w:szCs w:val="28"/>
        </w:rPr>
      </w:pPr>
      <w:r>
        <w:rPr>
          <w:color w:val="auto"/>
          <w:sz w:val="28"/>
          <w:szCs w:val="28"/>
        </w:rPr>
        <w:t>А)</w:t>
      </w:r>
      <w:r w:rsidRPr="00A76C5B">
        <w:rPr>
          <w:color w:val="auto"/>
          <w:sz w:val="28"/>
          <w:szCs w:val="28"/>
        </w:rPr>
        <w:t>Для эвакуации в госпиталь в первые сутки</w:t>
      </w:r>
    </w:p>
    <w:p w14:paraId="1C891C35" w14:textId="77777777" w:rsidR="00A76C5B" w:rsidRDefault="00A76C5B" w:rsidP="009D1F03">
      <w:pPr>
        <w:pStyle w:val="Textbody"/>
        <w:tabs>
          <w:tab w:val="left" w:pos="426"/>
        </w:tabs>
        <w:spacing w:after="0"/>
        <w:ind w:left="426"/>
        <w:jc w:val="both"/>
        <w:rPr>
          <w:color w:val="auto"/>
          <w:sz w:val="28"/>
          <w:szCs w:val="28"/>
        </w:rPr>
      </w:pPr>
      <w:r>
        <w:rPr>
          <w:color w:val="auto"/>
          <w:sz w:val="28"/>
          <w:szCs w:val="28"/>
        </w:rPr>
        <w:t>Б)</w:t>
      </w:r>
      <w:r w:rsidRPr="00A76C5B">
        <w:rPr>
          <w:color w:val="auto"/>
          <w:sz w:val="28"/>
          <w:szCs w:val="28"/>
        </w:rPr>
        <w:t>Для перемещения пострадавшего в пределах судна</w:t>
      </w:r>
    </w:p>
    <w:p w14:paraId="530BE290" w14:textId="77777777" w:rsidR="006146C4" w:rsidRPr="00A76C5B" w:rsidRDefault="006146C4" w:rsidP="009D1F03">
      <w:pPr>
        <w:pStyle w:val="Textbody"/>
        <w:tabs>
          <w:tab w:val="left" w:pos="426"/>
        </w:tabs>
        <w:spacing w:after="0"/>
        <w:ind w:left="426"/>
        <w:jc w:val="both"/>
        <w:rPr>
          <w:b/>
          <w:color w:val="auto"/>
          <w:sz w:val="28"/>
          <w:szCs w:val="28"/>
        </w:rPr>
      </w:pPr>
      <w:r w:rsidRPr="00A76C5B">
        <w:rPr>
          <w:b/>
          <w:color w:val="auto"/>
          <w:sz w:val="28"/>
          <w:szCs w:val="28"/>
        </w:rPr>
        <w:t>Вопрос №3:</w:t>
      </w:r>
    </w:p>
    <w:p w14:paraId="09FF88D4" w14:textId="77777777" w:rsidR="00574268" w:rsidRDefault="00920DDD" w:rsidP="009D1F03">
      <w:pPr>
        <w:pStyle w:val="Textbody"/>
        <w:tabs>
          <w:tab w:val="left" w:pos="426"/>
        </w:tabs>
        <w:spacing w:after="0"/>
        <w:ind w:left="426"/>
        <w:jc w:val="both"/>
        <w:rPr>
          <w:color w:val="auto"/>
          <w:sz w:val="28"/>
          <w:szCs w:val="28"/>
        </w:rPr>
      </w:pPr>
      <w:r w:rsidRPr="00920DDD">
        <w:rPr>
          <w:color w:val="auto"/>
          <w:sz w:val="28"/>
          <w:szCs w:val="28"/>
        </w:rPr>
        <w:t>Отметьте правильные утверждения относительно гипотермии (переохлаждения) лёгкой степени</w:t>
      </w:r>
      <w:r w:rsidR="00574268" w:rsidRPr="00574268">
        <w:rPr>
          <w:color w:val="auto"/>
          <w:sz w:val="28"/>
          <w:szCs w:val="28"/>
        </w:rPr>
        <w:t xml:space="preserve">: </w:t>
      </w:r>
    </w:p>
    <w:p w14:paraId="2B30F0AD" w14:textId="77777777" w:rsidR="006146C4" w:rsidRDefault="006146C4" w:rsidP="009D1F03">
      <w:pPr>
        <w:pStyle w:val="Textbody"/>
        <w:tabs>
          <w:tab w:val="left" w:pos="426"/>
        </w:tabs>
        <w:spacing w:after="0"/>
        <w:ind w:left="426"/>
        <w:jc w:val="both"/>
        <w:rPr>
          <w:color w:val="auto"/>
          <w:sz w:val="28"/>
          <w:szCs w:val="28"/>
        </w:rPr>
      </w:pPr>
      <w:r w:rsidRPr="006146C4">
        <w:rPr>
          <w:b/>
          <w:color w:val="auto"/>
          <w:sz w:val="28"/>
          <w:szCs w:val="28"/>
        </w:rPr>
        <w:t>Отв.</w:t>
      </w:r>
      <w:r>
        <w:rPr>
          <w:b/>
          <w:color w:val="auto"/>
          <w:sz w:val="28"/>
          <w:szCs w:val="28"/>
        </w:rPr>
        <w:t>:</w:t>
      </w:r>
      <w:r w:rsidRPr="006146C4">
        <w:rPr>
          <w:color w:val="auto"/>
          <w:sz w:val="28"/>
          <w:szCs w:val="28"/>
        </w:rPr>
        <w:t xml:space="preserve"> </w:t>
      </w:r>
    </w:p>
    <w:p w14:paraId="0F8DF784" w14:textId="77777777" w:rsidR="00920DDD" w:rsidRPr="00920DDD" w:rsidRDefault="00920DDD" w:rsidP="009D1F03">
      <w:pPr>
        <w:pStyle w:val="Textbody"/>
        <w:numPr>
          <w:ilvl w:val="0"/>
          <w:numId w:val="64"/>
        </w:numPr>
        <w:tabs>
          <w:tab w:val="left" w:pos="426"/>
        </w:tabs>
        <w:spacing w:after="0"/>
        <w:ind w:left="426" w:firstLine="0"/>
        <w:jc w:val="both"/>
        <w:rPr>
          <w:color w:val="auto"/>
          <w:sz w:val="28"/>
          <w:szCs w:val="28"/>
        </w:rPr>
      </w:pPr>
      <w:r w:rsidRPr="00920DDD">
        <w:rPr>
          <w:color w:val="auto"/>
          <w:sz w:val="28"/>
          <w:szCs w:val="28"/>
        </w:rPr>
        <w:t>Начать пассивное согревание</w:t>
      </w:r>
    </w:p>
    <w:p w14:paraId="545D2E30" w14:textId="77777777" w:rsidR="00920DDD" w:rsidRPr="00920DDD" w:rsidRDefault="00920DDD" w:rsidP="009D1F03">
      <w:pPr>
        <w:pStyle w:val="Textbody"/>
        <w:numPr>
          <w:ilvl w:val="0"/>
          <w:numId w:val="64"/>
        </w:numPr>
        <w:tabs>
          <w:tab w:val="left" w:pos="426"/>
        </w:tabs>
        <w:spacing w:after="0"/>
        <w:ind w:left="426" w:firstLine="0"/>
        <w:jc w:val="both"/>
        <w:rPr>
          <w:color w:val="auto"/>
          <w:sz w:val="28"/>
          <w:szCs w:val="28"/>
        </w:rPr>
      </w:pPr>
      <w:r w:rsidRPr="00920DDD">
        <w:rPr>
          <w:color w:val="auto"/>
          <w:sz w:val="28"/>
          <w:szCs w:val="28"/>
        </w:rPr>
        <w:t>Прекратить дальнейшее охлаждение</w:t>
      </w:r>
    </w:p>
    <w:p w14:paraId="15C1B9DD" w14:textId="77777777" w:rsidR="00920DDD" w:rsidRDefault="00920DDD" w:rsidP="009D1F03">
      <w:pPr>
        <w:pStyle w:val="Textbody"/>
        <w:numPr>
          <w:ilvl w:val="0"/>
          <w:numId w:val="64"/>
        </w:numPr>
        <w:tabs>
          <w:tab w:val="left" w:pos="426"/>
        </w:tabs>
        <w:spacing w:after="0"/>
        <w:ind w:left="426" w:firstLine="0"/>
        <w:jc w:val="both"/>
        <w:rPr>
          <w:color w:val="auto"/>
          <w:sz w:val="28"/>
          <w:szCs w:val="28"/>
        </w:rPr>
      </w:pPr>
      <w:r w:rsidRPr="00920DDD">
        <w:rPr>
          <w:color w:val="auto"/>
          <w:sz w:val="28"/>
          <w:szCs w:val="28"/>
        </w:rPr>
        <w:t>Дать пострадавшему горячий сладкий чай, кофе</w:t>
      </w:r>
    </w:p>
    <w:p w14:paraId="4403FF45" w14:textId="77777777" w:rsidR="00C41304" w:rsidRDefault="00C41304" w:rsidP="009D1F03">
      <w:pPr>
        <w:pStyle w:val="Textbody"/>
        <w:tabs>
          <w:tab w:val="left" w:pos="426"/>
        </w:tabs>
        <w:spacing w:after="0"/>
        <w:ind w:left="57"/>
        <w:jc w:val="both"/>
        <w:rPr>
          <w:color w:val="auto"/>
          <w:sz w:val="28"/>
          <w:szCs w:val="28"/>
        </w:rPr>
      </w:pPr>
    </w:p>
    <w:p w14:paraId="6864C571" w14:textId="77777777" w:rsidR="000F1A70" w:rsidRPr="000F1A70" w:rsidRDefault="005075BC" w:rsidP="00574268">
      <w:pPr>
        <w:pStyle w:val="3"/>
        <w:ind w:firstLine="567"/>
        <w:rPr>
          <w:i w:val="0"/>
          <w:sz w:val="28"/>
          <w:szCs w:val="28"/>
        </w:rPr>
      </w:pPr>
      <w:r>
        <w:rPr>
          <w:i w:val="0"/>
          <w:sz w:val="28"/>
          <w:szCs w:val="28"/>
        </w:rPr>
        <w:t>5.3.3</w:t>
      </w:r>
      <w:r w:rsidR="000F1A70" w:rsidRPr="000F1A70">
        <w:rPr>
          <w:i w:val="0"/>
          <w:sz w:val="28"/>
          <w:szCs w:val="28"/>
        </w:rPr>
        <w:t>. ЭТАП I</w:t>
      </w:r>
      <w:r w:rsidR="000F1A70" w:rsidRPr="000F1A70">
        <w:rPr>
          <w:i w:val="0"/>
          <w:sz w:val="28"/>
          <w:szCs w:val="28"/>
          <w:lang w:val="en-US"/>
        </w:rPr>
        <w:t>I</w:t>
      </w:r>
      <w:r w:rsidR="000F1A70">
        <w:rPr>
          <w:i w:val="0"/>
          <w:sz w:val="28"/>
          <w:szCs w:val="28"/>
          <w:lang w:val="en-US"/>
        </w:rPr>
        <w:t>I</w:t>
      </w:r>
      <w:r w:rsidR="000F1A70" w:rsidRPr="000F1A70">
        <w:rPr>
          <w:i w:val="0"/>
          <w:sz w:val="28"/>
          <w:szCs w:val="28"/>
        </w:rPr>
        <w:t xml:space="preserve"> - </w:t>
      </w:r>
      <w:r w:rsidR="000F1A70">
        <w:rPr>
          <w:i w:val="0"/>
          <w:sz w:val="28"/>
          <w:szCs w:val="28"/>
        </w:rPr>
        <w:t>И</w:t>
      </w:r>
      <w:r w:rsidR="000F1A70" w:rsidRPr="000F1A70">
        <w:rPr>
          <w:i w:val="0"/>
          <w:sz w:val="28"/>
          <w:szCs w:val="28"/>
        </w:rPr>
        <w:t>нтеграция способностей.</w:t>
      </w:r>
    </w:p>
    <w:p w14:paraId="7CF775E9" w14:textId="77777777" w:rsidR="00C41304" w:rsidRPr="00315390" w:rsidRDefault="00C41304" w:rsidP="00C41304">
      <w:pPr>
        <w:pStyle w:val="3"/>
        <w:ind w:left="57" w:firstLine="510"/>
        <w:rPr>
          <w:i w:val="0"/>
          <w:sz w:val="28"/>
          <w:szCs w:val="28"/>
        </w:rPr>
      </w:pPr>
      <w:r w:rsidRPr="00315390">
        <w:rPr>
          <w:i w:val="0"/>
          <w:sz w:val="28"/>
          <w:szCs w:val="28"/>
        </w:rPr>
        <w:t xml:space="preserve">Примеры контрольных вопросов </w:t>
      </w:r>
      <w:r>
        <w:rPr>
          <w:i w:val="0"/>
          <w:sz w:val="28"/>
          <w:szCs w:val="28"/>
        </w:rPr>
        <w:t>компьютерного тестирования</w:t>
      </w:r>
      <w:r w:rsidRPr="00315390">
        <w:rPr>
          <w:i w:val="0"/>
          <w:sz w:val="28"/>
          <w:szCs w:val="28"/>
        </w:rPr>
        <w:t>:</w:t>
      </w:r>
    </w:p>
    <w:p w14:paraId="3C736122" w14:textId="77777777" w:rsidR="00920DDD" w:rsidRPr="00920DDD" w:rsidRDefault="00920DDD" w:rsidP="009D1F03">
      <w:pPr>
        <w:pStyle w:val="Textbody"/>
        <w:numPr>
          <w:ilvl w:val="0"/>
          <w:numId w:val="58"/>
        </w:numPr>
        <w:tabs>
          <w:tab w:val="left" w:pos="426"/>
        </w:tabs>
        <w:spacing w:after="0"/>
        <w:ind w:left="284" w:firstLine="0"/>
        <w:jc w:val="both"/>
        <w:rPr>
          <w:color w:val="auto"/>
          <w:sz w:val="28"/>
          <w:szCs w:val="28"/>
        </w:rPr>
      </w:pPr>
      <w:r w:rsidRPr="00920DDD">
        <w:rPr>
          <w:sz w:val="28"/>
          <w:szCs w:val="28"/>
        </w:rPr>
        <w:t>Как следует осуществлять подъем на вертолёт человека с гипотермией?</w:t>
      </w:r>
    </w:p>
    <w:p w14:paraId="31622800" w14:textId="77777777" w:rsidR="00574268" w:rsidRPr="00574268" w:rsidRDefault="00574268" w:rsidP="009D1F03">
      <w:pPr>
        <w:pStyle w:val="Textbody"/>
        <w:numPr>
          <w:ilvl w:val="0"/>
          <w:numId w:val="58"/>
        </w:numPr>
        <w:tabs>
          <w:tab w:val="left" w:pos="426"/>
        </w:tabs>
        <w:spacing w:after="0"/>
        <w:ind w:left="284" w:firstLine="0"/>
        <w:jc w:val="both"/>
        <w:rPr>
          <w:color w:val="auto"/>
          <w:sz w:val="28"/>
          <w:szCs w:val="28"/>
        </w:rPr>
      </w:pPr>
      <w:r w:rsidRPr="00574268">
        <w:rPr>
          <w:sz w:val="28"/>
          <w:szCs w:val="28"/>
        </w:rPr>
        <w:t xml:space="preserve">С какой высоты можно безопасно сбрасывать спасательный плот? </w:t>
      </w:r>
    </w:p>
    <w:p w14:paraId="1DA548E4" w14:textId="77777777" w:rsidR="00920DDD" w:rsidRPr="00920DDD" w:rsidRDefault="00920DDD" w:rsidP="009D1F03">
      <w:pPr>
        <w:pStyle w:val="Textbody"/>
        <w:numPr>
          <w:ilvl w:val="0"/>
          <w:numId w:val="58"/>
        </w:numPr>
        <w:tabs>
          <w:tab w:val="left" w:pos="426"/>
        </w:tabs>
        <w:spacing w:after="0"/>
        <w:ind w:left="284" w:firstLine="0"/>
        <w:jc w:val="both"/>
        <w:rPr>
          <w:color w:val="auto"/>
          <w:sz w:val="28"/>
          <w:szCs w:val="28"/>
        </w:rPr>
      </w:pPr>
      <w:r w:rsidRPr="00920DDD">
        <w:rPr>
          <w:sz w:val="28"/>
          <w:szCs w:val="28"/>
        </w:rPr>
        <w:t>Пострадавший с переломом ноги находится в трюме, ваши действия</w:t>
      </w:r>
      <w:r>
        <w:rPr>
          <w:sz w:val="28"/>
          <w:szCs w:val="28"/>
        </w:rPr>
        <w:t>…</w:t>
      </w:r>
    </w:p>
    <w:p w14:paraId="68EA11D7" w14:textId="77777777" w:rsidR="000F1A70" w:rsidRDefault="00574268" w:rsidP="009D1F03">
      <w:pPr>
        <w:pStyle w:val="Textbody"/>
        <w:numPr>
          <w:ilvl w:val="0"/>
          <w:numId w:val="58"/>
        </w:numPr>
        <w:tabs>
          <w:tab w:val="left" w:pos="426"/>
        </w:tabs>
        <w:spacing w:after="0"/>
        <w:ind w:left="284" w:firstLine="0"/>
        <w:jc w:val="both"/>
        <w:rPr>
          <w:sz w:val="28"/>
          <w:szCs w:val="28"/>
        </w:rPr>
      </w:pPr>
      <w:r w:rsidRPr="00574268">
        <w:rPr>
          <w:sz w:val="28"/>
          <w:szCs w:val="28"/>
        </w:rPr>
        <w:t>Для чего используется борная мазь из аптечки</w:t>
      </w:r>
      <w:r>
        <w:rPr>
          <w:sz w:val="28"/>
          <w:szCs w:val="28"/>
        </w:rPr>
        <w:t>?</w:t>
      </w:r>
    </w:p>
    <w:p w14:paraId="76BB5C17" w14:textId="77777777" w:rsidR="00574268" w:rsidRPr="00574268" w:rsidRDefault="00574268" w:rsidP="00574268">
      <w:pPr>
        <w:pStyle w:val="Textbody"/>
        <w:tabs>
          <w:tab w:val="left" w:pos="426"/>
        </w:tabs>
        <w:spacing w:after="0"/>
        <w:ind w:left="57"/>
        <w:jc w:val="both"/>
        <w:rPr>
          <w:sz w:val="28"/>
          <w:szCs w:val="28"/>
        </w:rPr>
      </w:pPr>
    </w:p>
    <w:p w14:paraId="0CC8C948" w14:textId="77777777" w:rsidR="00C41304" w:rsidRPr="000F1A70" w:rsidRDefault="00C41304" w:rsidP="00265EFA">
      <w:pPr>
        <w:pStyle w:val="3"/>
        <w:ind w:firstLine="567"/>
        <w:rPr>
          <w:sz w:val="28"/>
          <w:szCs w:val="28"/>
        </w:rPr>
      </w:pPr>
      <w:r w:rsidRPr="000F1A70">
        <w:rPr>
          <w:i w:val="0"/>
          <w:sz w:val="28"/>
          <w:szCs w:val="28"/>
        </w:rPr>
        <w:t xml:space="preserve">Пример </w:t>
      </w:r>
      <w:r>
        <w:rPr>
          <w:i w:val="0"/>
          <w:sz w:val="28"/>
          <w:szCs w:val="28"/>
        </w:rPr>
        <w:t>практических занятий</w:t>
      </w:r>
      <w:r w:rsidRPr="000F1A70">
        <w:rPr>
          <w:i w:val="0"/>
          <w:sz w:val="28"/>
          <w:szCs w:val="28"/>
        </w:rPr>
        <w:t>:</w:t>
      </w:r>
    </w:p>
    <w:p w14:paraId="0DDE8A6E" w14:textId="77777777" w:rsidR="009473C1" w:rsidRPr="009473C1" w:rsidRDefault="009473C1" w:rsidP="009473C1">
      <w:pPr>
        <w:pStyle w:val="3"/>
        <w:ind w:firstLine="425"/>
        <w:rPr>
          <w:i w:val="0"/>
          <w:color w:val="000000"/>
          <w:sz w:val="28"/>
          <w:szCs w:val="28"/>
          <w:lang w:eastAsia="ru-RU"/>
        </w:rPr>
      </w:pPr>
      <w:r w:rsidRPr="009473C1">
        <w:rPr>
          <w:i w:val="0"/>
          <w:color w:val="000000"/>
          <w:sz w:val="28"/>
          <w:szCs w:val="28"/>
          <w:lang w:eastAsia="ru-RU"/>
        </w:rPr>
        <w:t>Техника непрямого массажа сердца</w:t>
      </w:r>
    </w:p>
    <w:p w14:paraId="2D714513" w14:textId="77777777" w:rsidR="009473C1" w:rsidRPr="009473C1" w:rsidRDefault="009473C1" w:rsidP="009473C1">
      <w:pPr>
        <w:pStyle w:val="3"/>
        <w:ind w:firstLine="425"/>
        <w:rPr>
          <w:i w:val="0"/>
          <w:color w:val="000000"/>
          <w:sz w:val="28"/>
          <w:szCs w:val="28"/>
          <w:lang w:eastAsia="ru-RU"/>
        </w:rPr>
      </w:pPr>
    </w:p>
    <w:p w14:paraId="6D73BCB2" w14:textId="77777777" w:rsidR="009473C1" w:rsidRPr="009473C1" w:rsidRDefault="009473C1" w:rsidP="009473C1">
      <w:pPr>
        <w:pStyle w:val="3"/>
        <w:ind w:firstLine="425"/>
        <w:rPr>
          <w:i w:val="0"/>
          <w:color w:val="000000"/>
          <w:sz w:val="28"/>
          <w:szCs w:val="28"/>
          <w:lang w:eastAsia="ru-RU"/>
        </w:rPr>
      </w:pPr>
      <w:r w:rsidRPr="009473C1">
        <w:rPr>
          <w:i w:val="0"/>
          <w:color w:val="000000"/>
          <w:sz w:val="28"/>
          <w:szCs w:val="28"/>
          <w:lang w:eastAsia="ru-RU"/>
        </w:rPr>
        <w:lastRenderedPageBreak/>
        <w:t>Уложите пострадавшего на плоскую твёрдую поверхность. На кровати и других мягких поверхностях проводить компрессию грудной клетки нельзя.</w:t>
      </w:r>
    </w:p>
    <w:p w14:paraId="0C1AEDDB" w14:textId="77777777" w:rsidR="009473C1" w:rsidRPr="009473C1" w:rsidRDefault="009473C1" w:rsidP="009473C1">
      <w:pPr>
        <w:pStyle w:val="3"/>
        <w:ind w:firstLine="425"/>
        <w:rPr>
          <w:i w:val="0"/>
          <w:color w:val="000000"/>
          <w:sz w:val="28"/>
          <w:szCs w:val="28"/>
          <w:lang w:eastAsia="ru-RU"/>
        </w:rPr>
      </w:pPr>
      <w:r w:rsidRPr="009473C1">
        <w:rPr>
          <w:i w:val="0"/>
          <w:color w:val="000000"/>
          <w:sz w:val="28"/>
          <w:szCs w:val="28"/>
          <w:lang w:eastAsia="ru-RU"/>
        </w:rPr>
        <w:t>Определите расположение у пострадавшего мечевидного отростка. Мечевидный отросток — это самая короткая и узкая часть грудины, её окончание.</w:t>
      </w:r>
    </w:p>
    <w:p w14:paraId="0023A156" w14:textId="77777777" w:rsidR="009473C1" w:rsidRPr="009473C1" w:rsidRDefault="009473C1" w:rsidP="009473C1">
      <w:pPr>
        <w:pStyle w:val="3"/>
        <w:ind w:firstLine="425"/>
        <w:rPr>
          <w:i w:val="0"/>
          <w:color w:val="000000"/>
          <w:sz w:val="28"/>
          <w:szCs w:val="28"/>
          <w:lang w:eastAsia="ru-RU"/>
        </w:rPr>
      </w:pPr>
      <w:r w:rsidRPr="009473C1">
        <w:rPr>
          <w:i w:val="0"/>
          <w:color w:val="000000"/>
          <w:sz w:val="28"/>
          <w:szCs w:val="28"/>
          <w:lang w:eastAsia="ru-RU"/>
        </w:rPr>
        <w:t>Отмерьте 2–4 см вверх от мечевидного отростка — это точка компрессии.</w:t>
      </w:r>
    </w:p>
    <w:p w14:paraId="71F10B40" w14:textId="77777777" w:rsidR="009473C1" w:rsidRPr="009473C1" w:rsidRDefault="009473C1" w:rsidP="009473C1">
      <w:pPr>
        <w:pStyle w:val="3"/>
        <w:ind w:firstLine="425"/>
        <w:rPr>
          <w:i w:val="0"/>
          <w:color w:val="000000"/>
          <w:sz w:val="28"/>
          <w:szCs w:val="28"/>
          <w:lang w:eastAsia="ru-RU"/>
        </w:rPr>
      </w:pPr>
      <w:r w:rsidRPr="009473C1">
        <w:rPr>
          <w:i w:val="0"/>
          <w:color w:val="000000"/>
          <w:sz w:val="28"/>
          <w:szCs w:val="28"/>
          <w:lang w:eastAsia="ru-RU"/>
        </w:rPr>
        <w:t>Положите основание ладони на точку компрессии. При этом большой палец должен указывать либо на подбородок, либо на живот пострадавшего, в зависимости от местоположения лица, осуществляющего реанимацию. Поверх одной руки положите вторую ладонь, пальцы сложите в замок. Надавливания проводятся строго основанием ладони — ваши пальцы не должны соприкасаться с грудиной пострадавшего.</w:t>
      </w:r>
    </w:p>
    <w:p w14:paraId="47497A21" w14:textId="77777777" w:rsidR="00C41304" w:rsidRDefault="009473C1" w:rsidP="009473C1">
      <w:pPr>
        <w:pStyle w:val="3"/>
        <w:ind w:firstLine="425"/>
        <w:rPr>
          <w:i w:val="0"/>
          <w:color w:val="000000"/>
          <w:sz w:val="28"/>
          <w:szCs w:val="28"/>
          <w:lang w:eastAsia="ru-RU"/>
        </w:rPr>
      </w:pPr>
      <w:r w:rsidRPr="009473C1">
        <w:rPr>
          <w:i w:val="0"/>
          <w:color w:val="000000"/>
          <w:sz w:val="28"/>
          <w:szCs w:val="28"/>
          <w:lang w:eastAsia="ru-RU"/>
        </w:rPr>
        <w:t>Осуществляйте ритмичные толчки грудной клетки сильно, плавно, строго вертикально, тяжестью верхней половины вашего тела. Частота — 100–110 надавливаний в минуту. При этом грудная клетка должна прогибаться на 3–4 см.</w:t>
      </w:r>
    </w:p>
    <w:p w14:paraId="68DF3128" w14:textId="77777777" w:rsidR="00804420" w:rsidRDefault="00804420" w:rsidP="009473C1">
      <w:pPr>
        <w:pStyle w:val="3"/>
        <w:ind w:firstLine="425"/>
        <w:rPr>
          <w:i w:val="0"/>
          <w:color w:val="000000"/>
          <w:sz w:val="28"/>
          <w:szCs w:val="28"/>
          <w:lang w:eastAsia="ru-RU"/>
        </w:rPr>
      </w:pPr>
      <w:r w:rsidRPr="00804420">
        <w:rPr>
          <w:i w:val="0"/>
          <w:color w:val="000000"/>
          <w:sz w:val="28"/>
          <w:szCs w:val="28"/>
          <w:lang w:eastAsia="ru-RU"/>
        </w:rPr>
        <w:t>Если одновременно с закрытым массажем сердца проводится ИВЛ, каждые два вдоха должны чередоваться с 30 надавливаниями на грудную клетку.</w:t>
      </w:r>
    </w:p>
    <w:p w14:paraId="556DBE52" w14:textId="77777777" w:rsidR="00804420" w:rsidRPr="00804420" w:rsidRDefault="00804420" w:rsidP="009473C1">
      <w:pPr>
        <w:pStyle w:val="3"/>
        <w:ind w:firstLine="425"/>
        <w:rPr>
          <w:i w:val="0"/>
          <w:color w:val="000000"/>
          <w:sz w:val="28"/>
          <w:szCs w:val="28"/>
          <w:lang w:eastAsia="ru-RU"/>
        </w:rPr>
      </w:pPr>
    </w:p>
    <w:p w14:paraId="6E2B341E" w14:textId="77777777" w:rsidR="00414299" w:rsidRPr="007D671C" w:rsidRDefault="00FD26A4" w:rsidP="00265EFA">
      <w:pPr>
        <w:pStyle w:val="3"/>
        <w:ind w:firstLine="567"/>
        <w:rPr>
          <w:b/>
          <w:i w:val="0"/>
          <w:sz w:val="28"/>
          <w:szCs w:val="28"/>
        </w:rPr>
      </w:pPr>
      <w:r w:rsidRPr="007D671C">
        <w:rPr>
          <w:b/>
          <w:i w:val="0"/>
          <w:sz w:val="28"/>
          <w:szCs w:val="28"/>
        </w:rPr>
        <w:t>Тема РГР</w:t>
      </w:r>
    </w:p>
    <w:p w14:paraId="0A7B450F" w14:textId="77777777" w:rsidR="00414299" w:rsidRPr="007D671C" w:rsidRDefault="00C23044" w:rsidP="00265EFA">
      <w:pPr>
        <w:pStyle w:val="3"/>
        <w:ind w:firstLine="567"/>
        <w:rPr>
          <w:i w:val="0"/>
          <w:sz w:val="28"/>
          <w:szCs w:val="28"/>
        </w:rPr>
      </w:pPr>
      <w:r>
        <w:rPr>
          <w:i w:val="0"/>
          <w:sz w:val="28"/>
          <w:szCs w:val="28"/>
        </w:rPr>
        <w:t>Учебным планом не предусмотрено</w:t>
      </w:r>
    </w:p>
    <w:p w14:paraId="36150221" w14:textId="77777777" w:rsidR="00F649D4" w:rsidRPr="005075BC" w:rsidRDefault="00F649D4">
      <w:pPr>
        <w:pStyle w:val="3"/>
        <w:ind w:firstLine="425"/>
        <w:rPr>
          <w:i w:val="0"/>
          <w:sz w:val="28"/>
          <w:szCs w:val="28"/>
        </w:rPr>
      </w:pPr>
    </w:p>
    <w:p w14:paraId="5EFF6FDF" w14:textId="77777777" w:rsidR="00F649D4" w:rsidRPr="005075BC" w:rsidRDefault="00F649D4" w:rsidP="00265EFA">
      <w:pPr>
        <w:pStyle w:val="3"/>
        <w:ind w:firstLine="567"/>
        <w:rPr>
          <w:b/>
          <w:i w:val="0"/>
          <w:sz w:val="28"/>
          <w:szCs w:val="28"/>
        </w:rPr>
      </w:pPr>
      <w:r w:rsidRPr="005075BC">
        <w:rPr>
          <w:b/>
          <w:i w:val="0"/>
          <w:sz w:val="28"/>
          <w:szCs w:val="28"/>
        </w:rPr>
        <w:t>5.4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0873AD95" w14:textId="77777777" w:rsidR="00F649D4" w:rsidRPr="005075BC" w:rsidRDefault="00F649D4" w:rsidP="00265EFA">
      <w:pPr>
        <w:pStyle w:val="3"/>
        <w:ind w:firstLine="567"/>
        <w:rPr>
          <w:i w:val="0"/>
          <w:sz w:val="28"/>
          <w:szCs w:val="28"/>
          <w:shd w:val="clear" w:color="auto" w:fill="FFFF00"/>
        </w:rPr>
      </w:pPr>
    </w:p>
    <w:p w14:paraId="58D6F25D" w14:textId="77777777" w:rsidR="00F649D4" w:rsidRPr="005075BC" w:rsidRDefault="00F649D4" w:rsidP="00265EFA">
      <w:pPr>
        <w:pStyle w:val="3"/>
        <w:ind w:firstLine="567"/>
        <w:rPr>
          <w:i w:val="0"/>
          <w:sz w:val="28"/>
          <w:szCs w:val="28"/>
        </w:rPr>
      </w:pPr>
      <w:r w:rsidRPr="005075BC">
        <w:rPr>
          <w:i w:val="0"/>
          <w:sz w:val="28"/>
          <w:szCs w:val="28"/>
        </w:rPr>
        <w:t xml:space="preserve">5.4.1. Методика оценки </w:t>
      </w:r>
      <w:r w:rsidR="00DA4639">
        <w:rPr>
          <w:i w:val="0"/>
          <w:sz w:val="28"/>
          <w:szCs w:val="28"/>
        </w:rPr>
        <w:t>компьютерного тестирования,</w:t>
      </w:r>
      <w:r w:rsidR="00DA4639" w:rsidRPr="005075BC">
        <w:rPr>
          <w:i w:val="0"/>
          <w:sz w:val="28"/>
          <w:szCs w:val="28"/>
        </w:rPr>
        <w:t xml:space="preserve"> </w:t>
      </w:r>
      <w:r w:rsidR="005075BC" w:rsidRPr="005075BC">
        <w:rPr>
          <w:i w:val="0"/>
          <w:sz w:val="28"/>
          <w:szCs w:val="28"/>
        </w:rPr>
        <w:t>с использованием программного комплекса</w:t>
      </w:r>
      <w:r w:rsidR="00DC6726">
        <w:rPr>
          <w:i w:val="0"/>
          <w:sz w:val="28"/>
          <w:szCs w:val="28"/>
        </w:rPr>
        <w:t>.</w:t>
      </w:r>
    </w:p>
    <w:p w14:paraId="491CAD54" w14:textId="77777777" w:rsidR="007F517B" w:rsidRDefault="007F517B" w:rsidP="00265EFA">
      <w:pPr>
        <w:pStyle w:val="3"/>
        <w:ind w:firstLine="567"/>
        <w:rPr>
          <w:i w:val="0"/>
          <w:sz w:val="28"/>
          <w:szCs w:val="28"/>
        </w:rPr>
      </w:pPr>
      <w:r>
        <w:rPr>
          <w:i w:val="0"/>
          <w:sz w:val="28"/>
          <w:szCs w:val="28"/>
        </w:rPr>
        <w:t xml:space="preserve">Этапы </w:t>
      </w:r>
      <w:r>
        <w:rPr>
          <w:i w:val="0"/>
          <w:sz w:val="28"/>
          <w:szCs w:val="28"/>
          <w:lang w:val="en-US"/>
        </w:rPr>
        <w:t>I</w:t>
      </w:r>
      <w:r w:rsidRPr="007F517B">
        <w:rPr>
          <w:i w:val="0"/>
          <w:sz w:val="28"/>
          <w:szCs w:val="28"/>
        </w:rPr>
        <w:t xml:space="preserve"> </w:t>
      </w:r>
      <w:r>
        <w:rPr>
          <w:i w:val="0"/>
          <w:sz w:val="28"/>
          <w:szCs w:val="28"/>
        </w:rPr>
        <w:t>–</w:t>
      </w:r>
      <w:r w:rsidRPr="007F517B">
        <w:rPr>
          <w:i w:val="0"/>
          <w:sz w:val="28"/>
          <w:szCs w:val="28"/>
        </w:rPr>
        <w:t xml:space="preserve"> </w:t>
      </w:r>
      <w:r w:rsidR="00DA4639">
        <w:rPr>
          <w:i w:val="0"/>
          <w:sz w:val="28"/>
          <w:szCs w:val="28"/>
          <w:lang w:val="en-US"/>
        </w:rPr>
        <w:t>I</w:t>
      </w:r>
      <w:r w:rsidR="00DC6726">
        <w:rPr>
          <w:i w:val="0"/>
          <w:sz w:val="28"/>
          <w:szCs w:val="28"/>
          <w:lang w:val="en-US"/>
        </w:rPr>
        <w:t>II</w:t>
      </w:r>
    </w:p>
    <w:p w14:paraId="6C325DA8" w14:textId="77777777" w:rsidR="00F649D4" w:rsidRPr="005075BC" w:rsidRDefault="005075BC" w:rsidP="00265EFA">
      <w:pPr>
        <w:pStyle w:val="3"/>
        <w:ind w:firstLine="567"/>
        <w:rPr>
          <w:i w:val="0"/>
          <w:sz w:val="28"/>
          <w:szCs w:val="28"/>
        </w:rPr>
      </w:pPr>
      <w:r>
        <w:rPr>
          <w:i w:val="0"/>
          <w:sz w:val="28"/>
          <w:szCs w:val="28"/>
        </w:rPr>
        <w:t xml:space="preserve">В тесте </w:t>
      </w:r>
      <w:r w:rsidRPr="007054E7">
        <w:rPr>
          <w:i w:val="0"/>
          <w:sz w:val="28"/>
          <w:szCs w:val="28"/>
        </w:rPr>
        <w:t xml:space="preserve">предусмотрено </w:t>
      </w:r>
      <w:r w:rsidR="00DA4639">
        <w:rPr>
          <w:i w:val="0"/>
          <w:sz w:val="28"/>
          <w:szCs w:val="28"/>
        </w:rPr>
        <w:t>5</w:t>
      </w:r>
      <w:r w:rsidR="007054E7" w:rsidRPr="007054E7">
        <w:rPr>
          <w:i w:val="0"/>
          <w:sz w:val="28"/>
          <w:szCs w:val="28"/>
        </w:rPr>
        <w:t>0</w:t>
      </w:r>
      <w:r w:rsidRPr="007054E7">
        <w:rPr>
          <w:i w:val="0"/>
          <w:sz w:val="28"/>
          <w:szCs w:val="28"/>
        </w:rPr>
        <w:t xml:space="preserve"> вопросов</w:t>
      </w:r>
      <w:r w:rsidR="007F517B">
        <w:rPr>
          <w:i w:val="0"/>
          <w:sz w:val="28"/>
          <w:szCs w:val="28"/>
        </w:rPr>
        <w:t>. Общая интегральная оценка «Удовлетворительно» ставится при условии 7</w:t>
      </w:r>
      <w:r w:rsidR="00445BD1">
        <w:rPr>
          <w:i w:val="0"/>
          <w:sz w:val="28"/>
          <w:szCs w:val="28"/>
        </w:rPr>
        <w:t>0</w:t>
      </w:r>
      <w:r w:rsidR="007F517B">
        <w:rPr>
          <w:i w:val="0"/>
          <w:sz w:val="28"/>
          <w:szCs w:val="28"/>
        </w:rPr>
        <w:t>% правильных ответов. При условии, что, в общем, студент набрал 7</w:t>
      </w:r>
      <w:r w:rsidR="00445BD1">
        <w:rPr>
          <w:i w:val="0"/>
          <w:sz w:val="28"/>
          <w:szCs w:val="28"/>
        </w:rPr>
        <w:t>0</w:t>
      </w:r>
      <w:r w:rsidR="007F517B">
        <w:rPr>
          <w:i w:val="0"/>
          <w:sz w:val="28"/>
          <w:szCs w:val="28"/>
        </w:rPr>
        <w:t xml:space="preserve">% и более, но, хотя бы, по одному из разделов ниже </w:t>
      </w:r>
      <w:r w:rsidR="007054E7">
        <w:rPr>
          <w:i w:val="0"/>
          <w:sz w:val="28"/>
          <w:szCs w:val="28"/>
        </w:rPr>
        <w:t>необходимого процента правильных ответов</w:t>
      </w:r>
      <w:r w:rsidR="007F517B">
        <w:rPr>
          <w:i w:val="0"/>
          <w:sz w:val="28"/>
          <w:szCs w:val="28"/>
        </w:rPr>
        <w:t xml:space="preserve"> общая интегральная оценка – «Неудовлетворительно»</w:t>
      </w:r>
    </w:p>
    <w:p w14:paraId="633FF6AE" w14:textId="77777777" w:rsidR="005075BC" w:rsidRPr="00CC6F2B" w:rsidRDefault="005075BC" w:rsidP="00F649D4">
      <w:pPr>
        <w:pStyle w:val="3"/>
        <w:ind w:firstLine="425"/>
        <w:rPr>
          <w:i w:val="0"/>
          <w:color w:val="FF0000"/>
          <w:sz w:val="28"/>
          <w:szCs w:val="28"/>
        </w:rPr>
      </w:pPr>
    </w:p>
    <w:p w14:paraId="27E76CC5" w14:textId="77777777" w:rsidR="007F517B" w:rsidRDefault="007F517B" w:rsidP="00265EFA">
      <w:pPr>
        <w:pStyle w:val="3"/>
        <w:ind w:firstLine="567"/>
        <w:rPr>
          <w:i w:val="0"/>
          <w:sz w:val="28"/>
          <w:szCs w:val="28"/>
        </w:rPr>
      </w:pPr>
      <w:r w:rsidRPr="005075BC">
        <w:rPr>
          <w:i w:val="0"/>
          <w:sz w:val="28"/>
          <w:szCs w:val="28"/>
        </w:rPr>
        <w:t>5.4.</w:t>
      </w:r>
      <w:r>
        <w:rPr>
          <w:i w:val="0"/>
          <w:sz w:val="28"/>
          <w:szCs w:val="28"/>
        </w:rPr>
        <w:t>2</w:t>
      </w:r>
      <w:r w:rsidRPr="005075BC">
        <w:rPr>
          <w:i w:val="0"/>
          <w:sz w:val="28"/>
          <w:szCs w:val="28"/>
        </w:rPr>
        <w:t xml:space="preserve">. Методика оценки </w:t>
      </w:r>
      <w:r w:rsidR="00DA4639">
        <w:rPr>
          <w:i w:val="0"/>
          <w:sz w:val="28"/>
          <w:szCs w:val="28"/>
        </w:rPr>
        <w:t>практических занятий</w:t>
      </w:r>
    </w:p>
    <w:p w14:paraId="74448932" w14:textId="77777777" w:rsidR="007F517B" w:rsidRPr="000A396F" w:rsidRDefault="007F517B" w:rsidP="00265EFA">
      <w:pPr>
        <w:pStyle w:val="3"/>
        <w:ind w:firstLine="567"/>
        <w:rPr>
          <w:i w:val="0"/>
          <w:sz w:val="28"/>
          <w:szCs w:val="28"/>
        </w:rPr>
      </w:pPr>
      <w:r>
        <w:rPr>
          <w:i w:val="0"/>
          <w:sz w:val="28"/>
          <w:szCs w:val="28"/>
        </w:rPr>
        <w:t xml:space="preserve">Этапы </w:t>
      </w:r>
      <w:r>
        <w:rPr>
          <w:i w:val="0"/>
          <w:sz w:val="28"/>
          <w:szCs w:val="28"/>
          <w:lang w:val="en-US"/>
        </w:rPr>
        <w:t>I</w:t>
      </w:r>
      <w:r w:rsidRPr="007F517B">
        <w:rPr>
          <w:i w:val="0"/>
          <w:sz w:val="28"/>
          <w:szCs w:val="28"/>
        </w:rPr>
        <w:t xml:space="preserve"> </w:t>
      </w:r>
      <w:r>
        <w:rPr>
          <w:i w:val="0"/>
          <w:sz w:val="28"/>
          <w:szCs w:val="28"/>
        </w:rPr>
        <w:t>–</w:t>
      </w:r>
      <w:r w:rsidRPr="007F517B">
        <w:rPr>
          <w:i w:val="0"/>
          <w:sz w:val="28"/>
          <w:szCs w:val="28"/>
        </w:rPr>
        <w:t xml:space="preserve"> </w:t>
      </w:r>
      <w:r w:rsidR="000E579B">
        <w:rPr>
          <w:i w:val="0"/>
          <w:sz w:val="28"/>
          <w:szCs w:val="28"/>
          <w:lang w:val="en-US"/>
        </w:rPr>
        <w:t>I</w:t>
      </w:r>
      <w:r w:rsidR="00DC6726">
        <w:rPr>
          <w:i w:val="0"/>
          <w:sz w:val="28"/>
          <w:szCs w:val="28"/>
          <w:lang w:val="en-US"/>
        </w:rPr>
        <w:t>II</w:t>
      </w:r>
    </w:p>
    <w:p w14:paraId="045035E2" w14:textId="77777777" w:rsidR="007F517B" w:rsidRPr="007F517B" w:rsidRDefault="007F517B" w:rsidP="00265EFA">
      <w:pPr>
        <w:shd w:val="clear" w:color="auto" w:fill="FFFFFF"/>
        <w:ind w:firstLine="567"/>
        <w:jc w:val="both"/>
        <w:rPr>
          <w:rFonts w:ascii="Times New Roman" w:hAnsi="Times New Roman"/>
          <w:sz w:val="28"/>
          <w:szCs w:val="28"/>
        </w:rPr>
      </w:pPr>
      <w:r>
        <w:rPr>
          <w:rFonts w:ascii="Times New Roman" w:hAnsi="Times New Roman"/>
          <w:b/>
          <w:sz w:val="28"/>
          <w:szCs w:val="28"/>
        </w:rPr>
        <w:t>Зачтено</w:t>
      </w:r>
      <w:r w:rsidRPr="007F517B">
        <w:rPr>
          <w:rFonts w:ascii="Times New Roman" w:hAnsi="Times New Roman"/>
          <w:b/>
          <w:sz w:val="28"/>
          <w:szCs w:val="28"/>
        </w:rPr>
        <w:t>:</w:t>
      </w:r>
      <w:r w:rsidRPr="007F517B">
        <w:rPr>
          <w:rFonts w:ascii="Times New Roman" w:hAnsi="Times New Roman"/>
          <w:sz w:val="28"/>
          <w:szCs w:val="28"/>
        </w:rPr>
        <w:t xml:space="preserve"> </w:t>
      </w:r>
      <w:r w:rsidR="000E579B">
        <w:rPr>
          <w:rFonts w:ascii="Times New Roman" w:hAnsi="Times New Roman"/>
          <w:sz w:val="28"/>
          <w:szCs w:val="28"/>
        </w:rPr>
        <w:t>Д</w:t>
      </w:r>
      <w:r w:rsidR="000E579B" w:rsidRPr="000E579B">
        <w:rPr>
          <w:rFonts w:ascii="Times New Roman" w:hAnsi="Times New Roman"/>
          <w:sz w:val="28"/>
          <w:szCs w:val="28"/>
        </w:rPr>
        <w:t>ействия соответствуют</w:t>
      </w:r>
      <w:r w:rsidR="000E579B">
        <w:rPr>
          <w:rFonts w:ascii="Times New Roman" w:hAnsi="Times New Roman"/>
          <w:sz w:val="28"/>
          <w:szCs w:val="28"/>
        </w:rPr>
        <w:t xml:space="preserve"> </w:t>
      </w:r>
      <w:r w:rsidR="000E579B" w:rsidRPr="000E579B">
        <w:rPr>
          <w:rFonts w:ascii="Times New Roman" w:hAnsi="Times New Roman"/>
          <w:sz w:val="28"/>
          <w:szCs w:val="28"/>
        </w:rPr>
        <w:t>и отвечают</w:t>
      </w:r>
      <w:r w:rsidR="000E579B">
        <w:rPr>
          <w:rFonts w:ascii="Times New Roman" w:hAnsi="Times New Roman"/>
          <w:sz w:val="28"/>
          <w:szCs w:val="28"/>
        </w:rPr>
        <w:t xml:space="preserve"> </w:t>
      </w:r>
      <w:r w:rsidR="000E579B" w:rsidRPr="000E579B">
        <w:rPr>
          <w:rFonts w:ascii="Times New Roman" w:hAnsi="Times New Roman"/>
          <w:sz w:val="28"/>
          <w:szCs w:val="28"/>
        </w:rPr>
        <w:t>установленным процедурам</w:t>
      </w:r>
      <w:r w:rsidR="004A57A1" w:rsidRPr="004A57A1">
        <w:t xml:space="preserve"> </w:t>
      </w:r>
      <w:r w:rsidR="004A57A1" w:rsidRPr="004A57A1">
        <w:rPr>
          <w:rFonts w:ascii="Times New Roman" w:hAnsi="Times New Roman"/>
          <w:sz w:val="28"/>
          <w:szCs w:val="28"/>
        </w:rPr>
        <w:t>согласно передовой</w:t>
      </w:r>
      <w:r w:rsidR="004A57A1">
        <w:rPr>
          <w:rFonts w:ascii="Times New Roman" w:hAnsi="Times New Roman"/>
          <w:sz w:val="28"/>
          <w:szCs w:val="28"/>
        </w:rPr>
        <w:t xml:space="preserve"> </w:t>
      </w:r>
      <w:r w:rsidR="004A57A1" w:rsidRPr="004A57A1">
        <w:rPr>
          <w:rFonts w:ascii="Times New Roman" w:hAnsi="Times New Roman"/>
          <w:sz w:val="28"/>
          <w:szCs w:val="28"/>
        </w:rPr>
        <w:t>практике</w:t>
      </w:r>
      <w:r w:rsidRPr="007F517B">
        <w:rPr>
          <w:rFonts w:ascii="Times New Roman" w:hAnsi="Times New Roman"/>
          <w:sz w:val="28"/>
          <w:szCs w:val="28"/>
        </w:rPr>
        <w:t>.</w:t>
      </w:r>
      <w:r w:rsidR="004A57A1">
        <w:rPr>
          <w:rFonts w:ascii="Times New Roman" w:hAnsi="Times New Roman"/>
          <w:sz w:val="28"/>
          <w:szCs w:val="28"/>
        </w:rPr>
        <w:t xml:space="preserve"> </w:t>
      </w:r>
      <w:r w:rsidR="004A57A1" w:rsidRPr="004A57A1">
        <w:rPr>
          <w:rFonts w:ascii="Times New Roman" w:hAnsi="Times New Roman"/>
          <w:sz w:val="28"/>
          <w:szCs w:val="28"/>
        </w:rPr>
        <w:t>Надлежащее оборудование,</w:t>
      </w:r>
      <w:r w:rsidR="004A57A1">
        <w:rPr>
          <w:rFonts w:ascii="Times New Roman" w:hAnsi="Times New Roman"/>
          <w:sz w:val="28"/>
          <w:szCs w:val="28"/>
        </w:rPr>
        <w:t xml:space="preserve"> </w:t>
      </w:r>
      <w:r w:rsidR="004A57A1" w:rsidRPr="004A57A1">
        <w:rPr>
          <w:rFonts w:ascii="Times New Roman" w:hAnsi="Times New Roman"/>
          <w:sz w:val="28"/>
          <w:szCs w:val="28"/>
        </w:rPr>
        <w:t>правильно используется</w:t>
      </w:r>
      <w:r w:rsidR="004A57A1">
        <w:rPr>
          <w:rFonts w:ascii="Times New Roman" w:hAnsi="Times New Roman"/>
          <w:sz w:val="28"/>
          <w:szCs w:val="28"/>
        </w:rPr>
        <w:t>.</w:t>
      </w:r>
      <w:r w:rsidR="004A57A1" w:rsidRPr="004A57A1">
        <w:t xml:space="preserve"> </w:t>
      </w:r>
      <w:r w:rsidR="004A57A1" w:rsidRPr="004A57A1">
        <w:rPr>
          <w:rFonts w:ascii="Times New Roman" w:hAnsi="Times New Roman"/>
          <w:sz w:val="28"/>
          <w:szCs w:val="28"/>
        </w:rPr>
        <w:t>Выбор времени и последовательность действий отдельных</w:t>
      </w:r>
      <w:r w:rsidR="004A57A1">
        <w:rPr>
          <w:rFonts w:ascii="Times New Roman" w:hAnsi="Times New Roman"/>
          <w:sz w:val="28"/>
          <w:szCs w:val="28"/>
        </w:rPr>
        <w:t xml:space="preserve"> </w:t>
      </w:r>
      <w:r w:rsidR="004A57A1" w:rsidRPr="004A57A1">
        <w:rPr>
          <w:rFonts w:ascii="Times New Roman" w:hAnsi="Times New Roman"/>
          <w:sz w:val="28"/>
          <w:szCs w:val="28"/>
        </w:rPr>
        <w:t>лиц соответствуют</w:t>
      </w:r>
      <w:r w:rsidR="004A57A1">
        <w:rPr>
          <w:rFonts w:ascii="Times New Roman" w:hAnsi="Times New Roman"/>
          <w:sz w:val="28"/>
          <w:szCs w:val="28"/>
        </w:rPr>
        <w:t xml:space="preserve"> </w:t>
      </w:r>
      <w:r w:rsidR="004A57A1" w:rsidRPr="004A57A1">
        <w:rPr>
          <w:rFonts w:ascii="Times New Roman" w:hAnsi="Times New Roman"/>
          <w:sz w:val="28"/>
          <w:szCs w:val="28"/>
        </w:rPr>
        <w:t>преобладающим обстоятельствам и условиям</w:t>
      </w:r>
      <w:r w:rsidR="004A57A1">
        <w:rPr>
          <w:rFonts w:ascii="Times New Roman" w:hAnsi="Times New Roman"/>
          <w:sz w:val="28"/>
          <w:szCs w:val="28"/>
        </w:rPr>
        <w:t>.</w:t>
      </w:r>
    </w:p>
    <w:p w14:paraId="142FD62D" w14:textId="77777777" w:rsidR="007F517B" w:rsidRPr="007F517B" w:rsidRDefault="00E34E72" w:rsidP="00265EFA">
      <w:pPr>
        <w:shd w:val="clear" w:color="auto" w:fill="FFFFFF"/>
        <w:ind w:firstLine="567"/>
        <w:jc w:val="both"/>
        <w:rPr>
          <w:rFonts w:ascii="Times New Roman" w:hAnsi="Times New Roman"/>
          <w:sz w:val="28"/>
          <w:szCs w:val="28"/>
        </w:rPr>
      </w:pPr>
      <w:r>
        <w:rPr>
          <w:rFonts w:ascii="Times New Roman" w:hAnsi="Times New Roman"/>
          <w:b/>
          <w:sz w:val="28"/>
          <w:szCs w:val="28"/>
        </w:rPr>
        <w:t>Не зачтено</w:t>
      </w:r>
      <w:r w:rsidR="007F517B" w:rsidRPr="007F517B">
        <w:rPr>
          <w:rFonts w:ascii="Times New Roman" w:hAnsi="Times New Roman"/>
          <w:b/>
          <w:sz w:val="28"/>
          <w:szCs w:val="28"/>
        </w:rPr>
        <w:t>:</w:t>
      </w:r>
      <w:r w:rsidR="00504A98">
        <w:rPr>
          <w:rFonts w:ascii="Times New Roman" w:hAnsi="Times New Roman"/>
          <w:b/>
          <w:sz w:val="28"/>
          <w:szCs w:val="28"/>
        </w:rPr>
        <w:t xml:space="preserve"> </w:t>
      </w:r>
      <w:r w:rsidR="004A57A1" w:rsidRPr="004A57A1">
        <w:rPr>
          <w:rFonts w:ascii="Times New Roman" w:hAnsi="Times New Roman"/>
          <w:sz w:val="28"/>
          <w:szCs w:val="28"/>
        </w:rPr>
        <w:t xml:space="preserve">Действия </w:t>
      </w:r>
      <w:r w:rsidR="004A57A1">
        <w:rPr>
          <w:rFonts w:ascii="Times New Roman" w:hAnsi="Times New Roman"/>
          <w:sz w:val="28"/>
          <w:szCs w:val="28"/>
        </w:rPr>
        <w:t xml:space="preserve">не </w:t>
      </w:r>
      <w:r w:rsidR="004A57A1" w:rsidRPr="004A57A1">
        <w:rPr>
          <w:rFonts w:ascii="Times New Roman" w:hAnsi="Times New Roman"/>
          <w:sz w:val="28"/>
          <w:szCs w:val="28"/>
        </w:rPr>
        <w:t xml:space="preserve">соответствуют и </w:t>
      </w:r>
      <w:r w:rsidR="004A57A1">
        <w:rPr>
          <w:rFonts w:ascii="Times New Roman" w:hAnsi="Times New Roman"/>
          <w:sz w:val="28"/>
          <w:szCs w:val="28"/>
        </w:rPr>
        <w:t xml:space="preserve">не </w:t>
      </w:r>
      <w:r w:rsidR="004A57A1" w:rsidRPr="004A57A1">
        <w:rPr>
          <w:rFonts w:ascii="Times New Roman" w:hAnsi="Times New Roman"/>
          <w:sz w:val="28"/>
          <w:szCs w:val="28"/>
        </w:rPr>
        <w:t xml:space="preserve">отвечают установленным процедурам согласно передовой практике. Надлежащее оборудование, </w:t>
      </w:r>
      <w:r w:rsidR="004A57A1">
        <w:rPr>
          <w:rFonts w:ascii="Times New Roman" w:hAnsi="Times New Roman"/>
          <w:sz w:val="28"/>
          <w:szCs w:val="28"/>
        </w:rPr>
        <w:t xml:space="preserve">не </w:t>
      </w:r>
      <w:r w:rsidR="004A57A1" w:rsidRPr="004A57A1">
        <w:rPr>
          <w:rFonts w:ascii="Times New Roman" w:hAnsi="Times New Roman"/>
          <w:sz w:val="28"/>
          <w:szCs w:val="28"/>
        </w:rPr>
        <w:t xml:space="preserve">правильно используется. Выбор времени и последовательность действий отдельных лиц </w:t>
      </w:r>
      <w:r w:rsidR="004A57A1">
        <w:rPr>
          <w:rFonts w:ascii="Times New Roman" w:hAnsi="Times New Roman"/>
          <w:sz w:val="28"/>
          <w:szCs w:val="28"/>
        </w:rPr>
        <w:t xml:space="preserve">не </w:t>
      </w:r>
      <w:r w:rsidR="004A57A1" w:rsidRPr="004A57A1">
        <w:rPr>
          <w:rFonts w:ascii="Times New Roman" w:hAnsi="Times New Roman"/>
          <w:sz w:val="28"/>
          <w:szCs w:val="28"/>
        </w:rPr>
        <w:t>соответствуют преобладающим обстоятельствам и условиям.</w:t>
      </w:r>
    </w:p>
    <w:p w14:paraId="0A38433C" w14:textId="77777777" w:rsidR="000E579B" w:rsidRDefault="000E579B">
      <w:pPr>
        <w:pStyle w:val="a4"/>
        <w:tabs>
          <w:tab w:val="left" w:pos="993"/>
        </w:tabs>
        <w:ind w:left="0" w:firstLine="426"/>
        <w:jc w:val="both"/>
        <w:rPr>
          <w:b/>
          <w:szCs w:val="28"/>
        </w:rPr>
      </w:pPr>
    </w:p>
    <w:p w14:paraId="2B7801D5" w14:textId="77777777" w:rsidR="00414299" w:rsidRPr="00A55A07" w:rsidRDefault="00FD26A4" w:rsidP="00265EFA">
      <w:pPr>
        <w:pStyle w:val="a4"/>
        <w:tabs>
          <w:tab w:val="left" w:pos="993"/>
        </w:tabs>
        <w:ind w:left="0" w:firstLine="567"/>
        <w:jc w:val="both"/>
        <w:rPr>
          <w:b/>
          <w:szCs w:val="28"/>
        </w:rPr>
      </w:pPr>
      <w:r w:rsidRPr="00A55A07">
        <w:rPr>
          <w:b/>
          <w:szCs w:val="28"/>
        </w:rPr>
        <w:t>6. Перечень основной и дополнительной учебной литературы, необходимой для освоения дисциплины (модуля)</w:t>
      </w:r>
    </w:p>
    <w:p w14:paraId="35EB0239" w14:textId="77777777" w:rsidR="00414299" w:rsidRPr="00A55A07" w:rsidRDefault="00414299" w:rsidP="00265EFA">
      <w:pPr>
        <w:pStyle w:val="3"/>
        <w:ind w:firstLine="567"/>
        <w:rPr>
          <w:i w:val="0"/>
          <w:sz w:val="28"/>
          <w:szCs w:val="28"/>
        </w:rPr>
      </w:pPr>
    </w:p>
    <w:p w14:paraId="13C1273E" w14:textId="77777777" w:rsidR="00414299" w:rsidRPr="00A55A07" w:rsidRDefault="00FD26A4" w:rsidP="00265EFA">
      <w:pPr>
        <w:pStyle w:val="Textbody"/>
        <w:spacing w:after="0"/>
        <w:ind w:firstLine="567"/>
        <w:rPr>
          <w:b/>
          <w:i/>
          <w:color w:val="auto"/>
          <w:sz w:val="28"/>
          <w:szCs w:val="28"/>
        </w:rPr>
      </w:pPr>
      <w:r w:rsidRPr="00A55A07">
        <w:rPr>
          <w:b/>
          <w:i/>
          <w:color w:val="auto"/>
          <w:sz w:val="28"/>
          <w:szCs w:val="28"/>
        </w:rPr>
        <w:t>а) Основная</w:t>
      </w:r>
    </w:p>
    <w:p w14:paraId="740B2387" w14:textId="77777777" w:rsidR="00804420" w:rsidRPr="00804420" w:rsidRDefault="00804420" w:rsidP="00973147">
      <w:pPr>
        <w:pStyle w:val="Default"/>
        <w:ind w:firstLine="567"/>
        <w:jc w:val="both"/>
        <w:rPr>
          <w:rFonts w:eastAsia="Calibri"/>
          <w:color w:val="auto"/>
          <w:sz w:val="28"/>
          <w:szCs w:val="28"/>
        </w:rPr>
      </w:pPr>
      <w:r w:rsidRPr="00804420">
        <w:rPr>
          <w:rFonts w:eastAsia="Calibri"/>
          <w:color w:val="auto"/>
          <w:sz w:val="28"/>
          <w:szCs w:val="28"/>
        </w:rPr>
        <w:t>1. Международная конвенция о подготовке и дипломировании моряков и несении вахты 1978 г. (ПДНВ-78) с поправками.</w:t>
      </w:r>
    </w:p>
    <w:p w14:paraId="6A5EE01C" w14:textId="77777777" w:rsidR="00804420" w:rsidRPr="001D385C" w:rsidRDefault="00804420" w:rsidP="00973147">
      <w:pPr>
        <w:pStyle w:val="Default"/>
        <w:ind w:firstLine="567"/>
        <w:jc w:val="both"/>
        <w:rPr>
          <w:rFonts w:eastAsia="Calibri"/>
          <w:color w:val="auto"/>
          <w:sz w:val="28"/>
          <w:szCs w:val="28"/>
          <w:lang w:val="en-US"/>
        </w:rPr>
      </w:pPr>
      <w:r w:rsidRPr="001D385C">
        <w:rPr>
          <w:rFonts w:eastAsia="Calibri"/>
          <w:color w:val="auto"/>
          <w:sz w:val="28"/>
          <w:szCs w:val="28"/>
          <w:lang w:val="en-US"/>
        </w:rPr>
        <w:t xml:space="preserve">2. </w:t>
      </w:r>
      <w:r w:rsidRPr="00804420">
        <w:rPr>
          <w:rFonts w:eastAsia="Calibri"/>
          <w:color w:val="auto"/>
          <w:sz w:val="28"/>
          <w:szCs w:val="28"/>
        </w:rPr>
        <w:t>Международное</w:t>
      </w:r>
      <w:r w:rsidRPr="001D385C">
        <w:rPr>
          <w:rFonts w:eastAsia="Calibri"/>
          <w:color w:val="auto"/>
          <w:sz w:val="28"/>
          <w:szCs w:val="28"/>
          <w:lang w:val="en-US"/>
        </w:rPr>
        <w:t xml:space="preserve"> </w:t>
      </w:r>
      <w:r w:rsidRPr="00804420">
        <w:rPr>
          <w:rFonts w:eastAsia="Calibri"/>
          <w:color w:val="auto"/>
          <w:sz w:val="28"/>
          <w:szCs w:val="28"/>
        </w:rPr>
        <w:t>руководство</w:t>
      </w:r>
      <w:r w:rsidRPr="001D385C">
        <w:rPr>
          <w:rFonts w:eastAsia="Calibri"/>
          <w:color w:val="auto"/>
          <w:sz w:val="28"/>
          <w:szCs w:val="28"/>
          <w:lang w:val="en-US"/>
        </w:rPr>
        <w:t xml:space="preserve"> </w:t>
      </w:r>
      <w:r w:rsidRPr="00804420">
        <w:rPr>
          <w:rFonts w:eastAsia="Calibri"/>
          <w:color w:val="auto"/>
          <w:sz w:val="28"/>
          <w:szCs w:val="28"/>
        </w:rPr>
        <w:t>по</w:t>
      </w:r>
      <w:r w:rsidRPr="001D385C">
        <w:rPr>
          <w:rFonts w:eastAsia="Calibri"/>
          <w:color w:val="auto"/>
          <w:sz w:val="28"/>
          <w:szCs w:val="28"/>
          <w:lang w:val="en-US"/>
        </w:rPr>
        <w:t xml:space="preserve"> </w:t>
      </w:r>
      <w:r w:rsidRPr="00804420">
        <w:rPr>
          <w:rFonts w:eastAsia="Calibri"/>
          <w:color w:val="auto"/>
          <w:sz w:val="28"/>
          <w:szCs w:val="28"/>
        </w:rPr>
        <w:t>судовой</w:t>
      </w:r>
      <w:r w:rsidRPr="001D385C">
        <w:rPr>
          <w:rFonts w:eastAsia="Calibri"/>
          <w:color w:val="auto"/>
          <w:sz w:val="28"/>
          <w:szCs w:val="28"/>
          <w:lang w:val="en-US"/>
        </w:rPr>
        <w:t xml:space="preserve"> </w:t>
      </w:r>
      <w:r w:rsidRPr="00804420">
        <w:rPr>
          <w:rFonts w:eastAsia="Calibri"/>
          <w:color w:val="auto"/>
          <w:sz w:val="28"/>
          <w:szCs w:val="28"/>
        </w:rPr>
        <w:t>медицине</w:t>
      </w:r>
      <w:r w:rsidRPr="001D385C">
        <w:rPr>
          <w:rFonts w:eastAsia="Calibri"/>
          <w:color w:val="auto"/>
          <w:sz w:val="28"/>
          <w:szCs w:val="28"/>
          <w:lang w:val="en-US"/>
        </w:rPr>
        <w:t xml:space="preserve">. - </w:t>
      </w:r>
      <w:r w:rsidRPr="00804420">
        <w:rPr>
          <w:rFonts w:eastAsia="Calibri"/>
          <w:color w:val="auto"/>
          <w:sz w:val="28"/>
          <w:szCs w:val="28"/>
        </w:rPr>
        <w:t>Женева</w:t>
      </w:r>
      <w:r w:rsidRPr="001D385C">
        <w:rPr>
          <w:rFonts w:eastAsia="Calibri"/>
          <w:color w:val="auto"/>
          <w:sz w:val="28"/>
          <w:szCs w:val="28"/>
          <w:lang w:val="en-US"/>
        </w:rPr>
        <w:t xml:space="preserve">: </w:t>
      </w:r>
      <w:r w:rsidRPr="00804420">
        <w:rPr>
          <w:rFonts w:eastAsia="Calibri"/>
          <w:color w:val="auto"/>
          <w:sz w:val="28"/>
          <w:szCs w:val="28"/>
        </w:rPr>
        <w:t>ВОЗ</w:t>
      </w:r>
      <w:r w:rsidRPr="001D385C">
        <w:rPr>
          <w:rFonts w:eastAsia="Calibri"/>
          <w:color w:val="auto"/>
          <w:sz w:val="28"/>
          <w:szCs w:val="28"/>
          <w:lang w:val="en-US"/>
        </w:rPr>
        <w:t xml:space="preserve">, 2014. - 448 </w:t>
      </w:r>
      <w:r w:rsidRPr="00804420">
        <w:rPr>
          <w:rFonts w:eastAsia="Calibri"/>
          <w:color w:val="auto"/>
          <w:sz w:val="28"/>
          <w:szCs w:val="28"/>
        </w:rPr>
        <w:t>с</w:t>
      </w:r>
      <w:r w:rsidRPr="001D385C">
        <w:rPr>
          <w:rFonts w:eastAsia="Calibri"/>
          <w:color w:val="auto"/>
          <w:sz w:val="28"/>
          <w:szCs w:val="28"/>
          <w:lang w:val="en-US"/>
        </w:rPr>
        <w:t>. International Medical Guide for Ships. - World Health Organization, Geneva, 2007 - 470 c.</w:t>
      </w:r>
    </w:p>
    <w:p w14:paraId="54C88BEE" w14:textId="77777777" w:rsidR="00697E4A" w:rsidRDefault="00804420" w:rsidP="00973147">
      <w:pPr>
        <w:pStyle w:val="Default"/>
        <w:ind w:firstLine="567"/>
        <w:jc w:val="both"/>
        <w:rPr>
          <w:rFonts w:eastAsia="Calibri"/>
          <w:color w:val="auto"/>
          <w:sz w:val="28"/>
          <w:szCs w:val="28"/>
        </w:rPr>
      </w:pPr>
      <w:r w:rsidRPr="00804420">
        <w:rPr>
          <w:rFonts w:eastAsia="Calibri"/>
          <w:color w:val="auto"/>
          <w:sz w:val="28"/>
          <w:szCs w:val="28"/>
        </w:rPr>
        <w:t>3. Международные санитарные правила.</w:t>
      </w:r>
    </w:p>
    <w:p w14:paraId="2CAD09AC" w14:textId="77777777" w:rsidR="00804420" w:rsidRDefault="00804420" w:rsidP="00973147">
      <w:pPr>
        <w:pStyle w:val="Default"/>
        <w:ind w:firstLine="567"/>
        <w:jc w:val="both"/>
        <w:rPr>
          <w:b/>
          <w:i/>
          <w:sz w:val="28"/>
          <w:szCs w:val="28"/>
        </w:rPr>
      </w:pPr>
    </w:p>
    <w:p w14:paraId="0558C7A8" w14:textId="77777777" w:rsidR="00414299" w:rsidRPr="009C3EE4" w:rsidRDefault="00FD26A4" w:rsidP="00973147">
      <w:pPr>
        <w:pStyle w:val="Default"/>
        <w:ind w:firstLine="567"/>
        <w:jc w:val="both"/>
        <w:rPr>
          <w:b/>
          <w:i/>
          <w:sz w:val="28"/>
          <w:szCs w:val="28"/>
        </w:rPr>
      </w:pPr>
      <w:r w:rsidRPr="009C3EE4">
        <w:rPr>
          <w:b/>
          <w:i/>
          <w:sz w:val="28"/>
          <w:szCs w:val="28"/>
        </w:rPr>
        <w:t>б) Дополнительная</w:t>
      </w:r>
    </w:p>
    <w:p w14:paraId="39F0260A" w14:textId="77777777" w:rsidR="00804420" w:rsidRPr="00804420" w:rsidRDefault="00804420" w:rsidP="00973147">
      <w:pPr>
        <w:pStyle w:val="a4"/>
        <w:tabs>
          <w:tab w:val="left" w:pos="567"/>
          <w:tab w:val="left" w:pos="851"/>
        </w:tabs>
        <w:ind w:left="0" w:firstLine="567"/>
        <w:jc w:val="both"/>
        <w:rPr>
          <w:rFonts w:eastAsia="Calibri"/>
          <w:bCs/>
          <w:szCs w:val="28"/>
        </w:rPr>
      </w:pPr>
      <w:r>
        <w:rPr>
          <w:rFonts w:eastAsia="Calibri"/>
          <w:bCs/>
          <w:szCs w:val="28"/>
        </w:rPr>
        <w:t>4</w:t>
      </w:r>
      <w:r w:rsidRPr="00804420">
        <w:rPr>
          <w:rFonts w:eastAsia="Calibri"/>
          <w:bCs/>
          <w:szCs w:val="28"/>
        </w:rPr>
        <w:t>.Справочник лекарственных средств. Приложение к третьему изданию Международного руководства по судовой медицине - Женева: ВОЗ, 2014. - 448 с.</w:t>
      </w:r>
    </w:p>
    <w:p w14:paraId="4CF01557" w14:textId="77777777" w:rsidR="00804420" w:rsidRPr="00804420" w:rsidRDefault="00804420" w:rsidP="00973147">
      <w:pPr>
        <w:pStyle w:val="a4"/>
        <w:tabs>
          <w:tab w:val="left" w:pos="567"/>
          <w:tab w:val="left" w:pos="851"/>
        </w:tabs>
        <w:ind w:left="0" w:firstLine="567"/>
        <w:jc w:val="both"/>
        <w:rPr>
          <w:rFonts w:eastAsia="Calibri"/>
          <w:bCs/>
          <w:szCs w:val="28"/>
        </w:rPr>
      </w:pPr>
      <w:r>
        <w:rPr>
          <w:rFonts w:eastAsia="Calibri"/>
          <w:bCs/>
          <w:szCs w:val="28"/>
        </w:rPr>
        <w:t>5</w:t>
      </w:r>
      <w:r w:rsidRPr="00804420">
        <w:rPr>
          <w:rFonts w:eastAsia="Calibri"/>
          <w:bCs/>
          <w:szCs w:val="28"/>
        </w:rPr>
        <w:t>.</w:t>
      </w:r>
      <w:r w:rsidRPr="00804420">
        <w:rPr>
          <w:rFonts w:eastAsia="Calibri"/>
          <w:bCs/>
          <w:szCs w:val="28"/>
        </w:rPr>
        <w:tab/>
        <w:t xml:space="preserve"> Руководство по судовой санитарии - Женева: ВОЗ, 2013. - 182 с.</w:t>
      </w:r>
    </w:p>
    <w:p w14:paraId="316F7DED" w14:textId="77777777" w:rsidR="00804420" w:rsidRPr="00804420" w:rsidRDefault="00804420" w:rsidP="00973147">
      <w:pPr>
        <w:pStyle w:val="a4"/>
        <w:tabs>
          <w:tab w:val="left" w:pos="567"/>
          <w:tab w:val="left" w:pos="851"/>
        </w:tabs>
        <w:ind w:left="0" w:firstLine="567"/>
        <w:jc w:val="both"/>
        <w:rPr>
          <w:rFonts w:eastAsia="Calibri"/>
          <w:bCs/>
          <w:szCs w:val="28"/>
        </w:rPr>
      </w:pPr>
      <w:r>
        <w:rPr>
          <w:rFonts w:eastAsia="Calibri"/>
          <w:bCs/>
          <w:szCs w:val="28"/>
        </w:rPr>
        <w:t>6</w:t>
      </w:r>
      <w:r w:rsidRPr="00804420">
        <w:rPr>
          <w:rFonts w:eastAsia="Calibri"/>
          <w:bCs/>
          <w:szCs w:val="28"/>
        </w:rPr>
        <w:t>.</w:t>
      </w:r>
      <w:r w:rsidRPr="00804420">
        <w:rPr>
          <w:rFonts w:eastAsia="Calibri"/>
          <w:bCs/>
          <w:szCs w:val="28"/>
        </w:rPr>
        <w:tab/>
        <w:t xml:space="preserve"> Карманный справочник медицинской сестры / Т.П.Обуховец [и др.]. - Ростов н/Дону: Феникс, 2015 - 671 с.</w:t>
      </w:r>
    </w:p>
    <w:p w14:paraId="1D3EC657" w14:textId="77777777" w:rsidR="00804420" w:rsidRPr="00804420" w:rsidRDefault="00804420" w:rsidP="00973147">
      <w:pPr>
        <w:pStyle w:val="a4"/>
        <w:tabs>
          <w:tab w:val="left" w:pos="567"/>
          <w:tab w:val="left" w:pos="851"/>
        </w:tabs>
        <w:ind w:left="0" w:firstLine="567"/>
        <w:jc w:val="both"/>
        <w:rPr>
          <w:rFonts w:eastAsia="Calibri"/>
          <w:bCs/>
          <w:szCs w:val="28"/>
        </w:rPr>
      </w:pPr>
      <w:r>
        <w:rPr>
          <w:rFonts w:eastAsia="Calibri"/>
          <w:bCs/>
          <w:szCs w:val="28"/>
        </w:rPr>
        <w:t>7</w:t>
      </w:r>
      <w:r w:rsidRPr="00804420">
        <w:rPr>
          <w:rFonts w:eastAsia="Calibri"/>
          <w:bCs/>
          <w:szCs w:val="28"/>
        </w:rPr>
        <w:t>.</w:t>
      </w:r>
      <w:r w:rsidRPr="00804420">
        <w:rPr>
          <w:rFonts w:eastAsia="Calibri"/>
          <w:bCs/>
          <w:szCs w:val="28"/>
        </w:rPr>
        <w:tab/>
        <w:t xml:space="preserve"> Полный медицинский справочник фельдшера / П.Вяткина.-М.:</w:t>
      </w:r>
      <w:r>
        <w:rPr>
          <w:rFonts w:eastAsia="Calibri"/>
          <w:bCs/>
          <w:szCs w:val="28"/>
        </w:rPr>
        <w:t xml:space="preserve"> </w:t>
      </w:r>
      <w:r w:rsidRPr="00804420">
        <w:rPr>
          <w:rFonts w:eastAsia="Calibri"/>
          <w:bCs/>
          <w:szCs w:val="28"/>
        </w:rPr>
        <w:t>Эксмо, 2012. - 832 с.</w:t>
      </w:r>
    </w:p>
    <w:p w14:paraId="0C4BB7E6" w14:textId="77777777" w:rsidR="00804420" w:rsidRPr="00804420" w:rsidRDefault="00804420" w:rsidP="00973147">
      <w:pPr>
        <w:pStyle w:val="a4"/>
        <w:tabs>
          <w:tab w:val="left" w:pos="567"/>
          <w:tab w:val="left" w:pos="851"/>
        </w:tabs>
        <w:ind w:left="0" w:firstLine="567"/>
        <w:jc w:val="both"/>
        <w:rPr>
          <w:rFonts w:eastAsia="Calibri"/>
          <w:bCs/>
          <w:szCs w:val="28"/>
        </w:rPr>
      </w:pPr>
      <w:r>
        <w:rPr>
          <w:rFonts w:eastAsia="Calibri"/>
          <w:bCs/>
          <w:szCs w:val="28"/>
        </w:rPr>
        <w:t>8</w:t>
      </w:r>
      <w:r w:rsidRPr="00804420">
        <w:rPr>
          <w:rFonts w:eastAsia="Calibri"/>
          <w:bCs/>
          <w:szCs w:val="28"/>
        </w:rPr>
        <w:t>.</w:t>
      </w:r>
      <w:r w:rsidRPr="00804420">
        <w:rPr>
          <w:rFonts w:eastAsia="Calibri"/>
          <w:bCs/>
          <w:szCs w:val="28"/>
        </w:rPr>
        <w:tab/>
        <w:t xml:space="preserve"> Дмитриев, В.И. Первая медицинская помощь на судах / В.И.Дмитриев, К.К.Раевский -М.: Моркнига, 2011 - 110 с.</w:t>
      </w:r>
    </w:p>
    <w:p w14:paraId="4FDAA02F" w14:textId="77777777" w:rsidR="006C2CB4" w:rsidRDefault="00804420" w:rsidP="00973147">
      <w:pPr>
        <w:pStyle w:val="a4"/>
        <w:tabs>
          <w:tab w:val="left" w:pos="567"/>
          <w:tab w:val="left" w:pos="851"/>
        </w:tabs>
        <w:ind w:left="0" w:firstLine="567"/>
        <w:jc w:val="both"/>
        <w:rPr>
          <w:rFonts w:eastAsia="Calibri"/>
          <w:bCs/>
          <w:szCs w:val="28"/>
        </w:rPr>
      </w:pPr>
      <w:r>
        <w:rPr>
          <w:rFonts w:eastAsia="Calibri"/>
          <w:bCs/>
          <w:szCs w:val="28"/>
        </w:rPr>
        <w:t>9</w:t>
      </w:r>
      <w:r w:rsidRPr="00804420">
        <w:rPr>
          <w:rFonts w:eastAsia="Calibri"/>
          <w:bCs/>
          <w:szCs w:val="28"/>
        </w:rPr>
        <w:t>.</w:t>
      </w:r>
      <w:r w:rsidRPr="00804420">
        <w:rPr>
          <w:rFonts w:eastAsia="Calibri"/>
          <w:bCs/>
          <w:szCs w:val="28"/>
        </w:rPr>
        <w:tab/>
        <w:t xml:space="preserve"> Первая медицинская помощь плавсоставу, - М.: изд-во "ТрансЛит", 2012 г. - 176 с</w:t>
      </w:r>
      <w:r>
        <w:rPr>
          <w:rFonts w:eastAsia="Calibri"/>
          <w:bCs/>
          <w:szCs w:val="28"/>
        </w:rPr>
        <w:t>.</w:t>
      </w:r>
    </w:p>
    <w:p w14:paraId="11401CAB" w14:textId="77777777" w:rsidR="00804420" w:rsidRDefault="00804420" w:rsidP="00804420">
      <w:pPr>
        <w:pStyle w:val="a4"/>
        <w:tabs>
          <w:tab w:val="left" w:pos="567"/>
          <w:tab w:val="left" w:pos="851"/>
        </w:tabs>
        <w:ind w:left="0" w:firstLine="567"/>
        <w:jc w:val="both"/>
        <w:rPr>
          <w:rFonts w:eastAsia="Calibri"/>
          <w:bCs/>
          <w:szCs w:val="28"/>
        </w:rPr>
      </w:pPr>
    </w:p>
    <w:p w14:paraId="63988DAE" w14:textId="77777777" w:rsidR="00414299" w:rsidRPr="00817CE5" w:rsidRDefault="00FD26A4" w:rsidP="00265EFA">
      <w:pPr>
        <w:pStyle w:val="a4"/>
        <w:tabs>
          <w:tab w:val="left" w:pos="567"/>
        </w:tabs>
        <w:ind w:left="0" w:firstLine="567"/>
        <w:jc w:val="both"/>
        <w:rPr>
          <w:szCs w:val="28"/>
        </w:rPr>
      </w:pPr>
      <w:r w:rsidRPr="00817CE5">
        <w:rPr>
          <w:b/>
          <w:szCs w:val="28"/>
        </w:rPr>
        <w:t>7. Методические указания для обучающихся по освоению дисциплины (модуля)</w:t>
      </w:r>
      <w:r w:rsidR="00817CE5">
        <w:rPr>
          <w:b/>
          <w:szCs w:val="28"/>
        </w:rPr>
        <w:t xml:space="preserve"> – </w:t>
      </w:r>
      <w:r w:rsidR="00817CE5" w:rsidRPr="00817CE5">
        <w:rPr>
          <w:szCs w:val="28"/>
        </w:rPr>
        <w:t>не требуются.</w:t>
      </w:r>
    </w:p>
    <w:p w14:paraId="6E8049F0" w14:textId="77777777" w:rsidR="009C3EE4" w:rsidRPr="009C3EE4" w:rsidRDefault="009C3EE4" w:rsidP="00265EFA">
      <w:pPr>
        <w:tabs>
          <w:tab w:val="left" w:pos="993"/>
        </w:tabs>
        <w:ind w:firstLine="567"/>
        <w:rPr>
          <w:color w:val="FF0000"/>
          <w:szCs w:val="28"/>
          <w:shd w:val="clear" w:color="auto" w:fill="FFFF00"/>
        </w:rPr>
      </w:pPr>
    </w:p>
    <w:p w14:paraId="4AA17472" w14:textId="77777777" w:rsidR="00817CE5" w:rsidRPr="00817CE5" w:rsidRDefault="00DE0F4D" w:rsidP="00265EFA">
      <w:pPr>
        <w:pStyle w:val="a4"/>
        <w:tabs>
          <w:tab w:val="left" w:pos="993"/>
        </w:tabs>
        <w:ind w:left="0" w:firstLine="567"/>
        <w:jc w:val="both"/>
        <w:rPr>
          <w:szCs w:val="28"/>
        </w:rPr>
      </w:pPr>
      <w:r w:rsidRPr="00817CE5">
        <w:rPr>
          <w:b/>
          <w:szCs w:val="28"/>
        </w:rPr>
        <w:t xml:space="preserve">8. </w:t>
      </w:r>
      <w:r w:rsidR="00FD26A4" w:rsidRPr="00817CE5">
        <w:rPr>
          <w:b/>
          <w:szCs w:val="28"/>
        </w:rPr>
        <w:t>Перечень учебно-методического обеспечения для самостоятельной работы обучающихся</w:t>
      </w:r>
      <w:r w:rsidR="00817CE5">
        <w:rPr>
          <w:b/>
          <w:szCs w:val="28"/>
        </w:rPr>
        <w:t xml:space="preserve"> – </w:t>
      </w:r>
      <w:r w:rsidR="00817CE5" w:rsidRPr="00817CE5">
        <w:rPr>
          <w:szCs w:val="28"/>
        </w:rPr>
        <w:t>не требуются.</w:t>
      </w:r>
    </w:p>
    <w:p w14:paraId="2EFD27C9" w14:textId="77777777" w:rsidR="00817CE5" w:rsidRPr="009C3EE4" w:rsidRDefault="00817CE5" w:rsidP="00265EFA">
      <w:pPr>
        <w:tabs>
          <w:tab w:val="left" w:pos="993"/>
        </w:tabs>
        <w:ind w:firstLine="567"/>
        <w:rPr>
          <w:color w:val="FF0000"/>
          <w:szCs w:val="28"/>
          <w:shd w:val="clear" w:color="auto" w:fill="FFFF00"/>
        </w:rPr>
      </w:pPr>
    </w:p>
    <w:p w14:paraId="40EC12DA" w14:textId="77777777" w:rsidR="00414299" w:rsidRPr="00576EDC" w:rsidRDefault="005263DA" w:rsidP="00265EFA">
      <w:pPr>
        <w:pStyle w:val="a4"/>
        <w:tabs>
          <w:tab w:val="left" w:pos="993"/>
        </w:tabs>
        <w:ind w:left="0" w:firstLine="567"/>
        <w:jc w:val="both"/>
        <w:rPr>
          <w:b/>
          <w:szCs w:val="28"/>
        </w:rPr>
      </w:pPr>
      <w:r>
        <w:rPr>
          <w:b/>
          <w:szCs w:val="28"/>
        </w:rPr>
        <w:t xml:space="preserve">9. </w:t>
      </w:r>
      <w:r w:rsidR="00FD26A4" w:rsidRPr="00576EDC">
        <w:rPr>
          <w:b/>
          <w:szCs w:val="28"/>
        </w:rPr>
        <w:t>Перечень ресурсов информационно-телекоммуникационной сети "Интернет" (далее - сеть "Интернет"), необходимых для освоения дисциплины (модуля)</w:t>
      </w:r>
    </w:p>
    <w:p w14:paraId="3B9BFDF4"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6A6A3B6D"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876B0DF"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4C6C208B"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6B2963EA"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2DEAE5AB"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2779AD0F"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1F0ED6C"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12D0FAF7"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76388815"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71C980DE"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5A61AC93"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70265AD7"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A77E956"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353F4C34"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585B3710"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3E5C484A"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754E12CD"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4F342D18"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1FB2DDD8"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2BF55F11"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7F4CE078"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434C5EDE"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63E04D7A"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2F093190"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EBF3EE7"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59DCD25F"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77F7808"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402C8580"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70A5AFE"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33516D6F"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55E006C7"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E70D6C3"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19EBC1D9"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4784E7E"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1667F524"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2D3436DA"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47291BB1"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0F182E9E"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2DC12AA8"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668E3EE7"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7A1015E1"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56246381" w14:textId="77777777" w:rsidR="009C3EE4" w:rsidRPr="009C3EE4" w:rsidRDefault="009C3EE4" w:rsidP="00265EFA">
      <w:pPr>
        <w:pStyle w:val="a4"/>
        <w:numPr>
          <w:ilvl w:val="0"/>
          <w:numId w:val="37"/>
        </w:numPr>
        <w:tabs>
          <w:tab w:val="num" w:pos="709"/>
          <w:tab w:val="num" w:pos="1134"/>
        </w:tabs>
        <w:suppressAutoHyphens w:val="0"/>
        <w:autoSpaceDN/>
        <w:ind w:left="0" w:firstLine="567"/>
        <w:jc w:val="both"/>
        <w:textAlignment w:val="auto"/>
        <w:rPr>
          <w:rFonts w:eastAsia="Calibri"/>
          <w:vanish/>
          <w:color w:val="FF0000"/>
          <w:szCs w:val="28"/>
        </w:rPr>
      </w:pPr>
    </w:p>
    <w:p w14:paraId="4D0A34FD" w14:textId="77777777" w:rsidR="00962195" w:rsidRDefault="00541359" w:rsidP="00265EFA">
      <w:pPr>
        <w:widowControl/>
        <w:numPr>
          <w:ilvl w:val="0"/>
          <w:numId w:val="63"/>
        </w:numPr>
        <w:tabs>
          <w:tab w:val="left" w:pos="851"/>
        </w:tabs>
        <w:suppressAutoHyphens w:val="0"/>
        <w:autoSpaceDN/>
        <w:ind w:left="0" w:firstLine="567"/>
        <w:jc w:val="both"/>
        <w:textAlignment w:val="auto"/>
        <w:rPr>
          <w:rFonts w:ascii="Times New Roman" w:hAnsi="Times New Roman"/>
          <w:sz w:val="28"/>
          <w:szCs w:val="28"/>
        </w:rPr>
      </w:pPr>
      <w:r>
        <w:rPr>
          <w:rFonts w:ascii="Times New Roman" w:hAnsi="Times New Roman"/>
          <w:sz w:val="28"/>
          <w:szCs w:val="28"/>
        </w:rPr>
        <w:t xml:space="preserve">Министерство транспорта Российской Федерации: </w:t>
      </w:r>
      <w:r w:rsidRPr="00962195">
        <w:rPr>
          <w:rFonts w:ascii="Times New Roman" w:hAnsi="Times New Roman"/>
          <w:sz w:val="28"/>
          <w:szCs w:val="28"/>
        </w:rPr>
        <w:t>www.mintrans.ru</w:t>
      </w:r>
    </w:p>
    <w:p w14:paraId="1B9FA1AF" w14:textId="77777777" w:rsidR="00962195" w:rsidRDefault="00541359" w:rsidP="00265EFA">
      <w:pPr>
        <w:widowControl/>
        <w:numPr>
          <w:ilvl w:val="0"/>
          <w:numId w:val="63"/>
        </w:numPr>
        <w:tabs>
          <w:tab w:val="left" w:pos="851"/>
        </w:tabs>
        <w:suppressAutoHyphens w:val="0"/>
        <w:autoSpaceDN/>
        <w:ind w:left="0" w:firstLine="567"/>
        <w:jc w:val="both"/>
        <w:textAlignment w:val="auto"/>
        <w:rPr>
          <w:rFonts w:ascii="Times New Roman" w:hAnsi="Times New Roman"/>
          <w:sz w:val="28"/>
          <w:szCs w:val="28"/>
        </w:rPr>
      </w:pPr>
      <w:r w:rsidRPr="00962195">
        <w:rPr>
          <w:rFonts w:ascii="Times New Roman" w:hAnsi="Times New Roman"/>
          <w:sz w:val="28"/>
          <w:szCs w:val="28"/>
        </w:rPr>
        <w:t>Федеральное агентство морского и речного транспорта</w:t>
      </w:r>
      <w:r>
        <w:rPr>
          <w:rFonts w:ascii="Times New Roman" w:hAnsi="Times New Roman"/>
          <w:sz w:val="28"/>
          <w:szCs w:val="28"/>
        </w:rPr>
        <w:t xml:space="preserve">: </w:t>
      </w:r>
    </w:p>
    <w:p w14:paraId="560A6CE5" w14:textId="77777777" w:rsidR="00934147" w:rsidRDefault="00934147" w:rsidP="00265EFA">
      <w:pPr>
        <w:pStyle w:val="110"/>
        <w:numPr>
          <w:ilvl w:val="0"/>
          <w:numId w:val="63"/>
        </w:numPr>
        <w:shd w:val="clear" w:color="auto" w:fill="auto"/>
        <w:tabs>
          <w:tab w:val="left" w:pos="851"/>
        </w:tabs>
        <w:spacing w:after="0" w:line="240" w:lineRule="auto"/>
        <w:ind w:left="0" w:firstLine="567"/>
        <w:rPr>
          <w:rFonts w:eastAsia="Calibri"/>
          <w:kern w:val="3"/>
          <w:sz w:val="28"/>
          <w:szCs w:val="28"/>
        </w:rPr>
      </w:pPr>
      <w:r>
        <w:rPr>
          <w:rFonts w:eastAsia="Calibri"/>
          <w:kern w:val="3"/>
          <w:sz w:val="28"/>
          <w:szCs w:val="28"/>
        </w:rPr>
        <w:t>Международная морская организация:</w:t>
      </w:r>
      <w:r w:rsidR="00BA636E">
        <w:rPr>
          <w:rFonts w:eastAsia="Calibri"/>
          <w:kern w:val="3"/>
          <w:sz w:val="28"/>
          <w:szCs w:val="28"/>
        </w:rPr>
        <w:t xml:space="preserve"> </w:t>
      </w:r>
      <w:r w:rsidRPr="001D3FFB">
        <w:rPr>
          <w:rFonts w:eastAsia="Calibri"/>
          <w:kern w:val="3"/>
          <w:sz w:val="28"/>
          <w:szCs w:val="28"/>
        </w:rPr>
        <w:t>www.imo.org</w:t>
      </w:r>
    </w:p>
    <w:p w14:paraId="6900817A" w14:textId="77777777" w:rsidR="000A396F" w:rsidRDefault="000A396F" w:rsidP="00265EFA">
      <w:pPr>
        <w:pStyle w:val="a4"/>
        <w:tabs>
          <w:tab w:val="left" w:pos="993"/>
        </w:tabs>
        <w:ind w:left="0" w:firstLine="567"/>
        <w:jc w:val="both"/>
        <w:rPr>
          <w:b/>
          <w:szCs w:val="28"/>
        </w:rPr>
      </w:pPr>
    </w:p>
    <w:p w14:paraId="537421ED" w14:textId="77777777" w:rsidR="00414299" w:rsidRPr="007605B5" w:rsidRDefault="00FD26A4" w:rsidP="00265EFA">
      <w:pPr>
        <w:pStyle w:val="a4"/>
        <w:tabs>
          <w:tab w:val="left" w:pos="993"/>
        </w:tabs>
        <w:ind w:left="0" w:firstLine="567"/>
        <w:jc w:val="both"/>
        <w:rPr>
          <w:b/>
          <w:szCs w:val="28"/>
        </w:rPr>
      </w:pPr>
      <w:r w:rsidRPr="007605B5">
        <w:rPr>
          <w:b/>
          <w:szCs w:val="28"/>
        </w:rPr>
        <w:t>10.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14:paraId="29465D90" w14:textId="77777777" w:rsidR="00414299" w:rsidRPr="007605B5" w:rsidRDefault="00414299">
      <w:pPr>
        <w:pStyle w:val="12"/>
        <w:tabs>
          <w:tab w:val="clear" w:pos="4677"/>
          <w:tab w:val="clear" w:pos="9355"/>
        </w:tabs>
        <w:spacing w:after="0"/>
        <w:jc w:val="both"/>
      </w:pPr>
    </w:p>
    <w:p w14:paraId="0B801656" w14:textId="77777777" w:rsidR="007605B5" w:rsidRPr="005A3A38" w:rsidRDefault="007605B5" w:rsidP="005420E0">
      <w:pPr>
        <w:pStyle w:val="af8"/>
        <w:numPr>
          <w:ilvl w:val="1"/>
          <w:numId w:val="58"/>
        </w:numPr>
        <w:tabs>
          <w:tab w:val="left" w:pos="567"/>
          <w:tab w:val="left" w:pos="993"/>
        </w:tabs>
        <w:suppressAutoHyphens w:val="0"/>
        <w:spacing w:after="0"/>
        <w:ind w:firstLine="567"/>
        <w:jc w:val="both"/>
        <w:rPr>
          <w:rFonts w:ascii="Times New Roman" w:hAnsi="Times New Roman"/>
          <w:sz w:val="28"/>
          <w:szCs w:val="28"/>
        </w:rPr>
      </w:pPr>
      <w:r w:rsidRPr="005A3A38">
        <w:rPr>
          <w:rFonts w:ascii="Times New Roman" w:hAnsi="Times New Roman"/>
          <w:sz w:val="28"/>
          <w:szCs w:val="28"/>
        </w:rPr>
        <w:t xml:space="preserve">Мультимедийные презентации, выполненные с использованием программного продукта </w:t>
      </w:r>
      <w:r w:rsidRPr="005A3A38">
        <w:rPr>
          <w:rFonts w:ascii="Times New Roman" w:hAnsi="Times New Roman"/>
          <w:sz w:val="28"/>
          <w:szCs w:val="28"/>
          <w:lang w:val="en-US"/>
        </w:rPr>
        <w:t>Microsoft</w:t>
      </w:r>
      <w:r w:rsidRPr="005A3A38">
        <w:rPr>
          <w:rFonts w:ascii="Times New Roman" w:hAnsi="Times New Roman"/>
          <w:sz w:val="28"/>
          <w:szCs w:val="28"/>
        </w:rPr>
        <w:t xml:space="preserve"> </w:t>
      </w:r>
      <w:r w:rsidRPr="005A3A38">
        <w:rPr>
          <w:rFonts w:ascii="Times New Roman" w:hAnsi="Times New Roman"/>
          <w:sz w:val="28"/>
          <w:szCs w:val="28"/>
          <w:lang w:val="en-US"/>
        </w:rPr>
        <w:t>Power</w:t>
      </w:r>
      <w:r w:rsidRPr="005A3A38">
        <w:rPr>
          <w:rFonts w:ascii="Times New Roman" w:hAnsi="Times New Roman"/>
          <w:sz w:val="28"/>
          <w:szCs w:val="28"/>
        </w:rPr>
        <w:t xml:space="preserve"> </w:t>
      </w:r>
      <w:r w:rsidRPr="005A3A38">
        <w:rPr>
          <w:rFonts w:ascii="Times New Roman" w:hAnsi="Times New Roman"/>
          <w:sz w:val="28"/>
          <w:szCs w:val="28"/>
          <w:lang w:val="en-US"/>
        </w:rPr>
        <w:t>Point</w:t>
      </w:r>
      <w:r w:rsidRPr="005A3A38">
        <w:rPr>
          <w:rFonts w:ascii="Times New Roman" w:hAnsi="Times New Roman"/>
          <w:sz w:val="28"/>
          <w:szCs w:val="28"/>
        </w:rPr>
        <w:t xml:space="preserve">. </w:t>
      </w:r>
    </w:p>
    <w:p w14:paraId="4BE59D7C" w14:textId="77777777" w:rsidR="007605B5" w:rsidRPr="007605B5" w:rsidRDefault="007605B5" w:rsidP="005420E0">
      <w:pPr>
        <w:pStyle w:val="af8"/>
        <w:numPr>
          <w:ilvl w:val="1"/>
          <w:numId w:val="58"/>
        </w:numPr>
        <w:tabs>
          <w:tab w:val="left" w:pos="567"/>
          <w:tab w:val="left" w:pos="993"/>
        </w:tabs>
        <w:suppressAutoHyphens w:val="0"/>
        <w:spacing w:after="0"/>
        <w:ind w:firstLine="567"/>
        <w:jc w:val="both"/>
        <w:rPr>
          <w:rFonts w:ascii="Times New Roman" w:hAnsi="Times New Roman"/>
          <w:sz w:val="28"/>
          <w:szCs w:val="28"/>
        </w:rPr>
      </w:pPr>
      <w:r w:rsidRPr="005A3A38">
        <w:rPr>
          <w:rFonts w:ascii="Times New Roman" w:hAnsi="Times New Roman"/>
          <w:sz w:val="28"/>
          <w:szCs w:val="28"/>
        </w:rPr>
        <w:t>Видеофильмы</w:t>
      </w:r>
      <w:r w:rsidR="003837EA" w:rsidRPr="005A3A38">
        <w:rPr>
          <w:rFonts w:ascii="Times New Roman" w:hAnsi="Times New Roman"/>
          <w:sz w:val="28"/>
          <w:szCs w:val="28"/>
        </w:rPr>
        <w:t>.</w:t>
      </w:r>
    </w:p>
    <w:p w14:paraId="42D77962" w14:textId="77777777" w:rsidR="00414299" w:rsidRPr="000A396F" w:rsidRDefault="007605B5" w:rsidP="000A396F">
      <w:pPr>
        <w:pStyle w:val="12"/>
        <w:numPr>
          <w:ilvl w:val="1"/>
          <w:numId w:val="58"/>
        </w:numPr>
        <w:tabs>
          <w:tab w:val="clear" w:pos="4677"/>
          <w:tab w:val="clear" w:pos="9355"/>
          <w:tab w:val="left" w:pos="993"/>
        </w:tabs>
        <w:spacing w:after="0"/>
        <w:ind w:firstLine="567"/>
        <w:jc w:val="both"/>
        <w:rPr>
          <w:szCs w:val="28"/>
          <w:shd w:val="clear" w:color="auto" w:fill="FFFF00"/>
        </w:rPr>
      </w:pPr>
      <w:r w:rsidRPr="000A396F">
        <w:rPr>
          <w:sz w:val="28"/>
          <w:szCs w:val="28"/>
        </w:rPr>
        <w:t>Программный комплекс для проверки знаний.</w:t>
      </w:r>
      <w:r w:rsidR="005A3A38" w:rsidRPr="000A396F">
        <w:rPr>
          <w:sz w:val="28"/>
          <w:szCs w:val="28"/>
        </w:rPr>
        <w:t xml:space="preserve"> </w:t>
      </w:r>
    </w:p>
    <w:p w14:paraId="5F588E8C" w14:textId="77777777" w:rsidR="000A396F" w:rsidRPr="000A396F" w:rsidRDefault="000A396F" w:rsidP="000A396F">
      <w:pPr>
        <w:pStyle w:val="12"/>
        <w:tabs>
          <w:tab w:val="clear" w:pos="4677"/>
          <w:tab w:val="clear" w:pos="9355"/>
          <w:tab w:val="left" w:pos="993"/>
        </w:tabs>
        <w:spacing w:after="0"/>
        <w:ind w:left="567"/>
        <w:jc w:val="both"/>
        <w:rPr>
          <w:szCs w:val="28"/>
          <w:shd w:val="clear" w:color="auto" w:fill="FFFF00"/>
        </w:rPr>
      </w:pPr>
    </w:p>
    <w:p w14:paraId="63618AEA" w14:textId="77777777" w:rsidR="00414299" w:rsidRPr="002739E0" w:rsidRDefault="00FD26A4" w:rsidP="00962195">
      <w:pPr>
        <w:pStyle w:val="a4"/>
        <w:tabs>
          <w:tab w:val="left" w:pos="993"/>
        </w:tabs>
        <w:spacing w:after="240"/>
        <w:ind w:left="0" w:firstLine="567"/>
        <w:jc w:val="both"/>
        <w:rPr>
          <w:b/>
          <w:szCs w:val="28"/>
        </w:rPr>
      </w:pPr>
      <w:r w:rsidRPr="002739E0">
        <w:rPr>
          <w:b/>
          <w:szCs w:val="28"/>
        </w:rPr>
        <w:t>11.</w:t>
      </w:r>
      <w:r w:rsidR="005420E0">
        <w:rPr>
          <w:b/>
          <w:szCs w:val="28"/>
        </w:rPr>
        <w:t xml:space="preserve"> </w:t>
      </w:r>
      <w:r w:rsidRPr="002739E0">
        <w:rPr>
          <w:b/>
          <w:szCs w:val="28"/>
        </w:rPr>
        <w:t>Описание материально-технической базы, необходимой для осуществления образовательного процесса по дисциплине (модулю).</w:t>
      </w:r>
    </w:p>
    <w:p w14:paraId="301B2F17" w14:textId="77777777" w:rsidR="005C4464" w:rsidRPr="005C4464" w:rsidRDefault="005C4464" w:rsidP="005C4464">
      <w:pPr>
        <w:pStyle w:val="3"/>
        <w:tabs>
          <w:tab w:val="left" w:pos="851"/>
        </w:tabs>
        <w:ind w:firstLine="567"/>
        <w:rPr>
          <w:i w:val="0"/>
          <w:sz w:val="28"/>
          <w:szCs w:val="28"/>
        </w:rPr>
      </w:pPr>
      <w:r w:rsidRPr="005C4464">
        <w:rPr>
          <w:i w:val="0"/>
          <w:sz w:val="28"/>
          <w:szCs w:val="28"/>
        </w:rPr>
        <w:lastRenderedPageBreak/>
        <w:t>Аудитория для лекционных и практических занятий оборудованная следующим оборудованием и материалами.</w:t>
      </w:r>
    </w:p>
    <w:p w14:paraId="1DEA5768" w14:textId="77777777" w:rsidR="005C4464" w:rsidRPr="005C4464" w:rsidRDefault="005C4464" w:rsidP="005C4464">
      <w:pPr>
        <w:pStyle w:val="3"/>
        <w:tabs>
          <w:tab w:val="left" w:pos="851"/>
        </w:tabs>
        <w:ind w:firstLine="567"/>
        <w:rPr>
          <w:i w:val="0"/>
          <w:sz w:val="28"/>
          <w:szCs w:val="28"/>
        </w:rPr>
      </w:pPr>
      <w:r w:rsidRPr="005C4464">
        <w:rPr>
          <w:i w:val="0"/>
          <w:sz w:val="28"/>
          <w:szCs w:val="28"/>
        </w:rPr>
        <w:t>1)</w:t>
      </w:r>
      <w:r w:rsidRPr="005C4464">
        <w:rPr>
          <w:i w:val="0"/>
          <w:sz w:val="28"/>
          <w:szCs w:val="28"/>
        </w:rPr>
        <w:tab/>
        <w:t>скелет человека;</w:t>
      </w:r>
    </w:p>
    <w:p w14:paraId="4227E049" w14:textId="77777777" w:rsidR="005C4464" w:rsidRPr="005C4464" w:rsidRDefault="005C4464" w:rsidP="005C4464">
      <w:pPr>
        <w:pStyle w:val="3"/>
        <w:tabs>
          <w:tab w:val="left" w:pos="851"/>
        </w:tabs>
        <w:ind w:firstLine="567"/>
        <w:rPr>
          <w:i w:val="0"/>
          <w:sz w:val="28"/>
          <w:szCs w:val="28"/>
        </w:rPr>
      </w:pPr>
      <w:r w:rsidRPr="005C4464">
        <w:rPr>
          <w:i w:val="0"/>
          <w:sz w:val="28"/>
          <w:szCs w:val="28"/>
        </w:rPr>
        <w:t>2)</w:t>
      </w:r>
      <w:r w:rsidRPr="005C4464">
        <w:rPr>
          <w:i w:val="0"/>
          <w:sz w:val="28"/>
          <w:szCs w:val="28"/>
        </w:rPr>
        <w:tab/>
        <w:t>плакаты по анатомии и физиологии человека;</w:t>
      </w:r>
    </w:p>
    <w:p w14:paraId="0ED43082" w14:textId="77777777" w:rsidR="005C4464" w:rsidRPr="005C4464" w:rsidRDefault="005C4464" w:rsidP="005C4464">
      <w:pPr>
        <w:pStyle w:val="3"/>
        <w:tabs>
          <w:tab w:val="left" w:pos="851"/>
        </w:tabs>
        <w:ind w:firstLine="567"/>
        <w:rPr>
          <w:i w:val="0"/>
          <w:sz w:val="28"/>
          <w:szCs w:val="28"/>
        </w:rPr>
      </w:pPr>
      <w:r w:rsidRPr="005C4464">
        <w:rPr>
          <w:i w:val="0"/>
          <w:sz w:val="28"/>
          <w:szCs w:val="28"/>
        </w:rPr>
        <w:t>3)</w:t>
      </w:r>
      <w:r w:rsidRPr="005C4464">
        <w:rPr>
          <w:i w:val="0"/>
          <w:sz w:val="28"/>
          <w:szCs w:val="28"/>
        </w:rPr>
        <w:tab/>
        <w:t>барельефные модели по анатомии человека;</w:t>
      </w:r>
    </w:p>
    <w:p w14:paraId="7D55927C" w14:textId="77777777" w:rsidR="005C4464" w:rsidRPr="005C4464" w:rsidRDefault="005C4464" w:rsidP="005C4464">
      <w:pPr>
        <w:pStyle w:val="3"/>
        <w:tabs>
          <w:tab w:val="left" w:pos="851"/>
        </w:tabs>
        <w:ind w:firstLine="567"/>
        <w:rPr>
          <w:i w:val="0"/>
          <w:sz w:val="28"/>
          <w:szCs w:val="28"/>
        </w:rPr>
      </w:pPr>
      <w:r w:rsidRPr="005C4464">
        <w:rPr>
          <w:i w:val="0"/>
          <w:sz w:val="28"/>
          <w:szCs w:val="28"/>
        </w:rPr>
        <w:t>4)</w:t>
      </w:r>
      <w:r w:rsidRPr="005C4464">
        <w:rPr>
          <w:i w:val="0"/>
          <w:sz w:val="28"/>
          <w:szCs w:val="28"/>
        </w:rPr>
        <w:tab/>
        <w:t>торс человека (разборная модель);</w:t>
      </w:r>
    </w:p>
    <w:p w14:paraId="56E1A624" w14:textId="77777777" w:rsidR="005C4464" w:rsidRPr="005C4464" w:rsidRDefault="005C4464" w:rsidP="005C4464">
      <w:pPr>
        <w:pStyle w:val="3"/>
        <w:tabs>
          <w:tab w:val="left" w:pos="851"/>
        </w:tabs>
        <w:ind w:firstLine="567"/>
        <w:rPr>
          <w:i w:val="0"/>
          <w:sz w:val="28"/>
          <w:szCs w:val="28"/>
        </w:rPr>
      </w:pPr>
      <w:r w:rsidRPr="005C4464">
        <w:rPr>
          <w:i w:val="0"/>
          <w:sz w:val="28"/>
          <w:szCs w:val="28"/>
        </w:rPr>
        <w:t>5)</w:t>
      </w:r>
      <w:r w:rsidRPr="005C4464">
        <w:rPr>
          <w:i w:val="0"/>
          <w:sz w:val="28"/>
          <w:szCs w:val="28"/>
        </w:rPr>
        <w:tab/>
        <w:t>тренажер для проведения сердечно-легочно-мозговой реанимации с индикацией правильности выполнения действий типа «Максим»;</w:t>
      </w:r>
    </w:p>
    <w:p w14:paraId="29AFA01A" w14:textId="77777777" w:rsidR="005C4464" w:rsidRPr="005C4464" w:rsidRDefault="005C4464" w:rsidP="005C4464">
      <w:pPr>
        <w:pStyle w:val="3"/>
        <w:tabs>
          <w:tab w:val="left" w:pos="851"/>
        </w:tabs>
        <w:ind w:firstLine="567"/>
        <w:rPr>
          <w:i w:val="0"/>
          <w:sz w:val="28"/>
          <w:szCs w:val="28"/>
        </w:rPr>
      </w:pPr>
      <w:r w:rsidRPr="005C4464">
        <w:rPr>
          <w:i w:val="0"/>
          <w:sz w:val="28"/>
          <w:szCs w:val="28"/>
        </w:rPr>
        <w:t>6)</w:t>
      </w:r>
      <w:r w:rsidRPr="005C4464">
        <w:rPr>
          <w:i w:val="0"/>
          <w:sz w:val="28"/>
          <w:szCs w:val="28"/>
        </w:rPr>
        <w:tab/>
        <w:t>носилки Нейла-Робертсона, подручный материал для изготовления носилок;</w:t>
      </w:r>
    </w:p>
    <w:p w14:paraId="519DC3EF" w14:textId="77777777" w:rsidR="005C4464" w:rsidRPr="005C4464" w:rsidRDefault="005C4464" w:rsidP="005C4464">
      <w:pPr>
        <w:pStyle w:val="3"/>
        <w:tabs>
          <w:tab w:val="left" w:pos="851"/>
        </w:tabs>
        <w:ind w:firstLine="567"/>
        <w:rPr>
          <w:i w:val="0"/>
          <w:sz w:val="28"/>
          <w:szCs w:val="28"/>
        </w:rPr>
      </w:pPr>
      <w:r w:rsidRPr="005C4464">
        <w:rPr>
          <w:i w:val="0"/>
          <w:sz w:val="28"/>
          <w:szCs w:val="28"/>
        </w:rPr>
        <w:t>7)</w:t>
      </w:r>
      <w:r w:rsidRPr="005C4464">
        <w:rPr>
          <w:i w:val="0"/>
          <w:sz w:val="28"/>
          <w:szCs w:val="28"/>
        </w:rPr>
        <w:tab/>
        <w:t>жгут кровоостанавливающий эластичный - 10 шт.;</w:t>
      </w:r>
    </w:p>
    <w:p w14:paraId="2C729466" w14:textId="77777777" w:rsidR="005C4464" w:rsidRPr="005C4464" w:rsidRDefault="005C4464" w:rsidP="005C4464">
      <w:pPr>
        <w:pStyle w:val="3"/>
        <w:tabs>
          <w:tab w:val="left" w:pos="851"/>
        </w:tabs>
        <w:ind w:firstLine="567"/>
        <w:rPr>
          <w:i w:val="0"/>
          <w:sz w:val="28"/>
          <w:szCs w:val="28"/>
        </w:rPr>
      </w:pPr>
      <w:r w:rsidRPr="005C4464">
        <w:rPr>
          <w:i w:val="0"/>
          <w:sz w:val="28"/>
          <w:szCs w:val="28"/>
        </w:rPr>
        <w:t>8)</w:t>
      </w:r>
      <w:r w:rsidRPr="005C4464">
        <w:rPr>
          <w:i w:val="0"/>
          <w:sz w:val="28"/>
          <w:szCs w:val="28"/>
        </w:rPr>
        <w:tab/>
        <w:t>набор шин - по одному на двух слушателей:</w:t>
      </w:r>
    </w:p>
    <w:p w14:paraId="42B3C819"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лестничная шина Крамера;</w:t>
      </w:r>
    </w:p>
    <w:p w14:paraId="06104605"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иммобилизационная пневматическая;</w:t>
      </w:r>
    </w:p>
    <w:p w14:paraId="395AE69D"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подручный материал;</w:t>
      </w:r>
    </w:p>
    <w:p w14:paraId="6F4DE2BC" w14:textId="77777777" w:rsidR="005C4464" w:rsidRPr="005C4464" w:rsidRDefault="005C4464" w:rsidP="005C4464">
      <w:pPr>
        <w:pStyle w:val="3"/>
        <w:tabs>
          <w:tab w:val="left" w:pos="851"/>
        </w:tabs>
        <w:ind w:firstLine="567"/>
        <w:rPr>
          <w:i w:val="0"/>
          <w:sz w:val="28"/>
          <w:szCs w:val="28"/>
        </w:rPr>
      </w:pPr>
      <w:r w:rsidRPr="005C4464">
        <w:rPr>
          <w:i w:val="0"/>
          <w:sz w:val="28"/>
          <w:szCs w:val="28"/>
        </w:rPr>
        <w:t>9)</w:t>
      </w:r>
      <w:r w:rsidRPr="005C4464">
        <w:rPr>
          <w:i w:val="0"/>
          <w:sz w:val="28"/>
          <w:szCs w:val="28"/>
        </w:rPr>
        <w:tab/>
        <w:t>косынку медицинскую - по одной на двух</w:t>
      </w:r>
      <w:r w:rsidRPr="005C4464">
        <w:rPr>
          <w:i w:val="0"/>
          <w:sz w:val="28"/>
          <w:szCs w:val="28"/>
        </w:rPr>
        <w:tab/>
        <w:t>слушателей;</w:t>
      </w:r>
    </w:p>
    <w:p w14:paraId="1A002E00"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10)</w:t>
      </w:r>
      <w:r w:rsidRPr="005C4464">
        <w:rPr>
          <w:i w:val="0"/>
          <w:sz w:val="28"/>
          <w:szCs w:val="28"/>
        </w:rPr>
        <w:tab/>
        <w:t>бинты марлевые - по одному комплекту на двух слушателей;</w:t>
      </w:r>
    </w:p>
    <w:p w14:paraId="13F17877"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11)</w:t>
      </w:r>
      <w:r w:rsidRPr="005C4464">
        <w:rPr>
          <w:i w:val="0"/>
          <w:sz w:val="28"/>
          <w:szCs w:val="28"/>
        </w:rPr>
        <w:tab/>
        <w:t>укомплектованную сумку первой помощи;</w:t>
      </w:r>
    </w:p>
    <w:p w14:paraId="31A72521"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12)</w:t>
      </w:r>
      <w:r w:rsidRPr="005C4464">
        <w:rPr>
          <w:i w:val="0"/>
          <w:sz w:val="28"/>
          <w:szCs w:val="28"/>
        </w:rPr>
        <w:tab/>
        <w:t>комплект судовой медицинской аптечки;</w:t>
      </w:r>
    </w:p>
    <w:p w14:paraId="744829CB"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13)</w:t>
      </w:r>
      <w:r w:rsidRPr="005C4464">
        <w:rPr>
          <w:i w:val="0"/>
          <w:sz w:val="28"/>
          <w:szCs w:val="28"/>
        </w:rPr>
        <w:tab/>
        <w:t>шприцы разовые, ампулы с лекарственным средством, салфетки, дез-инфицирующий раствор - по одному комплекту на двух слушателей;</w:t>
      </w:r>
    </w:p>
    <w:p w14:paraId="0F78438A"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14)</w:t>
      </w:r>
      <w:r w:rsidRPr="005C4464">
        <w:rPr>
          <w:i w:val="0"/>
          <w:sz w:val="28"/>
          <w:szCs w:val="28"/>
        </w:rPr>
        <w:tab/>
        <w:t>тренажер для проведения внутримышечных инъекций;</w:t>
      </w:r>
    </w:p>
    <w:p w14:paraId="13C3C31A"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15)</w:t>
      </w:r>
      <w:r w:rsidRPr="005C4464">
        <w:rPr>
          <w:i w:val="0"/>
          <w:sz w:val="28"/>
          <w:szCs w:val="28"/>
        </w:rPr>
        <w:tab/>
        <w:t>тренажер для проведения внутривенных инъекций, постановки капельницы;</w:t>
      </w:r>
    </w:p>
    <w:p w14:paraId="5820783D"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16)</w:t>
      </w:r>
      <w:r w:rsidRPr="005C4464">
        <w:rPr>
          <w:i w:val="0"/>
          <w:sz w:val="28"/>
          <w:szCs w:val="28"/>
        </w:rPr>
        <w:tab/>
        <w:t>систему внутривенного вливания инфузионных растворов с металлической иглой, флакон с физиологическим раствором, салфетки, дезинфицирующий раствор - по комплекту на каждого слушателя;</w:t>
      </w:r>
    </w:p>
    <w:p w14:paraId="70B1940C"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17)</w:t>
      </w:r>
      <w:r w:rsidRPr="005C4464">
        <w:rPr>
          <w:i w:val="0"/>
          <w:sz w:val="28"/>
          <w:szCs w:val="28"/>
        </w:rPr>
        <w:tab/>
        <w:t>набор хирургических инструментов для первичной хирургической обработки ран и наложения швов - по комплекту на двух слушателей;</w:t>
      </w:r>
    </w:p>
    <w:p w14:paraId="67899308"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18)</w:t>
      </w:r>
      <w:r w:rsidRPr="005C4464">
        <w:rPr>
          <w:i w:val="0"/>
          <w:sz w:val="28"/>
          <w:szCs w:val="28"/>
        </w:rPr>
        <w:tab/>
        <w:t>набор инструментов для осмотра ЛОР-органов и глаз - по комплекту на двух слушателей;</w:t>
      </w:r>
    </w:p>
    <w:p w14:paraId="23DA91B8"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19)</w:t>
      </w:r>
      <w:r w:rsidRPr="005C4464">
        <w:rPr>
          <w:i w:val="0"/>
          <w:sz w:val="28"/>
          <w:szCs w:val="28"/>
        </w:rPr>
        <w:tab/>
        <w:t>термометр медицинский - по одному на двух слушателей;</w:t>
      </w:r>
    </w:p>
    <w:p w14:paraId="13150455"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20)</w:t>
      </w:r>
      <w:r w:rsidRPr="005C4464">
        <w:rPr>
          <w:i w:val="0"/>
          <w:sz w:val="28"/>
          <w:szCs w:val="28"/>
        </w:rPr>
        <w:tab/>
        <w:t>тонометр медицинский для измерения артериального давления - по одному на четырёх слушателей;</w:t>
      </w:r>
    </w:p>
    <w:p w14:paraId="2853E51B"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21)</w:t>
      </w:r>
      <w:r w:rsidRPr="005C4464">
        <w:rPr>
          <w:i w:val="0"/>
          <w:sz w:val="28"/>
          <w:szCs w:val="28"/>
        </w:rPr>
        <w:tab/>
        <w:t>кислородный аппарат;</w:t>
      </w:r>
    </w:p>
    <w:p w14:paraId="35890770"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22)</w:t>
      </w:r>
      <w:r w:rsidRPr="005C4464">
        <w:rPr>
          <w:i w:val="0"/>
          <w:sz w:val="28"/>
          <w:szCs w:val="28"/>
        </w:rPr>
        <w:tab/>
        <w:t>мешок Амбу;</w:t>
      </w:r>
    </w:p>
    <w:p w14:paraId="64EF2A3A"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23)</w:t>
      </w:r>
      <w:r w:rsidRPr="005C4464">
        <w:rPr>
          <w:i w:val="0"/>
          <w:sz w:val="28"/>
          <w:szCs w:val="28"/>
        </w:rPr>
        <w:tab/>
        <w:t>воздуховод;</w:t>
      </w:r>
    </w:p>
    <w:p w14:paraId="4633EB68"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24)</w:t>
      </w:r>
      <w:r w:rsidRPr="005C4464">
        <w:rPr>
          <w:i w:val="0"/>
          <w:sz w:val="28"/>
          <w:szCs w:val="28"/>
        </w:rPr>
        <w:tab/>
        <w:t>катетер уретральный Неталона мужской</w:t>
      </w:r>
      <w:r w:rsidR="00F44028">
        <w:rPr>
          <w:i w:val="0"/>
          <w:sz w:val="28"/>
          <w:szCs w:val="28"/>
        </w:rPr>
        <w:t xml:space="preserve"> </w:t>
      </w:r>
      <w:r w:rsidRPr="005C4464">
        <w:rPr>
          <w:i w:val="0"/>
          <w:sz w:val="28"/>
          <w:szCs w:val="28"/>
        </w:rPr>
        <w:t>и женский;</w:t>
      </w:r>
    </w:p>
    <w:p w14:paraId="50DAC3AE"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25)</w:t>
      </w:r>
      <w:r w:rsidRPr="005C4464">
        <w:rPr>
          <w:i w:val="0"/>
          <w:sz w:val="28"/>
          <w:szCs w:val="28"/>
        </w:rPr>
        <w:tab/>
        <w:t>кушетку медицинскую;</w:t>
      </w:r>
    </w:p>
    <w:p w14:paraId="7391CE50" w14:textId="77777777" w:rsidR="005C4464" w:rsidRPr="005C4464" w:rsidRDefault="005C4464" w:rsidP="005C4464">
      <w:pPr>
        <w:pStyle w:val="3"/>
        <w:tabs>
          <w:tab w:val="left" w:pos="851"/>
          <w:tab w:val="left" w:pos="993"/>
        </w:tabs>
        <w:ind w:firstLine="567"/>
        <w:rPr>
          <w:i w:val="0"/>
          <w:sz w:val="28"/>
          <w:szCs w:val="28"/>
        </w:rPr>
      </w:pPr>
      <w:r w:rsidRPr="005C4464">
        <w:rPr>
          <w:i w:val="0"/>
          <w:sz w:val="28"/>
          <w:szCs w:val="28"/>
        </w:rPr>
        <w:t>26)</w:t>
      </w:r>
      <w:r w:rsidRPr="005C4464">
        <w:rPr>
          <w:i w:val="0"/>
          <w:sz w:val="28"/>
          <w:szCs w:val="28"/>
        </w:rPr>
        <w:tab/>
        <w:t>образцы судовой медицинской документации:</w:t>
      </w:r>
    </w:p>
    <w:p w14:paraId="3BA4C6AD"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медицинская книжка моряка;</w:t>
      </w:r>
    </w:p>
    <w:p w14:paraId="3B66BF2D"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амбулаторный журнал;</w:t>
      </w:r>
    </w:p>
    <w:p w14:paraId="6FC10380"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международный медицинский сертификат;</w:t>
      </w:r>
    </w:p>
    <w:p w14:paraId="5AB043C1"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международное свидетельство о вакцинации; свидетельство о дератизации;</w:t>
      </w:r>
    </w:p>
    <w:p w14:paraId="37241F80"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свидетельство о дезинфекции;</w:t>
      </w:r>
    </w:p>
    <w:p w14:paraId="7FD949E9" w14:textId="77777777" w:rsidR="005C4464"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санитарный журнал;</w:t>
      </w:r>
    </w:p>
    <w:p w14:paraId="4DF57CBC" w14:textId="77777777" w:rsidR="00414299" w:rsidRPr="005C4464" w:rsidRDefault="005C4464" w:rsidP="005C4464">
      <w:pPr>
        <w:pStyle w:val="3"/>
        <w:tabs>
          <w:tab w:val="left" w:pos="851"/>
        </w:tabs>
        <w:ind w:firstLine="567"/>
        <w:rPr>
          <w:i w:val="0"/>
          <w:sz w:val="28"/>
          <w:szCs w:val="28"/>
        </w:rPr>
      </w:pPr>
      <w:r w:rsidRPr="005C4464">
        <w:rPr>
          <w:i w:val="0"/>
          <w:sz w:val="28"/>
          <w:szCs w:val="28"/>
        </w:rPr>
        <w:t>-</w:t>
      </w:r>
      <w:r w:rsidRPr="005C4464">
        <w:rPr>
          <w:i w:val="0"/>
          <w:sz w:val="28"/>
          <w:szCs w:val="28"/>
        </w:rPr>
        <w:tab/>
        <w:t>судовое санитарное свидетельство.</w:t>
      </w:r>
    </w:p>
    <w:sectPr w:rsidR="00414299" w:rsidRPr="005C4464" w:rsidSect="00DB1F22">
      <w:footerReference w:type="default" r:id="rId9"/>
      <w:pgSz w:w="11906" w:h="16838"/>
      <w:pgMar w:top="567" w:right="567"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1DA62" w14:textId="77777777" w:rsidR="00030A49" w:rsidRDefault="00030A49" w:rsidP="00414299">
      <w:r>
        <w:separator/>
      </w:r>
    </w:p>
  </w:endnote>
  <w:endnote w:type="continuationSeparator" w:id="0">
    <w:p w14:paraId="2FB99C03" w14:textId="77777777" w:rsidR="00030A49" w:rsidRDefault="00030A49" w:rsidP="0041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BT">
    <w:altName w:val="Calibri"/>
    <w:charset w:val="00"/>
    <w:family w:val="swiss"/>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C1134" w14:textId="77777777" w:rsidR="00656605" w:rsidRDefault="00120D8A">
    <w:pPr>
      <w:pStyle w:val="12"/>
    </w:pPr>
    <w:r>
      <w:fldChar w:fldCharType="begin"/>
    </w:r>
    <w:r>
      <w:instrText xml:space="preserve"> PAGE </w:instrText>
    </w:r>
    <w:r>
      <w:fldChar w:fldCharType="separate"/>
    </w:r>
    <w:r w:rsidR="00D33A8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6844A" w14:textId="77777777" w:rsidR="00656605" w:rsidRDefault="00120D8A">
    <w:pPr>
      <w:pStyle w:val="12"/>
    </w:pPr>
    <w:r>
      <w:fldChar w:fldCharType="begin"/>
    </w:r>
    <w:r>
      <w:instrText xml:space="preserve"> PAGE </w:instrText>
    </w:r>
    <w:r>
      <w:fldChar w:fldCharType="separate"/>
    </w:r>
    <w:r w:rsidR="00D33A8B">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FAA93" w14:textId="77777777" w:rsidR="00656605" w:rsidRDefault="00120D8A">
    <w:pPr>
      <w:pStyle w:val="12"/>
    </w:pPr>
    <w:r>
      <w:fldChar w:fldCharType="begin"/>
    </w:r>
    <w:r>
      <w:instrText xml:space="preserve"> PAGE </w:instrText>
    </w:r>
    <w:r>
      <w:fldChar w:fldCharType="separate"/>
    </w:r>
    <w:r w:rsidR="00D33A8B">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68FE2" w14:textId="77777777" w:rsidR="00030A49" w:rsidRDefault="00030A49" w:rsidP="00414299">
      <w:r w:rsidRPr="00414299">
        <w:rPr>
          <w:color w:val="000000"/>
        </w:rPr>
        <w:separator/>
      </w:r>
    </w:p>
  </w:footnote>
  <w:footnote w:type="continuationSeparator" w:id="0">
    <w:p w14:paraId="722CB138" w14:textId="77777777" w:rsidR="00030A49" w:rsidRDefault="00030A49" w:rsidP="0041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4F37"/>
    <w:multiLevelType w:val="hybridMultilevel"/>
    <w:tmpl w:val="92509B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A07D2E"/>
    <w:multiLevelType w:val="multilevel"/>
    <w:tmpl w:val="59347F8A"/>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C1D58CC"/>
    <w:multiLevelType w:val="multilevel"/>
    <w:tmpl w:val="984E7B6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CA24E82"/>
    <w:multiLevelType w:val="multilevel"/>
    <w:tmpl w:val="1772B91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CE5524C"/>
    <w:multiLevelType w:val="multilevel"/>
    <w:tmpl w:val="FDB80EF4"/>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1186EF1"/>
    <w:multiLevelType w:val="multilevel"/>
    <w:tmpl w:val="CB340AF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1272C3E"/>
    <w:multiLevelType w:val="multilevel"/>
    <w:tmpl w:val="EA86ABCA"/>
    <w:styleLink w:val="WWNum4"/>
    <w:lvl w:ilvl="0">
      <w:numFmt w:val="bullet"/>
      <w:lvlText w:val="-"/>
      <w:lvlJc w:val="left"/>
      <w:rPr>
        <w:rFont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126A0D56"/>
    <w:multiLevelType w:val="multilevel"/>
    <w:tmpl w:val="ADF8814C"/>
    <w:styleLink w:val="WWNum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33C0B53"/>
    <w:multiLevelType w:val="multilevel"/>
    <w:tmpl w:val="47424490"/>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56C0867"/>
    <w:multiLevelType w:val="multilevel"/>
    <w:tmpl w:val="1568BF9C"/>
    <w:styleLink w:val="WWNum3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15B87575"/>
    <w:multiLevelType w:val="multilevel"/>
    <w:tmpl w:val="9E3CFD66"/>
    <w:styleLink w:val="WWNum29"/>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64C1B83"/>
    <w:multiLevelType w:val="multilevel"/>
    <w:tmpl w:val="7246595C"/>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A751FCC"/>
    <w:multiLevelType w:val="multilevel"/>
    <w:tmpl w:val="178CD3BE"/>
    <w:styleLink w:val="WWNum3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0713685"/>
    <w:multiLevelType w:val="multilevel"/>
    <w:tmpl w:val="C18CA4FC"/>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0D95B50"/>
    <w:multiLevelType w:val="multilevel"/>
    <w:tmpl w:val="9C24BDC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1A730AA"/>
    <w:multiLevelType w:val="hybridMultilevel"/>
    <w:tmpl w:val="6DFCD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B54C6E"/>
    <w:multiLevelType w:val="multilevel"/>
    <w:tmpl w:val="C43EF6D4"/>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8044BD3"/>
    <w:multiLevelType w:val="hybridMultilevel"/>
    <w:tmpl w:val="51965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C3739A"/>
    <w:multiLevelType w:val="multilevel"/>
    <w:tmpl w:val="726C32DA"/>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C934B99"/>
    <w:multiLevelType w:val="multilevel"/>
    <w:tmpl w:val="FA567B4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C9D4DDB"/>
    <w:multiLevelType w:val="multilevel"/>
    <w:tmpl w:val="26A87CA2"/>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2DC34158"/>
    <w:multiLevelType w:val="multilevel"/>
    <w:tmpl w:val="0C9E6F8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F8D6D51"/>
    <w:multiLevelType w:val="hybridMultilevel"/>
    <w:tmpl w:val="378A1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764B30"/>
    <w:multiLevelType w:val="hybridMultilevel"/>
    <w:tmpl w:val="4C0A70B2"/>
    <w:lvl w:ilvl="0" w:tplc="503A5B04">
      <w:start w:val="1"/>
      <w:numFmt w:val="bullet"/>
      <w:lvlText w:val="-"/>
      <w:lvlJc w:val="left"/>
      <w:pPr>
        <w:ind w:left="720" w:hanging="360"/>
      </w:pPr>
      <w:rPr>
        <w:rFonts w:ascii="OCR-A BT" w:hAnsi="OCR-A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27208F"/>
    <w:multiLevelType w:val="multilevel"/>
    <w:tmpl w:val="8E2002AC"/>
    <w:styleLink w:val="WWNum1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3CE14F91"/>
    <w:multiLevelType w:val="multilevel"/>
    <w:tmpl w:val="47029CCE"/>
    <w:styleLink w:val="WWNum28"/>
    <w:lvl w:ilvl="0">
      <w:start w:val="1"/>
      <w:numFmt w:val="decimal"/>
      <w:lvlText w:val="%1."/>
      <w:lvlJc w:val="left"/>
      <w:rPr>
        <w:rFonts w:cs="Times New Roman"/>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3D274836"/>
    <w:multiLevelType w:val="multilevel"/>
    <w:tmpl w:val="27381D08"/>
    <w:styleLink w:val="WW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DF22C22"/>
    <w:multiLevelType w:val="multilevel"/>
    <w:tmpl w:val="B46288C4"/>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F2816C2"/>
    <w:multiLevelType w:val="multilevel"/>
    <w:tmpl w:val="6A5A974E"/>
    <w:styleLink w:val="WWNum32"/>
    <w:lvl w:ilvl="0">
      <w:start w:val="1"/>
      <w:numFmt w:val="decimal"/>
      <w:lvlText w:val="%1."/>
      <w:lvlJc w:val="left"/>
    </w:lvl>
    <w:lvl w:ilvl="1">
      <w:start w:val="2"/>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3F5A1407"/>
    <w:multiLevelType w:val="multilevel"/>
    <w:tmpl w:val="AB00A50A"/>
    <w:lvl w:ilvl="0">
      <w:start w:val="1"/>
      <w:numFmt w:val="decimal"/>
      <w:lvlText w:val="%1."/>
      <w:lvlJc w:val="left"/>
      <w:pPr>
        <w:ind w:left="57" w:hanging="57"/>
      </w:pPr>
      <w:rPr>
        <w:rFonts w:ascii="Times New Roman" w:hAnsi="Times New Roman" w:hint="default"/>
        <w:b w:val="0"/>
        <w:i w:val="0"/>
        <w:sz w:val="28"/>
        <w:szCs w:val="28"/>
      </w:rPr>
    </w:lvl>
    <w:lvl w:ilvl="1">
      <w:start w:val="1"/>
      <w:numFmt w:val="decimal"/>
      <w:lvlText w:val="%2."/>
      <w:lvlJc w:val="left"/>
      <w:pPr>
        <w:ind w:left="0" w:firstLine="0"/>
      </w:pPr>
      <w:rPr>
        <w:rFonts w:hint="default"/>
        <w:sz w:val="24"/>
        <w:szCs w:val="24"/>
      </w:rPr>
    </w:lvl>
    <w:lvl w:ilvl="2">
      <w:start w:val="1"/>
      <w:numFmt w:val="decimal"/>
      <w:lvlText w:val="%3."/>
      <w:lvlJc w:val="left"/>
      <w:pPr>
        <w:ind w:left="0" w:firstLine="0"/>
      </w:pPr>
      <w:rPr>
        <w:rFonts w:hint="default"/>
        <w:sz w:val="24"/>
        <w:szCs w:val="24"/>
      </w:rPr>
    </w:lvl>
    <w:lvl w:ilvl="3">
      <w:start w:val="1"/>
      <w:numFmt w:val="decimal"/>
      <w:lvlText w:val="%4."/>
      <w:lvlJc w:val="left"/>
      <w:pPr>
        <w:ind w:left="0" w:firstLine="0"/>
      </w:pPr>
      <w:rPr>
        <w:rFonts w:hint="default"/>
        <w:sz w:val="24"/>
        <w:szCs w:val="24"/>
      </w:rPr>
    </w:lvl>
    <w:lvl w:ilvl="4">
      <w:start w:val="1"/>
      <w:numFmt w:val="decimal"/>
      <w:lvlText w:val="%5."/>
      <w:lvlJc w:val="left"/>
      <w:pPr>
        <w:ind w:left="0" w:firstLine="0"/>
      </w:pPr>
      <w:rPr>
        <w:rFonts w:hint="default"/>
        <w:sz w:val="24"/>
        <w:szCs w:val="24"/>
      </w:rPr>
    </w:lvl>
    <w:lvl w:ilvl="5">
      <w:start w:val="1"/>
      <w:numFmt w:val="decimal"/>
      <w:lvlText w:val="%6."/>
      <w:lvlJc w:val="left"/>
      <w:pPr>
        <w:ind w:left="0" w:firstLine="0"/>
      </w:pPr>
      <w:rPr>
        <w:rFonts w:hint="default"/>
        <w:sz w:val="24"/>
        <w:szCs w:val="24"/>
      </w:rPr>
    </w:lvl>
    <w:lvl w:ilvl="6">
      <w:start w:val="1"/>
      <w:numFmt w:val="decimal"/>
      <w:lvlText w:val="%7."/>
      <w:lvlJc w:val="left"/>
      <w:pPr>
        <w:ind w:left="0" w:firstLine="0"/>
      </w:pPr>
      <w:rPr>
        <w:rFonts w:hint="default"/>
        <w:sz w:val="24"/>
        <w:szCs w:val="24"/>
      </w:rPr>
    </w:lvl>
    <w:lvl w:ilvl="7">
      <w:start w:val="1"/>
      <w:numFmt w:val="decimal"/>
      <w:lvlText w:val="%8."/>
      <w:lvlJc w:val="left"/>
      <w:pPr>
        <w:ind w:left="0" w:firstLine="0"/>
      </w:pPr>
      <w:rPr>
        <w:rFonts w:hint="default"/>
        <w:sz w:val="24"/>
        <w:szCs w:val="24"/>
      </w:rPr>
    </w:lvl>
    <w:lvl w:ilvl="8">
      <w:start w:val="1"/>
      <w:numFmt w:val="decimal"/>
      <w:lvlText w:val="%9."/>
      <w:lvlJc w:val="left"/>
      <w:pPr>
        <w:ind w:left="0" w:firstLine="0"/>
      </w:pPr>
      <w:rPr>
        <w:rFonts w:hint="default"/>
        <w:sz w:val="24"/>
        <w:szCs w:val="24"/>
      </w:rPr>
    </w:lvl>
  </w:abstractNum>
  <w:abstractNum w:abstractNumId="30" w15:restartNumberingAfterBreak="0">
    <w:nsid w:val="41994D0C"/>
    <w:multiLevelType w:val="multilevel"/>
    <w:tmpl w:val="0B2258D6"/>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2ED384B"/>
    <w:multiLevelType w:val="multilevel"/>
    <w:tmpl w:val="982C362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66D190F"/>
    <w:multiLevelType w:val="multilevel"/>
    <w:tmpl w:val="2B5EFB80"/>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9992B74"/>
    <w:multiLevelType w:val="multilevel"/>
    <w:tmpl w:val="7DB06CC8"/>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AD80F4B"/>
    <w:multiLevelType w:val="multilevel"/>
    <w:tmpl w:val="D0A03A3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BFF33BF"/>
    <w:multiLevelType w:val="multilevel"/>
    <w:tmpl w:val="D152C64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C1B793D"/>
    <w:multiLevelType w:val="multilevel"/>
    <w:tmpl w:val="B95471C6"/>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E7C279D"/>
    <w:multiLevelType w:val="hybridMultilevel"/>
    <w:tmpl w:val="EAD8E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E95674"/>
    <w:multiLevelType w:val="hybridMultilevel"/>
    <w:tmpl w:val="F2DA5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2F07C45"/>
    <w:multiLevelType w:val="hybridMultilevel"/>
    <w:tmpl w:val="68CE0D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42C671F"/>
    <w:multiLevelType w:val="multilevel"/>
    <w:tmpl w:val="DD244A8E"/>
    <w:styleLink w:val="WWNum16"/>
    <w:lvl w:ilvl="0">
      <w:start w:val="2"/>
      <w:numFmt w:val="decimal"/>
      <w:lvlText w:val="%1."/>
      <w:lvlJc w:val="left"/>
    </w:lvl>
    <w:lvl w:ilvl="1">
      <w:start w:val="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56D31A76"/>
    <w:multiLevelType w:val="multilevel"/>
    <w:tmpl w:val="F8764C3C"/>
    <w:lvl w:ilvl="0">
      <w:start w:val="1"/>
      <w:numFmt w:val="decimal"/>
      <w:lvlText w:val="%1."/>
      <w:lvlJc w:val="left"/>
      <w:pPr>
        <w:ind w:left="57" w:hanging="57"/>
      </w:pPr>
      <w:rPr>
        <w:rFonts w:ascii="Times New Roman" w:hAnsi="Times New Roman" w:hint="default"/>
        <w:b w:val="0"/>
        <w:i w:val="0"/>
        <w:sz w:val="28"/>
        <w:szCs w:val="28"/>
      </w:rPr>
    </w:lvl>
    <w:lvl w:ilvl="1">
      <w:start w:val="1"/>
      <w:numFmt w:val="decimal"/>
      <w:lvlText w:val="%2."/>
      <w:lvlJc w:val="left"/>
      <w:pPr>
        <w:ind w:left="0" w:firstLine="0"/>
      </w:pPr>
      <w:rPr>
        <w:rFonts w:hint="default"/>
        <w:sz w:val="28"/>
        <w:szCs w:val="28"/>
      </w:rPr>
    </w:lvl>
    <w:lvl w:ilvl="2">
      <w:start w:val="1"/>
      <w:numFmt w:val="decimal"/>
      <w:lvlText w:val="%3."/>
      <w:lvlJc w:val="left"/>
      <w:pPr>
        <w:ind w:left="0" w:firstLine="0"/>
      </w:pPr>
      <w:rPr>
        <w:rFonts w:hint="default"/>
        <w:sz w:val="24"/>
        <w:szCs w:val="24"/>
      </w:rPr>
    </w:lvl>
    <w:lvl w:ilvl="3">
      <w:start w:val="1"/>
      <w:numFmt w:val="decimal"/>
      <w:lvlText w:val="%4."/>
      <w:lvlJc w:val="left"/>
      <w:pPr>
        <w:ind w:left="0" w:firstLine="0"/>
      </w:pPr>
      <w:rPr>
        <w:rFonts w:hint="default"/>
        <w:sz w:val="24"/>
        <w:szCs w:val="24"/>
      </w:rPr>
    </w:lvl>
    <w:lvl w:ilvl="4">
      <w:start w:val="1"/>
      <w:numFmt w:val="decimal"/>
      <w:lvlText w:val="%5."/>
      <w:lvlJc w:val="left"/>
      <w:pPr>
        <w:ind w:left="0" w:firstLine="0"/>
      </w:pPr>
      <w:rPr>
        <w:rFonts w:hint="default"/>
        <w:sz w:val="24"/>
        <w:szCs w:val="24"/>
      </w:rPr>
    </w:lvl>
    <w:lvl w:ilvl="5">
      <w:start w:val="1"/>
      <w:numFmt w:val="decimal"/>
      <w:lvlText w:val="%6."/>
      <w:lvlJc w:val="left"/>
      <w:pPr>
        <w:ind w:left="0" w:firstLine="0"/>
      </w:pPr>
      <w:rPr>
        <w:rFonts w:hint="default"/>
        <w:sz w:val="24"/>
        <w:szCs w:val="24"/>
      </w:rPr>
    </w:lvl>
    <w:lvl w:ilvl="6">
      <w:start w:val="1"/>
      <w:numFmt w:val="decimal"/>
      <w:lvlText w:val="%7."/>
      <w:lvlJc w:val="left"/>
      <w:pPr>
        <w:ind w:left="0" w:firstLine="0"/>
      </w:pPr>
      <w:rPr>
        <w:rFonts w:hint="default"/>
        <w:sz w:val="24"/>
        <w:szCs w:val="24"/>
      </w:rPr>
    </w:lvl>
    <w:lvl w:ilvl="7">
      <w:start w:val="1"/>
      <w:numFmt w:val="decimal"/>
      <w:lvlText w:val="%8."/>
      <w:lvlJc w:val="left"/>
      <w:pPr>
        <w:ind w:left="0" w:firstLine="0"/>
      </w:pPr>
      <w:rPr>
        <w:rFonts w:hint="default"/>
        <w:sz w:val="24"/>
        <w:szCs w:val="24"/>
      </w:rPr>
    </w:lvl>
    <w:lvl w:ilvl="8">
      <w:start w:val="1"/>
      <w:numFmt w:val="decimal"/>
      <w:lvlText w:val="%9."/>
      <w:lvlJc w:val="left"/>
      <w:pPr>
        <w:ind w:left="0" w:firstLine="0"/>
      </w:pPr>
      <w:rPr>
        <w:rFonts w:hint="default"/>
        <w:sz w:val="24"/>
        <w:szCs w:val="24"/>
      </w:rPr>
    </w:lvl>
  </w:abstractNum>
  <w:abstractNum w:abstractNumId="42" w15:restartNumberingAfterBreak="0">
    <w:nsid w:val="589926C4"/>
    <w:multiLevelType w:val="multilevel"/>
    <w:tmpl w:val="DAE64AE8"/>
    <w:styleLink w:val="WWNum3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3" w15:restartNumberingAfterBreak="0">
    <w:nsid w:val="59FF5427"/>
    <w:multiLevelType w:val="hybridMultilevel"/>
    <w:tmpl w:val="3988948C"/>
    <w:lvl w:ilvl="0" w:tplc="503A5B04">
      <w:start w:val="1"/>
      <w:numFmt w:val="bullet"/>
      <w:lvlText w:val="-"/>
      <w:lvlJc w:val="left"/>
      <w:pPr>
        <w:ind w:left="720" w:hanging="360"/>
      </w:pPr>
      <w:rPr>
        <w:rFonts w:ascii="OCR-A BT" w:hAnsi="OCR-A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C21543"/>
    <w:multiLevelType w:val="multilevel"/>
    <w:tmpl w:val="9CECB948"/>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C1302C2"/>
    <w:multiLevelType w:val="multilevel"/>
    <w:tmpl w:val="0D223EE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C4D4AED"/>
    <w:multiLevelType w:val="hybridMultilevel"/>
    <w:tmpl w:val="BD62E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DFA16D8"/>
    <w:multiLevelType w:val="multilevel"/>
    <w:tmpl w:val="466C2EB4"/>
    <w:styleLink w:val="WWNum14"/>
    <w:lvl w:ilvl="0">
      <w:start w:val="1"/>
      <w:numFmt w:val="decimal"/>
      <w:lvlText w:val="%1."/>
      <w:lvlJc w:val="righ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11B1EE8"/>
    <w:multiLevelType w:val="multilevel"/>
    <w:tmpl w:val="A6DCBBF2"/>
    <w:styleLink w:val="WWNum26"/>
    <w:lvl w:ilvl="0">
      <w:start w:val="1"/>
      <w:numFmt w:val="decimal"/>
      <w:lvlText w:val="%1."/>
      <w:lvlJc w:val="left"/>
      <w:rPr>
        <w:rFonts w:cs="Times New Roman"/>
        <w:sz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 w15:restartNumberingAfterBreak="0">
    <w:nsid w:val="66274371"/>
    <w:multiLevelType w:val="multilevel"/>
    <w:tmpl w:val="35901C3A"/>
    <w:styleLink w:val="WWNum10"/>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672C460C"/>
    <w:multiLevelType w:val="hybridMultilevel"/>
    <w:tmpl w:val="FC168DCC"/>
    <w:lvl w:ilvl="0" w:tplc="4B3E011C">
      <w:start w:val="1"/>
      <w:numFmt w:val="decimal"/>
      <w:lvlText w:val="%1."/>
      <w:lvlJc w:val="left"/>
      <w:pPr>
        <w:tabs>
          <w:tab w:val="num" w:pos="1743"/>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8710925"/>
    <w:multiLevelType w:val="multilevel"/>
    <w:tmpl w:val="2614268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B211624"/>
    <w:multiLevelType w:val="hybridMultilevel"/>
    <w:tmpl w:val="40C64238"/>
    <w:lvl w:ilvl="0" w:tplc="503A5B04">
      <w:start w:val="1"/>
      <w:numFmt w:val="bullet"/>
      <w:lvlText w:val="-"/>
      <w:lvlJc w:val="left"/>
      <w:pPr>
        <w:ind w:left="720" w:hanging="360"/>
      </w:pPr>
      <w:rPr>
        <w:rFonts w:ascii="OCR-A BT" w:hAnsi="OCR-A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C70656A"/>
    <w:multiLevelType w:val="multilevel"/>
    <w:tmpl w:val="C37E6D90"/>
    <w:styleLink w:val="WWNum2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4" w15:restartNumberingAfterBreak="0">
    <w:nsid w:val="6CF962AC"/>
    <w:multiLevelType w:val="multilevel"/>
    <w:tmpl w:val="F5BA98BA"/>
    <w:lvl w:ilvl="0">
      <w:start w:val="1"/>
      <w:numFmt w:val="decimal"/>
      <w:lvlText w:val="%1."/>
      <w:lvlJc w:val="left"/>
      <w:pPr>
        <w:tabs>
          <w:tab w:val="num" w:pos="1211"/>
        </w:tabs>
        <w:ind w:left="1211" w:hanging="360"/>
      </w:pPr>
      <w:rPr>
        <w:rFonts w:cs="Times New Roman"/>
        <w:b w:val="0"/>
      </w:rPr>
    </w:lvl>
    <w:lvl w:ilvl="1">
      <w:start w:val="1"/>
      <w:numFmt w:val="bullet"/>
      <w:lvlText w:val="o"/>
      <w:lvlJc w:val="left"/>
      <w:pPr>
        <w:tabs>
          <w:tab w:val="num" w:pos="2291"/>
        </w:tabs>
        <w:ind w:left="2291" w:hanging="360"/>
      </w:pPr>
      <w:rPr>
        <w:rFonts w:ascii="Courier New" w:hAnsi="Courier New"/>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55" w15:restartNumberingAfterBreak="0">
    <w:nsid w:val="718268C0"/>
    <w:multiLevelType w:val="multilevel"/>
    <w:tmpl w:val="AAA037F8"/>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74827B03"/>
    <w:multiLevelType w:val="multilevel"/>
    <w:tmpl w:val="C7A6E226"/>
    <w:styleLink w:val="WWNum30"/>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50D4324"/>
    <w:multiLevelType w:val="multilevel"/>
    <w:tmpl w:val="FBD25DE4"/>
    <w:styleLink w:val="WWNum27"/>
    <w:lvl w:ilvl="0">
      <w:start w:val="1"/>
      <w:numFmt w:val="decimal"/>
      <w:lvlText w:val="%1."/>
      <w:lvlJc w:val="left"/>
      <w:rPr>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8" w15:restartNumberingAfterBreak="0">
    <w:nsid w:val="78DB4236"/>
    <w:multiLevelType w:val="hybridMultilevel"/>
    <w:tmpl w:val="9C864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0E51CC"/>
    <w:multiLevelType w:val="multilevel"/>
    <w:tmpl w:val="A77CD6FE"/>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9114DB4"/>
    <w:multiLevelType w:val="hybridMultilevel"/>
    <w:tmpl w:val="7E5AC8E4"/>
    <w:lvl w:ilvl="0" w:tplc="503A5B04">
      <w:start w:val="1"/>
      <w:numFmt w:val="bullet"/>
      <w:lvlText w:val="-"/>
      <w:lvlJc w:val="left"/>
      <w:pPr>
        <w:ind w:left="1287" w:hanging="360"/>
      </w:pPr>
      <w:rPr>
        <w:rFonts w:ascii="OCR-A BT" w:hAnsi="OCR-A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C3A0E97"/>
    <w:multiLevelType w:val="multilevel"/>
    <w:tmpl w:val="DC72B8D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FEA1756"/>
    <w:multiLevelType w:val="multilevel"/>
    <w:tmpl w:val="FA7E5598"/>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0"/>
  </w:num>
  <w:num w:numId="2">
    <w:abstractNumId w:val="45"/>
  </w:num>
  <w:num w:numId="3">
    <w:abstractNumId w:val="21"/>
  </w:num>
  <w:num w:numId="4">
    <w:abstractNumId w:val="6"/>
  </w:num>
  <w:num w:numId="5">
    <w:abstractNumId w:val="51"/>
  </w:num>
  <w:num w:numId="6">
    <w:abstractNumId w:val="11"/>
  </w:num>
  <w:num w:numId="7">
    <w:abstractNumId w:val="34"/>
  </w:num>
  <w:num w:numId="8">
    <w:abstractNumId w:val="32"/>
  </w:num>
  <w:num w:numId="9">
    <w:abstractNumId w:val="7"/>
  </w:num>
  <w:num w:numId="10">
    <w:abstractNumId w:val="49"/>
  </w:num>
  <w:num w:numId="11">
    <w:abstractNumId w:val="18"/>
  </w:num>
  <w:num w:numId="12">
    <w:abstractNumId w:val="5"/>
  </w:num>
  <w:num w:numId="13">
    <w:abstractNumId w:val="2"/>
  </w:num>
  <w:num w:numId="14">
    <w:abstractNumId w:val="47"/>
  </w:num>
  <w:num w:numId="15">
    <w:abstractNumId w:val="3"/>
  </w:num>
  <w:num w:numId="16">
    <w:abstractNumId w:val="40"/>
  </w:num>
  <w:num w:numId="17">
    <w:abstractNumId w:val="31"/>
  </w:num>
  <w:num w:numId="18">
    <w:abstractNumId w:val="55"/>
  </w:num>
  <w:num w:numId="19">
    <w:abstractNumId w:val="24"/>
  </w:num>
  <w:num w:numId="20">
    <w:abstractNumId w:val="53"/>
  </w:num>
  <w:num w:numId="21">
    <w:abstractNumId w:val="44"/>
  </w:num>
  <w:num w:numId="22">
    <w:abstractNumId w:val="33"/>
  </w:num>
  <w:num w:numId="23">
    <w:abstractNumId w:val="35"/>
  </w:num>
  <w:num w:numId="24">
    <w:abstractNumId w:val="61"/>
  </w:num>
  <w:num w:numId="25">
    <w:abstractNumId w:val="16"/>
  </w:num>
  <w:num w:numId="26">
    <w:abstractNumId w:val="48"/>
  </w:num>
  <w:num w:numId="27">
    <w:abstractNumId w:val="57"/>
  </w:num>
  <w:num w:numId="28">
    <w:abstractNumId w:val="25"/>
  </w:num>
  <w:num w:numId="29">
    <w:abstractNumId w:val="10"/>
  </w:num>
  <w:num w:numId="30">
    <w:abstractNumId w:val="56"/>
  </w:num>
  <w:num w:numId="31">
    <w:abstractNumId w:val="30"/>
  </w:num>
  <w:num w:numId="32">
    <w:abstractNumId w:val="28"/>
  </w:num>
  <w:num w:numId="33">
    <w:abstractNumId w:val="62"/>
  </w:num>
  <w:num w:numId="34">
    <w:abstractNumId w:val="12"/>
  </w:num>
  <w:num w:numId="35">
    <w:abstractNumId w:val="42"/>
  </w:num>
  <w:num w:numId="36">
    <w:abstractNumId w:val="9"/>
  </w:num>
  <w:num w:numId="37">
    <w:abstractNumId w:val="13"/>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38">
    <w:abstractNumId w:val="27"/>
  </w:num>
  <w:num w:numId="39">
    <w:abstractNumId w:val="14"/>
  </w:num>
  <w:num w:numId="40">
    <w:abstractNumId w:val="59"/>
  </w:num>
  <w:num w:numId="41">
    <w:abstractNumId w:val="26"/>
  </w:num>
  <w:num w:numId="42">
    <w:abstractNumId w:val="8"/>
  </w:num>
  <w:num w:numId="43">
    <w:abstractNumId w:val="36"/>
  </w:num>
  <w:num w:numId="44">
    <w:abstractNumId w:val="4"/>
  </w:num>
  <w:num w:numId="45">
    <w:abstractNumId w:val="1"/>
  </w:num>
  <w:num w:numId="46">
    <w:abstractNumId w:val="19"/>
  </w:num>
  <w:num w:numId="47">
    <w:abstractNumId w:val="29"/>
  </w:num>
  <w:num w:numId="48">
    <w:abstractNumId w:val="13"/>
  </w:num>
  <w:num w:numId="49">
    <w:abstractNumId w:val="60"/>
  </w:num>
  <w:num w:numId="50">
    <w:abstractNumId w:val="43"/>
  </w:num>
  <w:num w:numId="51">
    <w:abstractNumId w:val="23"/>
  </w:num>
  <w:num w:numId="52">
    <w:abstractNumId w:val="52"/>
  </w:num>
  <w:num w:numId="53">
    <w:abstractNumId w:val="38"/>
  </w:num>
  <w:num w:numId="54">
    <w:abstractNumId w:val="17"/>
  </w:num>
  <w:num w:numId="55">
    <w:abstractNumId w:val="15"/>
  </w:num>
  <w:num w:numId="56">
    <w:abstractNumId w:val="0"/>
  </w:num>
  <w:num w:numId="57">
    <w:abstractNumId w:val="22"/>
  </w:num>
  <w:num w:numId="58">
    <w:abstractNumId w:val="41"/>
  </w:num>
  <w:num w:numId="59">
    <w:abstractNumId w:val="46"/>
  </w:num>
  <w:num w:numId="60">
    <w:abstractNumId w:val="39"/>
  </w:num>
  <w:num w:numId="61">
    <w:abstractNumId w:val="54"/>
  </w:num>
  <w:num w:numId="62">
    <w:abstractNumId w:val="50"/>
  </w:num>
  <w:num w:numId="63">
    <w:abstractNumId w:val="58"/>
  </w:num>
  <w:num w:numId="64">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299"/>
    <w:rsid w:val="00000D56"/>
    <w:rsid w:val="000042A5"/>
    <w:rsid w:val="00006974"/>
    <w:rsid w:val="00010892"/>
    <w:rsid w:val="00012A1A"/>
    <w:rsid w:val="0002161C"/>
    <w:rsid w:val="00022416"/>
    <w:rsid w:val="0002417D"/>
    <w:rsid w:val="00030A49"/>
    <w:rsid w:val="000558FE"/>
    <w:rsid w:val="00057CEE"/>
    <w:rsid w:val="000608D4"/>
    <w:rsid w:val="00061EBF"/>
    <w:rsid w:val="0006335D"/>
    <w:rsid w:val="000763AD"/>
    <w:rsid w:val="000764D4"/>
    <w:rsid w:val="0009610F"/>
    <w:rsid w:val="000A3663"/>
    <w:rsid w:val="000A396F"/>
    <w:rsid w:val="000A476E"/>
    <w:rsid w:val="000B692E"/>
    <w:rsid w:val="000C7645"/>
    <w:rsid w:val="000C7BCE"/>
    <w:rsid w:val="000C7E96"/>
    <w:rsid w:val="000D042A"/>
    <w:rsid w:val="000E0AAB"/>
    <w:rsid w:val="000E1FFC"/>
    <w:rsid w:val="000E579B"/>
    <w:rsid w:val="000F1A70"/>
    <w:rsid w:val="000F3752"/>
    <w:rsid w:val="000F715F"/>
    <w:rsid w:val="00110949"/>
    <w:rsid w:val="00120D8A"/>
    <w:rsid w:val="00123EDB"/>
    <w:rsid w:val="00136FB4"/>
    <w:rsid w:val="00164923"/>
    <w:rsid w:val="0017476B"/>
    <w:rsid w:val="001920F9"/>
    <w:rsid w:val="001A20E8"/>
    <w:rsid w:val="001A548B"/>
    <w:rsid w:val="001A7613"/>
    <w:rsid w:val="001B2D65"/>
    <w:rsid w:val="001B35EC"/>
    <w:rsid w:val="001C2F7C"/>
    <w:rsid w:val="001D2EFE"/>
    <w:rsid w:val="001D385C"/>
    <w:rsid w:val="001D3FFB"/>
    <w:rsid w:val="001E4D56"/>
    <w:rsid w:val="001F56F9"/>
    <w:rsid w:val="001F5C0C"/>
    <w:rsid w:val="00206D83"/>
    <w:rsid w:val="00207C4F"/>
    <w:rsid w:val="002244A5"/>
    <w:rsid w:val="00232D30"/>
    <w:rsid w:val="00243639"/>
    <w:rsid w:val="00244664"/>
    <w:rsid w:val="00265EFA"/>
    <w:rsid w:val="002712A4"/>
    <w:rsid w:val="002728DA"/>
    <w:rsid w:val="002739E0"/>
    <w:rsid w:val="00292CDF"/>
    <w:rsid w:val="00292E6B"/>
    <w:rsid w:val="002A2289"/>
    <w:rsid w:val="002B3C6D"/>
    <w:rsid w:val="002B5768"/>
    <w:rsid w:val="002C2E02"/>
    <w:rsid w:val="002C52C6"/>
    <w:rsid w:val="002C5A4B"/>
    <w:rsid w:val="002D19EA"/>
    <w:rsid w:val="002E63F0"/>
    <w:rsid w:val="002F2B66"/>
    <w:rsid w:val="003055ED"/>
    <w:rsid w:val="00310949"/>
    <w:rsid w:val="00312B6D"/>
    <w:rsid w:val="00315390"/>
    <w:rsid w:val="00322093"/>
    <w:rsid w:val="00326190"/>
    <w:rsid w:val="003340E3"/>
    <w:rsid w:val="003479B2"/>
    <w:rsid w:val="0035504C"/>
    <w:rsid w:val="00366FA5"/>
    <w:rsid w:val="0037366A"/>
    <w:rsid w:val="00376AD0"/>
    <w:rsid w:val="0038219D"/>
    <w:rsid w:val="003837EA"/>
    <w:rsid w:val="003839AD"/>
    <w:rsid w:val="00391341"/>
    <w:rsid w:val="00396DE7"/>
    <w:rsid w:val="00397060"/>
    <w:rsid w:val="003A13F0"/>
    <w:rsid w:val="003A7BB7"/>
    <w:rsid w:val="003B12A0"/>
    <w:rsid w:val="003B3358"/>
    <w:rsid w:val="003B49A8"/>
    <w:rsid w:val="003B54C5"/>
    <w:rsid w:val="003B697C"/>
    <w:rsid w:val="003B7960"/>
    <w:rsid w:val="003D0BA2"/>
    <w:rsid w:val="003D42BB"/>
    <w:rsid w:val="003D46C2"/>
    <w:rsid w:val="003D6FB2"/>
    <w:rsid w:val="003F4F48"/>
    <w:rsid w:val="00407335"/>
    <w:rsid w:val="00414299"/>
    <w:rsid w:val="004167FC"/>
    <w:rsid w:val="00423AB7"/>
    <w:rsid w:val="00426283"/>
    <w:rsid w:val="004401D5"/>
    <w:rsid w:val="00445BD1"/>
    <w:rsid w:val="004512BE"/>
    <w:rsid w:val="00452AC2"/>
    <w:rsid w:val="004533DF"/>
    <w:rsid w:val="00453E1D"/>
    <w:rsid w:val="004630C4"/>
    <w:rsid w:val="00475379"/>
    <w:rsid w:val="0048515C"/>
    <w:rsid w:val="0049052E"/>
    <w:rsid w:val="00491E8D"/>
    <w:rsid w:val="004A24E7"/>
    <w:rsid w:val="004A57A1"/>
    <w:rsid w:val="004C1C88"/>
    <w:rsid w:val="004C6D31"/>
    <w:rsid w:val="004D14ED"/>
    <w:rsid w:val="004D59E6"/>
    <w:rsid w:val="004E54BE"/>
    <w:rsid w:val="004F58A9"/>
    <w:rsid w:val="00504A98"/>
    <w:rsid w:val="005075BC"/>
    <w:rsid w:val="005211A8"/>
    <w:rsid w:val="005263DA"/>
    <w:rsid w:val="00541359"/>
    <w:rsid w:val="005420E0"/>
    <w:rsid w:val="00551FB9"/>
    <w:rsid w:val="00555679"/>
    <w:rsid w:val="00555997"/>
    <w:rsid w:val="00564D68"/>
    <w:rsid w:val="00571DB6"/>
    <w:rsid w:val="00574268"/>
    <w:rsid w:val="00576EDC"/>
    <w:rsid w:val="00594F8D"/>
    <w:rsid w:val="005975E4"/>
    <w:rsid w:val="005A3A38"/>
    <w:rsid w:val="005C005C"/>
    <w:rsid w:val="005C08CE"/>
    <w:rsid w:val="005C4464"/>
    <w:rsid w:val="005D03CA"/>
    <w:rsid w:val="005D090C"/>
    <w:rsid w:val="005D0F43"/>
    <w:rsid w:val="005D5523"/>
    <w:rsid w:val="005E2040"/>
    <w:rsid w:val="005E4065"/>
    <w:rsid w:val="005F1852"/>
    <w:rsid w:val="0060382D"/>
    <w:rsid w:val="00604BF8"/>
    <w:rsid w:val="00604FAB"/>
    <w:rsid w:val="00606779"/>
    <w:rsid w:val="006146C4"/>
    <w:rsid w:val="00627350"/>
    <w:rsid w:val="00630D6E"/>
    <w:rsid w:val="00634404"/>
    <w:rsid w:val="00635904"/>
    <w:rsid w:val="0064489D"/>
    <w:rsid w:val="00656605"/>
    <w:rsid w:val="00661391"/>
    <w:rsid w:val="006725D8"/>
    <w:rsid w:val="00697E4A"/>
    <w:rsid w:val="006A24C8"/>
    <w:rsid w:val="006B51C0"/>
    <w:rsid w:val="006C2CB4"/>
    <w:rsid w:val="006D3267"/>
    <w:rsid w:val="006D5516"/>
    <w:rsid w:val="006E3543"/>
    <w:rsid w:val="007008D3"/>
    <w:rsid w:val="007054E7"/>
    <w:rsid w:val="007154BA"/>
    <w:rsid w:val="00715674"/>
    <w:rsid w:val="00715CAC"/>
    <w:rsid w:val="00730CB3"/>
    <w:rsid w:val="00735A47"/>
    <w:rsid w:val="0074350A"/>
    <w:rsid w:val="00750DAD"/>
    <w:rsid w:val="007605B5"/>
    <w:rsid w:val="00765CD0"/>
    <w:rsid w:val="0077208F"/>
    <w:rsid w:val="0078621E"/>
    <w:rsid w:val="007A4CDB"/>
    <w:rsid w:val="007C4CD3"/>
    <w:rsid w:val="007D671C"/>
    <w:rsid w:val="007D6811"/>
    <w:rsid w:val="007E04B3"/>
    <w:rsid w:val="007E1689"/>
    <w:rsid w:val="007F183E"/>
    <w:rsid w:val="007F517B"/>
    <w:rsid w:val="00800473"/>
    <w:rsid w:val="008024AD"/>
    <w:rsid w:val="00802D22"/>
    <w:rsid w:val="00804420"/>
    <w:rsid w:val="00805EA5"/>
    <w:rsid w:val="00817CE5"/>
    <w:rsid w:val="00820248"/>
    <w:rsid w:val="00831C2E"/>
    <w:rsid w:val="008338DC"/>
    <w:rsid w:val="00835AD9"/>
    <w:rsid w:val="00840F2E"/>
    <w:rsid w:val="008509C4"/>
    <w:rsid w:val="00862606"/>
    <w:rsid w:val="00872899"/>
    <w:rsid w:val="00873F63"/>
    <w:rsid w:val="008958E3"/>
    <w:rsid w:val="00896729"/>
    <w:rsid w:val="008A1385"/>
    <w:rsid w:val="008A142D"/>
    <w:rsid w:val="008A2DE2"/>
    <w:rsid w:val="008A50AB"/>
    <w:rsid w:val="008A584C"/>
    <w:rsid w:val="008A603B"/>
    <w:rsid w:val="008A637F"/>
    <w:rsid w:val="008C1060"/>
    <w:rsid w:val="008C37FE"/>
    <w:rsid w:val="008E1B19"/>
    <w:rsid w:val="008E578F"/>
    <w:rsid w:val="008F523C"/>
    <w:rsid w:val="008F7EFE"/>
    <w:rsid w:val="00903063"/>
    <w:rsid w:val="009039F6"/>
    <w:rsid w:val="009044EC"/>
    <w:rsid w:val="009071EF"/>
    <w:rsid w:val="00911E56"/>
    <w:rsid w:val="00920DDD"/>
    <w:rsid w:val="00926273"/>
    <w:rsid w:val="00927A83"/>
    <w:rsid w:val="009340E1"/>
    <w:rsid w:val="00934147"/>
    <w:rsid w:val="00940ACC"/>
    <w:rsid w:val="00940C6D"/>
    <w:rsid w:val="00944105"/>
    <w:rsid w:val="009473C1"/>
    <w:rsid w:val="00952B56"/>
    <w:rsid w:val="00955350"/>
    <w:rsid w:val="00962195"/>
    <w:rsid w:val="00971BAA"/>
    <w:rsid w:val="00973147"/>
    <w:rsid w:val="00981452"/>
    <w:rsid w:val="00981DE2"/>
    <w:rsid w:val="009867F0"/>
    <w:rsid w:val="00996456"/>
    <w:rsid w:val="009A21B5"/>
    <w:rsid w:val="009B34C7"/>
    <w:rsid w:val="009B4585"/>
    <w:rsid w:val="009B57FF"/>
    <w:rsid w:val="009B78C1"/>
    <w:rsid w:val="009C3EE4"/>
    <w:rsid w:val="009D0426"/>
    <w:rsid w:val="009D0835"/>
    <w:rsid w:val="009D1F03"/>
    <w:rsid w:val="009D3F93"/>
    <w:rsid w:val="009F042B"/>
    <w:rsid w:val="00A14CE7"/>
    <w:rsid w:val="00A15768"/>
    <w:rsid w:val="00A41871"/>
    <w:rsid w:val="00A44869"/>
    <w:rsid w:val="00A466E7"/>
    <w:rsid w:val="00A46BC6"/>
    <w:rsid w:val="00A53463"/>
    <w:rsid w:val="00A53A79"/>
    <w:rsid w:val="00A546DD"/>
    <w:rsid w:val="00A55A07"/>
    <w:rsid w:val="00A561A2"/>
    <w:rsid w:val="00A641D5"/>
    <w:rsid w:val="00A642EA"/>
    <w:rsid w:val="00A70378"/>
    <w:rsid w:val="00A755C8"/>
    <w:rsid w:val="00A76C5B"/>
    <w:rsid w:val="00A815B2"/>
    <w:rsid w:val="00A9478F"/>
    <w:rsid w:val="00AB3FE1"/>
    <w:rsid w:val="00AB4F30"/>
    <w:rsid w:val="00AC1969"/>
    <w:rsid w:val="00AC2C0C"/>
    <w:rsid w:val="00AC42AD"/>
    <w:rsid w:val="00AC49A1"/>
    <w:rsid w:val="00AE25A9"/>
    <w:rsid w:val="00AE5BE7"/>
    <w:rsid w:val="00AF1780"/>
    <w:rsid w:val="00AF33D8"/>
    <w:rsid w:val="00B03DFC"/>
    <w:rsid w:val="00B065A5"/>
    <w:rsid w:val="00B07C3E"/>
    <w:rsid w:val="00B20B9F"/>
    <w:rsid w:val="00B31358"/>
    <w:rsid w:val="00B3348D"/>
    <w:rsid w:val="00B421F5"/>
    <w:rsid w:val="00B42A17"/>
    <w:rsid w:val="00B511B4"/>
    <w:rsid w:val="00B53096"/>
    <w:rsid w:val="00B60295"/>
    <w:rsid w:val="00B60F32"/>
    <w:rsid w:val="00B640F5"/>
    <w:rsid w:val="00B76E3E"/>
    <w:rsid w:val="00B86208"/>
    <w:rsid w:val="00B9048D"/>
    <w:rsid w:val="00B9297D"/>
    <w:rsid w:val="00BA3959"/>
    <w:rsid w:val="00BA39E3"/>
    <w:rsid w:val="00BA5F5E"/>
    <w:rsid w:val="00BA636E"/>
    <w:rsid w:val="00BA6461"/>
    <w:rsid w:val="00BB3C81"/>
    <w:rsid w:val="00BC5ADB"/>
    <w:rsid w:val="00BC7538"/>
    <w:rsid w:val="00BD5819"/>
    <w:rsid w:val="00BE178A"/>
    <w:rsid w:val="00BE5B84"/>
    <w:rsid w:val="00BF109A"/>
    <w:rsid w:val="00BF5815"/>
    <w:rsid w:val="00BF63BA"/>
    <w:rsid w:val="00C044D5"/>
    <w:rsid w:val="00C05033"/>
    <w:rsid w:val="00C21852"/>
    <w:rsid w:val="00C23044"/>
    <w:rsid w:val="00C23226"/>
    <w:rsid w:val="00C26234"/>
    <w:rsid w:val="00C2683E"/>
    <w:rsid w:val="00C33EC3"/>
    <w:rsid w:val="00C36954"/>
    <w:rsid w:val="00C41304"/>
    <w:rsid w:val="00C4452D"/>
    <w:rsid w:val="00C54834"/>
    <w:rsid w:val="00C55C1E"/>
    <w:rsid w:val="00C67B12"/>
    <w:rsid w:val="00C70B9D"/>
    <w:rsid w:val="00C83A28"/>
    <w:rsid w:val="00C8449D"/>
    <w:rsid w:val="00C91D53"/>
    <w:rsid w:val="00CA0A88"/>
    <w:rsid w:val="00CA5316"/>
    <w:rsid w:val="00CB465D"/>
    <w:rsid w:val="00CC6F2B"/>
    <w:rsid w:val="00CE195E"/>
    <w:rsid w:val="00CE2FC8"/>
    <w:rsid w:val="00CF62CB"/>
    <w:rsid w:val="00D05527"/>
    <w:rsid w:val="00D07533"/>
    <w:rsid w:val="00D10DF2"/>
    <w:rsid w:val="00D2045A"/>
    <w:rsid w:val="00D20B32"/>
    <w:rsid w:val="00D260E4"/>
    <w:rsid w:val="00D3150D"/>
    <w:rsid w:val="00D33A8B"/>
    <w:rsid w:val="00D33D0A"/>
    <w:rsid w:val="00D41406"/>
    <w:rsid w:val="00D46263"/>
    <w:rsid w:val="00D463D4"/>
    <w:rsid w:val="00D55A86"/>
    <w:rsid w:val="00D604D1"/>
    <w:rsid w:val="00D77279"/>
    <w:rsid w:val="00D821CC"/>
    <w:rsid w:val="00D82BAA"/>
    <w:rsid w:val="00D84E89"/>
    <w:rsid w:val="00D93ED2"/>
    <w:rsid w:val="00DA4639"/>
    <w:rsid w:val="00DB1964"/>
    <w:rsid w:val="00DB1F22"/>
    <w:rsid w:val="00DC34BB"/>
    <w:rsid w:val="00DC4E1A"/>
    <w:rsid w:val="00DC6726"/>
    <w:rsid w:val="00DD437F"/>
    <w:rsid w:val="00DD5122"/>
    <w:rsid w:val="00DE0F4D"/>
    <w:rsid w:val="00DE40AB"/>
    <w:rsid w:val="00DF0B6D"/>
    <w:rsid w:val="00DF2941"/>
    <w:rsid w:val="00E1000E"/>
    <w:rsid w:val="00E1205F"/>
    <w:rsid w:val="00E22EF7"/>
    <w:rsid w:val="00E34E72"/>
    <w:rsid w:val="00E355BA"/>
    <w:rsid w:val="00E61EF0"/>
    <w:rsid w:val="00E670D7"/>
    <w:rsid w:val="00E80806"/>
    <w:rsid w:val="00E877C6"/>
    <w:rsid w:val="00E927C6"/>
    <w:rsid w:val="00EA5302"/>
    <w:rsid w:val="00EA5ACC"/>
    <w:rsid w:val="00EB3E6C"/>
    <w:rsid w:val="00EB6EAC"/>
    <w:rsid w:val="00EC1FE2"/>
    <w:rsid w:val="00ED275C"/>
    <w:rsid w:val="00ED2A47"/>
    <w:rsid w:val="00EE4454"/>
    <w:rsid w:val="00EE7133"/>
    <w:rsid w:val="00EE71BA"/>
    <w:rsid w:val="00EF1DDB"/>
    <w:rsid w:val="00EF6F16"/>
    <w:rsid w:val="00F10B1D"/>
    <w:rsid w:val="00F10B52"/>
    <w:rsid w:val="00F1745D"/>
    <w:rsid w:val="00F213FB"/>
    <w:rsid w:val="00F222DD"/>
    <w:rsid w:val="00F23CD2"/>
    <w:rsid w:val="00F24227"/>
    <w:rsid w:val="00F3417B"/>
    <w:rsid w:val="00F44028"/>
    <w:rsid w:val="00F5136D"/>
    <w:rsid w:val="00F547BF"/>
    <w:rsid w:val="00F649D4"/>
    <w:rsid w:val="00F658B2"/>
    <w:rsid w:val="00F74BF6"/>
    <w:rsid w:val="00F74C4C"/>
    <w:rsid w:val="00F75D60"/>
    <w:rsid w:val="00F77C9C"/>
    <w:rsid w:val="00F831F4"/>
    <w:rsid w:val="00F86A6A"/>
    <w:rsid w:val="00F938AE"/>
    <w:rsid w:val="00F95E01"/>
    <w:rsid w:val="00FA6367"/>
    <w:rsid w:val="00FB6F7D"/>
    <w:rsid w:val="00FC48B6"/>
    <w:rsid w:val="00FC6715"/>
    <w:rsid w:val="00FD26A4"/>
    <w:rsid w:val="00FD5E6D"/>
    <w:rsid w:val="00FD7A47"/>
    <w:rsid w:val="00FE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6C5E"/>
  <w15:docId w15:val="{A8F8DC52-BE98-4EAB-9D55-32F43FA8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6E"/>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4299"/>
    <w:pPr>
      <w:suppressAutoHyphens/>
      <w:autoSpaceDN w:val="0"/>
      <w:spacing w:after="200"/>
      <w:textAlignment w:val="baseline"/>
    </w:pPr>
    <w:rPr>
      <w:rFonts w:ascii="Times New Roman" w:hAnsi="Times New Roman"/>
      <w:kern w:val="3"/>
      <w:sz w:val="24"/>
      <w:szCs w:val="22"/>
      <w:lang w:eastAsia="en-US"/>
    </w:rPr>
  </w:style>
  <w:style w:type="paragraph" w:customStyle="1" w:styleId="Heading">
    <w:name w:val="Heading"/>
    <w:basedOn w:val="Standard"/>
    <w:next w:val="Textbody"/>
    <w:rsid w:val="00414299"/>
    <w:pPr>
      <w:keepNext/>
      <w:spacing w:before="240" w:after="120"/>
    </w:pPr>
    <w:rPr>
      <w:rFonts w:ascii="Arial" w:eastAsia="SimSun" w:hAnsi="Arial" w:cs="Mangal"/>
      <w:sz w:val="28"/>
      <w:szCs w:val="28"/>
    </w:rPr>
  </w:style>
  <w:style w:type="paragraph" w:customStyle="1" w:styleId="Textbody">
    <w:name w:val="Text body"/>
    <w:basedOn w:val="Standard"/>
    <w:rsid w:val="00414299"/>
    <w:pPr>
      <w:spacing w:after="120"/>
    </w:pPr>
    <w:rPr>
      <w:rFonts w:eastAsia="Times New Roman"/>
      <w:color w:val="000000"/>
      <w:sz w:val="20"/>
      <w:szCs w:val="20"/>
    </w:rPr>
  </w:style>
  <w:style w:type="paragraph" w:styleId="a3">
    <w:name w:val="List"/>
    <w:basedOn w:val="Textbody"/>
    <w:rsid w:val="00414299"/>
    <w:rPr>
      <w:rFonts w:cs="Mangal"/>
    </w:rPr>
  </w:style>
  <w:style w:type="paragraph" w:customStyle="1" w:styleId="1">
    <w:name w:val="Название объекта1"/>
    <w:basedOn w:val="Standard"/>
    <w:rsid w:val="00414299"/>
    <w:pPr>
      <w:suppressLineNumbers/>
      <w:spacing w:before="120" w:after="120"/>
    </w:pPr>
    <w:rPr>
      <w:rFonts w:cs="Mangal"/>
      <w:i/>
      <w:iCs/>
      <w:szCs w:val="24"/>
    </w:rPr>
  </w:style>
  <w:style w:type="paragraph" w:customStyle="1" w:styleId="Index">
    <w:name w:val="Index"/>
    <w:basedOn w:val="Standard"/>
    <w:rsid w:val="00414299"/>
    <w:pPr>
      <w:suppressLineNumbers/>
    </w:pPr>
    <w:rPr>
      <w:rFonts w:cs="Mangal"/>
    </w:rPr>
  </w:style>
  <w:style w:type="paragraph" w:customStyle="1" w:styleId="11">
    <w:name w:val="Заголовок 11"/>
    <w:basedOn w:val="Standard"/>
    <w:next w:val="Textbody"/>
    <w:rsid w:val="00414299"/>
    <w:pPr>
      <w:keepNext/>
      <w:keepLines/>
      <w:spacing w:before="3000" w:after="100"/>
      <w:jc w:val="center"/>
      <w:outlineLvl w:val="0"/>
    </w:pPr>
    <w:rPr>
      <w:rFonts w:eastAsia="Times New Roman"/>
      <w:b/>
      <w:bCs/>
      <w:sz w:val="36"/>
      <w:szCs w:val="28"/>
    </w:rPr>
  </w:style>
  <w:style w:type="paragraph" w:customStyle="1" w:styleId="21">
    <w:name w:val="Заголовок 21"/>
    <w:basedOn w:val="Standard"/>
    <w:next w:val="Textbody"/>
    <w:rsid w:val="00414299"/>
    <w:pPr>
      <w:keepNext/>
      <w:spacing w:before="240" w:after="60"/>
      <w:jc w:val="both"/>
      <w:outlineLvl w:val="1"/>
    </w:pPr>
    <w:rPr>
      <w:rFonts w:eastAsia="Times New Roman"/>
      <w:b/>
      <w:bCs/>
      <w:iCs/>
      <w:szCs w:val="28"/>
    </w:rPr>
  </w:style>
  <w:style w:type="paragraph" w:customStyle="1" w:styleId="41">
    <w:name w:val="Заголовок 41"/>
    <w:basedOn w:val="Standard"/>
    <w:next w:val="Textbody"/>
    <w:rsid w:val="00414299"/>
    <w:pPr>
      <w:keepNext/>
      <w:spacing w:before="240" w:after="60"/>
      <w:outlineLvl w:val="3"/>
    </w:pPr>
    <w:rPr>
      <w:rFonts w:ascii="Calibri" w:eastAsia="Times New Roman" w:hAnsi="Calibri"/>
      <w:b/>
      <w:bCs/>
      <w:sz w:val="28"/>
      <w:szCs w:val="28"/>
    </w:rPr>
  </w:style>
  <w:style w:type="paragraph" w:styleId="a4">
    <w:name w:val="List Paragraph"/>
    <w:basedOn w:val="Standard"/>
    <w:uiPriority w:val="34"/>
    <w:qFormat/>
    <w:rsid w:val="00414299"/>
    <w:pPr>
      <w:spacing w:after="0"/>
      <w:ind w:left="720"/>
    </w:pPr>
    <w:rPr>
      <w:rFonts w:eastAsia="Times New Roman"/>
      <w:sz w:val="28"/>
      <w:szCs w:val="20"/>
      <w:lang w:eastAsia="ru-RU"/>
    </w:rPr>
  </w:style>
  <w:style w:type="paragraph" w:styleId="3">
    <w:name w:val="Body Text 3"/>
    <w:basedOn w:val="Standard"/>
    <w:rsid w:val="00414299"/>
    <w:pPr>
      <w:spacing w:after="0"/>
      <w:jc w:val="both"/>
    </w:pPr>
    <w:rPr>
      <w:rFonts w:eastAsia="Times New Roman"/>
      <w:i/>
      <w:sz w:val="20"/>
      <w:szCs w:val="20"/>
    </w:rPr>
  </w:style>
  <w:style w:type="paragraph" w:styleId="a5">
    <w:name w:val="Balloon Text"/>
    <w:basedOn w:val="Standard"/>
    <w:rsid w:val="00414299"/>
    <w:pPr>
      <w:spacing w:after="0"/>
    </w:pPr>
    <w:rPr>
      <w:rFonts w:ascii="Segoe UI" w:hAnsi="Segoe UI"/>
      <w:sz w:val="18"/>
      <w:szCs w:val="18"/>
    </w:rPr>
  </w:style>
  <w:style w:type="paragraph" w:customStyle="1" w:styleId="a6">
    <w:name w:val="Норма"/>
    <w:basedOn w:val="Standard"/>
    <w:rsid w:val="00414299"/>
    <w:pPr>
      <w:spacing w:after="0"/>
      <w:ind w:firstLine="425"/>
      <w:jc w:val="both"/>
    </w:pPr>
    <w:rPr>
      <w:rFonts w:eastAsia="Times New Roman"/>
      <w:color w:val="000000"/>
      <w:sz w:val="20"/>
    </w:rPr>
  </w:style>
  <w:style w:type="paragraph" w:styleId="a7">
    <w:name w:val="Normal (Web)"/>
    <w:basedOn w:val="Standard"/>
    <w:rsid w:val="00414299"/>
    <w:pPr>
      <w:spacing w:before="100" w:after="100"/>
    </w:pPr>
    <w:rPr>
      <w:rFonts w:eastAsia="Times New Roman"/>
      <w:szCs w:val="24"/>
      <w:lang w:eastAsia="ru-RU"/>
    </w:rPr>
  </w:style>
  <w:style w:type="paragraph" w:customStyle="1" w:styleId="a8">
    <w:name w:val="Норма Знак Знак"/>
    <w:basedOn w:val="Standard"/>
    <w:rsid w:val="00414299"/>
    <w:pPr>
      <w:spacing w:after="0"/>
      <w:ind w:firstLine="425"/>
      <w:jc w:val="both"/>
    </w:pPr>
    <w:rPr>
      <w:rFonts w:eastAsia="Times New Roman"/>
      <w:color w:val="000000"/>
      <w:sz w:val="20"/>
    </w:rPr>
  </w:style>
  <w:style w:type="paragraph" w:customStyle="1" w:styleId="Default">
    <w:name w:val="Default"/>
    <w:rsid w:val="00414299"/>
    <w:pPr>
      <w:suppressAutoHyphens/>
      <w:autoSpaceDN w:val="0"/>
      <w:textAlignment w:val="baseline"/>
    </w:pPr>
    <w:rPr>
      <w:rFonts w:ascii="Times New Roman" w:eastAsia="Times New Roman" w:hAnsi="Times New Roman"/>
      <w:color w:val="000000"/>
      <w:kern w:val="3"/>
      <w:sz w:val="24"/>
      <w:szCs w:val="24"/>
    </w:rPr>
  </w:style>
  <w:style w:type="paragraph" w:customStyle="1" w:styleId="Textbodyindent">
    <w:name w:val="Text body indent"/>
    <w:basedOn w:val="Standard"/>
    <w:rsid w:val="00414299"/>
    <w:pPr>
      <w:spacing w:after="120"/>
      <w:ind w:left="283"/>
    </w:pPr>
    <w:rPr>
      <w:rFonts w:eastAsia="Times New Roman"/>
      <w:color w:val="000000"/>
      <w:sz w:val="20"/>
      <w:szCs w:val="20"/>
    </w:rPr>
  </w:style>
  <w:style w:type="paragraph" w:styleId="HTML">
    <w:name w:val="HTML Preformatted"/>
    <w:basedOn w:val="Standard"/>
    <w:rsid w:val="00414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rPr>
  </w:style>
  <w:style w:type="paragraph" w:customStyle="1" w:styleId="10">
    <w:name w:val="Верхний колонтитул1"/>
    <w:basedOn w:val="Standard"/>
    <w:rsid w:val="00414299"/>
    <w:pPr>
      <w:suppressLineNumbers/>
      <w:tabs>
        <w:tab w:val="center" w:pos="4677"/>
        <w:tab w:val="right" w:pos="9355"/>
      </w:tabs>
    </w:pPr>
  </w:style>
  <w:style w:type="paragraph" w:customStyle="1" w:styleId="12">
    <w:name w:val="Нижний колонтитул1"/>
    <w:basedOn w:val="Standard"/>
    <w:rsid w:val="00414299"/>
    <w:pPr>
      <w:suppressLineNumbers/>
      <w:tabs>
        <w:tab w:val="center" w:pos="4677"/>
        <w:tab w:val="right" w:pos="9355"/>
      </w:tabs>
    </w:pPr>
  </w:style>
  <w:style w:type="paragraph" w:customStyle="1" w:styleId="13">
    <w:name w:val="Абзац списка1"/>
    <w:basedOn w:val="Standard"/>
    <w:rsid w:val="00414299"/>
    <w:pPr>
      <w:spacing w:after="0"/>
      <w:ind w:left="708"/>
    </w:pPr>
    <w:rPr>
      <w:szCs w:val="24"/>
      <w:lang w:eastAsia="ru-RU"/>
    </w:rPr>
  </w:style>
  <w:style w:type="paragraph" w:styleId="30">
    <w:name w:val="Body Text Indent 3"/>
    <w:basedOn w:val="Standard"/>
    <w:rsid w:val="00414299"/>
    <w:pPr>
      <w:spacing w:after="120"/>
      <w:ind w:left="283"/>
    </w:pPr>
    <w:rPr>
      <w:rFonts w:eastAsia="Times New Roman"/>
      <w:sz w:val="16"/>
      <w:szCs w:val="16"/>
    </w:rPr>
  </w:style>
  <w:style w:type="paragraph" w:styleId="a9">
    <w:name w:val="annotation text"/>
    <w:basedOn w:val="Standard"/>
    <w:rsid w:val="00414299"/>
    <w:rPr>
      <w:sz w:val="20"/>
      <w:szCs w:val="20"/>
    </w:rPr>
  </w:style>
  <w:style w:type="paragraph" w:styleId="aa">
    <w:name w:val="annotation subject"/>
    <w:basedOn w:val="a9"/>
    <w:rsid w:val="00414299"/>
    <w:rPr>
      <w:b/>
      <w:bCs/>
    </w:rPr>
  </w:style>
  <w:style w:type="paragraph" w:styleId="2">
    <w:name w:val="Body Text 2"/>
    <w:basedOn w:val="Standard"/>
    <w:rsid w:val="00414299"/>
    <w:pPr>
      <w:spacing w:after="120" w:line="480" w:lineRule="auto"/>
    </w:pPr>
  </w:style>
  <w:style w:type="paragraph" w:customStyle="1" w:styleId="Style16">
    <w:name w:val="Style16"/>
    <w:basedOn w:val="Standard"/>
    <w:rsid w:val="00414299"/>
    <w:pPr>
      <w:widowControl w:val="0"/>
      <w:spacing w:after="0" w:line="480" w:lineRule="exact"/>
      <w:ind w:firstLine="696"/>
      <w:jc w:val="both"/>
    </w:pPr>
    <w:rPr>
      <w:rFonts w:eastAsia="Times New Roman"/>
      <w:szCs w:val="24"/>
      <w:lang w:eastAsia="ru-RU"/>
    </w:rPr>
  </w:style>
  <w:style w:type="paragraph" w:styleId="ab">
    <w:name w:val="caption"/>
    <w:basedOn w:val="Standard"/>
    <w:qFormat/>
    <w:rsid w:val="00414299"/>
    <w:pPr>
      <w:spacing w:after="0"/>
      <w:jc w:val="both"/>
    </w:pPr>
    <w:rPr>
      <w:rFonts w:eastAsia="Times New Roman"/>
      <w:szCs w:val="20"/>
      <w:lang w:eastAsia="ru-RU"/>
    </w:rPr>
  </w:style>
  <w:style w:type="paragraph" w:customStyle="1" w:styleId="TableContents">
    <w:name w:val="Table Contents"/>
    <w:basedOn w:val="Standard"/>
    <w:rsid w:val="00414299"/>
    <w:pPr>
      <w:suppressLineNumbers/>
    </w:pPr>
  </w:style>
  <w:style w:type="paragraph" w:customStyle="1" w:styleId="TableHeading">
    <w:name w:val="Table Heading"/>
    <w:basedOn w:val="TableContents"/>
    <w:rsid w:val="00414299"/>
    <w:pPr>
      <w:jc w:val="center"/>
    </w:pPr>
    <w:rPr>
      <w:b/>
      <w:bCs/>
    </w:rPr>
  </w:style>
  <w:style w:type="character" w:customStyle="1" w:styleId="14">
    <w:name w:val="Заголовок 1 Знак"/>
    <w:rsid w:val="00414299"/>
    <w:rPr>
      <w:rFonts w:ascii="Times New Roman" w:eastAsia="Times New Roman" w:hAnsi="Times New Roman"/>
      <w:b/>
      <w:bCs/>
      <w:sz w:val="36"/>
      <w:szCs w:val="28"/>
      <w:lang w:eastAsia="en-US"/>
    </w:rPr>
  </w:style>
  <w:style w:type="character" w:customStyle="1" w:styleId="20">
    <w:name w:val="Заголовок 2 Знак"/>
    <w:rsid w:val="00414299"/>
    <w:rPr>
      <w:rFonts w:ascii="Times New Roman" w:eastAsia="Times New Roman" w:hAnsi="Times New Roman" w:cs="Times New Roman"/>
      <w:b/>
      <w:bCs/>
      <w:iCs/>
      <w:sz w:val="24"/>
      <w:szCs w:val="28"/>
      <w:lang w:eastAsia="en-US"/>
    </w:rPr>
  </w:style>
  <w:style w:type="character" w:customStyle="1" w:styleId="31">
    <w:name w:val="Основной текст 3 Знак"/>
    <w:rsid w:val="00414299"/>
    <w:rPr>
      <w:rFonts w:ascii="Times New Roman" w:eastAsia="Times New Roman" w:hAnsi="Times New Roman"/>
      <w:i/>
    </w:rPr>
  </w:style>
  <w:style w:type="character" w:customStyle="1" w:styleId="ac">
    <w:name w:val="Текст выноски Знак"/>
    <w:rsid w:val="00414299"/>
    <w:rPr>
      <w:rFonts w:ascii="Segoe UI" w:hAnsi="Segoe UI" w:cs="Segoe UI"/>
      <w:sz w:val="18"/>
      <w:szCs w:val="18"/>
      <w:lang w:eastAsia="en-US"/>
    </w:rPr>
  </w:style>
  <w:style w:type="character" w:customStyle="1" w:styleId="FontStyle45">
    <w:name w:val="Font Style45"/>
    <w:rsid w:val="00414299"/>
    <w:rPr>
      <w:rFonts w:ascii="Times New Roman" w:hAnsi="Times New Roman" w:cs="Times New Roman"/>
      <w:sz w:val="26"/>
      <w:szCs w:val="26"/>
    </w:rPr>
  </w:style>
  <w:style w:type="character" w:customStyle="1" w:styleId="FontStyle50">
    <w:name w:val="Font Style50"/>
    <w:rsid w:val="00414299"/>
    <w:rPr>
      <w:rFonts w:ascii="Times New Roman" w:hAnsi="Times New Roman" w:cs="Times New Roman"/>
      <w:sz w:val="22"/>
      <w:szCs w:val="22"/>
    </w:rPr>
  </w:style>
  <w:style w:type="character" w:customStyle="1" w:styleId="ad">
    <w:name w:val="Норма Знак"/>
    <w:rsid w:val="00414299"/>
    <w:rPr>
      <w:rFonts w:ascii="Times New Roman" w:eastAsia="Times New Roman" w:hAnsi="Times New Roman"/>
      <w:color w:val="000000"/>
      <w:szCs w:val="22"/>
    </w:rPr>
  </w:style>
  <w:style w:type="character" w:styleId="ae">
    <w:name w:val="Placeholder Text"/>
    <w:rsid w:val="00414299"/>
    <w:rPr>
      <w:color w:val="808080"/>
    </w:rPr>
  </w:style>
  <w:style w:type="character" w:customStyle="1" w:styleId="Internetlink">
    <w:name w:val="Internet link"/>
    <w:rsid w:val="00414299"/>
    <w:rPr>
      <w:color w:val="0563C1"/>
      <w:u w:val="single"/>
    </w:rPr>
  </w:style>
  <w:style w:type="character" w:customStyle="1" w:styleId="af">
    <w:name w:val="Основной текст Знак"/>
    <w:rsid w:val="00414299"/>
    <w:rPr>
      <w:rFonts w:ascii="Times New Roman" w:eastAsia="Times New Roman" w:hAnsi="Times New Roman"/>
      <w:color w:val="000000"/>
    </w:rPr>
  </w:style>
  <w:style w:type="character" w:customStyle="1" w:styleId="af0">
    <w:name w:val="Норма Знак Знак Знак"/>
    <w:rsid w:val="00414299"/>
    <w:rPr>
      <w:rFonts w:ascii="Times New Roman" w:eastAsia="Times New Roman" w:hAnsi="Times New Roman"/>
      <w:color w:val="000000"/>
      <w:szCs w:val="22"/>
    </w:rPr>
  </w:style>
  <w:style w:type="character" w:customStyle="1" w:styleId="af1">
    <w:name w:val="Основной текст с отступом Знак"/>
    <w:rsid w:val="00414299"/>
    <w:rPr>
      <w:rFonts w:ascii="Times New Roman" w:eastAsia="Times New Roman" w:hAnsi="Times New Roman"/>
      <w:color w:val="000000"/>
    </w:rPr>
  </w:style>
  <w:style w:type="character" w:customStyle="1" w:styleId="HTML0">
    <w:name w:val="Стандартный HTML Знак"/>
    <w:rsid w:val="00414299"/>
    <w:rPr>
      <w:rFonts w:ascii="Courier New" w:eastAsia="Times New Roman" w:hAnsi="Courier New" w:cs="Courier New"/>
    </w:rPr>
  </w:style>
  <w:style w:type="character" w:customStyle="1" w:styleId="af2">
    <w:name w:val="Верхний колонтитул Знак"/>
    <w:rsid w:val="00414299"/>
    <w:rPr>
      <w:rFonts w:ascii="Times New Roman" w:hAnsi="Times New Roman"/>
      <w:sz w:val="24"/>
      <w:szCs w:val="22"/>
      <w:lang w:eastAsia="en-US"/>
    </w:rPr>
  </w:style>
  <w:style w:type="character" w:customStyle="1" w:styleId="af3">
    <w:name w:val="Нижний колонтитул Знак"/>
    <w:rsid w:val="00414299"/>
    <w:rPr>
      <w:rFonts w:ascii="Times New Roman" w:hAnsi="Times New Roman"/>
      <w:sz w:val="24"/>
      <w:szCs w:val="22"/>
      <w:lang w:eastAsia="en-US"/>
    </w:rPr>
  </w:style>
  <w:style w:type="character" w:customStyle="1" w:styleId="4">
    <w:name w:val="Заголовок 4 Знак"/>
    <w:rsid w:val="00414299"/>
    <w:rPr>
      <w:rFonts w:ascii="Calibri" w:eastAsia="Times New Roman" w:hAnsi="Calibri" w:cs="Times New Roman"/>
      <w:b/>
      <w:bCs/>
      <w:sz w:val="28"/>
      <w:szCs w:val="28"/>
      <w:lang w:eastAsia="en-US"/>
    </w:rPr>
  </w:style>
  <w:style w:type="character" w:customStyle="1" w:styleId="32">
    <w:name w:val="Основной текст с отступом 3 Знак"/>
    <w:rsid w:val="00414299"/>
    <w:rPr>
      <w:rFonts w:ascii="Times New Roman" w:eastAsia="Times New Roman" w:hAnsi="Times New Roman"/>
      <w:sz w:val="16"/>
      <w:szCs w:val="16"/>
    </w:rPr>
  </w:style>
  <w:style w:type="character" w:styleId="af4">
    <w:name w:val="annotation reference"/>
    <w:rsid w:val="00414299"/>
    <w:rPr>
      <w:sz w:val="16"/>
      <w:szCs w:val="16"/>
    </w:rPr>
  </w:style>
  <w:style w:type="character" w:customStyle="1" w:styleId="af5">
    <w:name w:val="Текст примечания Знак"/>
    <w:rsid w:val="00414299"/>
    <w:rPr>
      <w:rFonts w:ascii="Times New Roman" w:hAnsi="Times New Roman"/>
      <w:lang w:eastAsia="en-US"/>
    </w:rPr>
  </w:style>
  <w:style w:type="character" w:customStyle="1" w:styleId="af6">
    <w:name w:val="Тема примечания Знак"/>
    <w:rsid w:val="00414299"/>
    <w:rPr>
      <w:rFonts w:ascii="Times New Roman" w:hAnsi="Times New Roman"/>
      <w:b/>
      <w:bCs/>
      <w:lang w:eastAsia="en-US"/>
    </w:rPr>
  </w:style>
  <w:style w:type="character" w:customStyle="1" w:styleId="22">
    <w:name w:val="Основной текст 2 Знак"/>
    <w:rsid w:val="00414299"/>
    <w:rPr>
      <w:rFonts w:ascii="Times New Roman" w:hAnsi="Times New Roman"/>
      <w:sz w:val="24"/>
      <w:szCs w:val="22"/>
      <w:lang w:eastAsia="en-US"/>
    </w:rPr>
  </w:style>
  <w:style w:type="character" w:customStyle="1" w:styleId="ListLabel1">
    <w:name w:val="ListLabel 1"/>
    <w:rsid w:val="00414299"/>
    <w:rPr>
      <w:rFonts w:cs="Times New Roman"/>
    </w:rPr>
  </w:style>
  <w:style w:type="character" w:customStyle="1" w:styleId="ListLabel2">
    <w:name w:val="ListLabel 2"/>
    <w:rsid w:val="00414299"/>
    <w:rPr>
      <w:rFonts w:cs="Courier New"/>
    </w:rPr>
  </w:style>
  <w:style w:type="character" w:customStyle="1" w:styleId="ListLabel3">
    <w:name w:val="ListLabel 3"/>
    <w:rsid w:val="00414299"/>
    <w:rPr>
      <w:b w:val="0"/>
    </w:rPr>
  </w:style>
  <w:style w:type="character" w:customStyle="1" w:styleId="ListLabel4">
    <w:name w:val="ListLabel 4"/>
    <w:rsid w:val="00414299"/>
    <w:rPr>
      <w:rFonts w:cs="Times New Roman"/>
      <w:sz w:val="24"/>
    </w:rPr>
  </w:style>
  <w:style w:type="character" w:customStyle="1" w:styleId="ListLabel5">
    <w:name w:val="ListLabel 5"/>
    <w:rsid w:val="00414299"/>
    <w:rPr>
      <w:sz w:val="20"/>
    </w:rPr>
  </w:style>
  <w:style w:type="character" w:customStyle="1" w:styleId="ListLabel6">
    <w:name w:val="ListLabel 6"/>
    <w:rsid w:val="00414299"/>
    <w:rPr>
      <w:rFonts w:cs="Times New Roman"/>
      <w:sz w:val="20"/>
    </w:rPr>
  </w:style>
  <w:style w:type="character" w:customStyle="1" w:styleId="NumberingSymbols">
    <w:name w:val="Numbering Symbols"/>
    <w:rsid w:val="00414299"/>
    <w:rPr>
      <w:sz w:val="24"/>
      <w:szCs w:val="24"/>
    </w:rPr>
  </w:style>
  <w:style w:type="character" w:customStyle="1" w:styleId="VisitedInternetLink">
    <w:name w:val="Visited Internet Link"/>
    <w:rsid w:val="00414299"/>
    <w:rPr>
      <w:color w:val="800000"/>
      <w:u w:val="single"/>
    </w:rPr>
  </w:style>
  <w:style w:type="numbering" w:customStyle="1" w:styleId="WWNum1">
    <w:name w:val="WWNum1"/>
    <w:basedOn w:val="a2"/>
    <w:rsid w:val="00414299"/>
    <w:pPr>
      <w:numPr>
        <w:numId w:val="1"/>
      </w:numPr>
    </w:pPr>
  </w:style>
  <w:style w:type="numbering" w:customStyle="1" w:styleId="WWNum2">
    <w:name w:val="WWNum2"/>
    <w:basedOn w:val="a2"/>
    <w:rsid w:val="00414299"/>
    <w:pPr>
      <w:numPr>
        <w:numId w:val="2"/>
      </w:numPr>
    </w:pPr>
  </w:style>
  <w:style w:type="numbering" w:customStyle="1" w:styleId="WWNum3">
    <w:name w:val="WWNum3"/>
    <w:basedOn w:val="a2"/>
    <w:rsid w:val="00414299"/>
    <w:pPr>
      <w:numPr>
        <w:numId w:val="3"/>
      </w:numPr>
    </w:pPr>
  </w:style>
  <w:style w:type="numbering" w:customStyle="1" w:styleId="WWNum4">
    <w:name w:val="WWNum4"/>
    <w:basedOn w:val="a2"/>
    <w:rsid w:val="00414299"/>
    <w:pPr>
      <w:numPr>
        <w:numId w:val="4"/>
      </w:numPr>
    </w:pPr>
  </w:style>
  <w:style w:type="numbering" w:customStyle="1" w:styleId="WWNum5">
    <w:name w:val="WWNum5"/>
    <w:basedOn w:val="a2"/>
    <w:rsid w:val="00414299"/>
    <w:pPr>
      <w:numPr>
        <w:numId w:val="5"/>
      </w:numPr>
    </w:pPr>
  </w:style>
  <w:style w:type="numbering" w:customStyle="1" w:styleId="WWNum6">
    <w:name w:val="WWNum6"/>
    <w:basedOn w:val="a2"/>
    <w:rsid w:val="00414299"/>
    <w:pPr>
      <w:numPr>
        <w:numId w:val="6"/>
      </w:numPr>
    </w:pPr>
  </w:style>
  <w:style w:type="numbering" w:customStyle="1" w:styleId="WWNum7">
    <w:name w:val="WWNum7"/>
    <w:basedOn w:val="a2"/>
    <w:rsid w:val="00414299"/>
    <w:pPr>
      <w:numPr>
        <w:numId w:val="7"/>
      </w:numPr>
    </w:pPr>
  </w:style>
  <w:style w:type="numbering" w:customStyle="1" w:styleId="WWNum8">
    <w:name w:val="WWNum8"/>
    <w:basedOn w:val="a2"/>
    <w:rsid w:val="00414299"/>
    <w:pPr>
      <w:numPr>
        <w:numId w:val="8"/>
      </w:numPr>
    </w:pPr>
  </w:style>
  <w:style w:type="numbering" w:customStyle="1" w:styleId="WWNum9">
    <w:name w:val="WWNum9"/>
    <w:basedOn w:val="a2"/>
    <w:rsid w:val="00414299"/>
    <w:pPr>
      <w:numPr>
        <w:numId w:val="9"/>
      </w:numPr>
    </w:pPr>
  </w:style>
  <w:style w:type="numbering" w:customStyle="1" w:styleId="WWNum10">
    <w:name w:val="WWNum10"/>
    <w:basedOn w:val="a2"/>
    <w:rsid w:val="00414299"/>
    <w:pPr>
      <w:numPr>
        <w:numId w:val="10"/>
      </w:numPr>
    </w:pPr>
  </w:style>
  <w:style w:type="numbering" w:customStyle="1" w:styleId="WWNum11">
    <w:name w:val="WWNum11"/>
    <w:basedOn w:val="a2"/>
    <w:rsid w:val="00414299"/>
    <w:pPr>
      <w:numPr>
        <w:numId w:val="11"/>
      </w:numPr>
    </w:pPr>
  </w:style>
  <w:style w:type="numbering" w:customStyle="1" w:styleId="WWNum12">
    <w:name w:val="WWNum12"/>
    <w:basedOn w:val="a2"/>
    <w:rsid w:val="00414299"/>
    <w:pPr>
      <w:numPr>
        <w:numId w:val="12"/>
      </w:numPr>
    </w:pPr>
  </w:style>
  <w:style w:type="numbering" w:customStyle="1" w:styleId="WWNum13">
    <w:name w:val="WWNum13"/>
    <w:basedOn w:val="a2"/>
    <w:rsid w:val="00414299"/>
    <w:pPr>
      <w:numPr>
        <w:numId w:val="13"/>
      </w:numPr>
    </w:pPr>
  </w:style>
  <w:style w:type="numbering" w:customStyle="1" w:styleId="WWNum14">
    <w:name w:val="WWNum14"/>
    <w:basedOn w:val="a2"/>
    <w:rsid w:val="00414299"/>
    <w:pPr>
      <w:numPr>
        <w:numId w:val="14"/>
      </w:numPr>
    </w:pPr>
  </w:style>
  <w:style w:type="numbering" w:customStyle="1" w:styleId="WWNum15">
    <w:name w:val="WWNum15"/>
    <w:basedOn w:val="a2"/>
    <w:rsid w:val="00414299"/>
    <w:pPr>
      <w:numPr>
        <w:numId w:val="15"/>
      </w:numPr>
    </w:pPr>
  </w:style>
  <w:style w:type="numbering" w:customStyle="1" w:styleId="WWNum16">
    <w:name w:val="WWNum16"/>
    <w:basedOn w:val="a2"/>
    <w:rsid w:val="00414299"/>
    <w:pPr>
      <w:numPr>
        <w:numId w:val="16"/>
      </w:numPr>
    </w:pPr>
  </w:style>
  <w:style w:type="numbering" w:customStyle="1" w:styleId="WWNum17">
    <w:name w:val="WWNum17"/>
    <w:basedOn w:val="a2"/>
    <w:rsid w:val="00414299"/>
    <w:pPr>
      <w:numPr>
        <w:numId w:val="17"/>
      </w:numPr>
    </w:pPr>
  </w:style>
  <w:style w:type="numbering" w:customStyle="1" w:styleId="WWNum18">
    <w:name w:val="WWNum18"/>
    <w:basedOn w:val="a2"/>
    <w:rsid w:val="00414299"/>
    <w:pPr>
      <w:numPr>
        <w:numId w:val="18"/>
      </w:numPr>
    </w:pPr>
  </w:style>
  <w:style w:type="numbering" w:customStyle="1" w:styleId="WWNum19">
    <w:name w:val="WWNum19"/>
    <w:basedOn w:val="a2"/>
    <w:rsid w:val="00414299"/>
    <w:pPr>
      <w:numPr>
        <w:numId w:val="19"/>
      </w:numPr>
    </w:pPr>
  </w:style>
  <w:style w:type="numbering" w:customStyle="1" w:styleId="WWNum20">
    <w:name w:val="WWNum20"/>
    <w:basedOn w:val="a2"/>
    <w:rsid w:val="00414299"/>
    <w:pPr>
      <w:numPr>
        <w:numId w:val="20"/>
      </w:numPr>
    </w:pPr>
  </w:style>
  <w:style w:type="numbering" w:customStyle="1" w:styleId="WWNum21">
    <w:name w:val="WWNum21"/>
    <w:basedOn w:val="a2"/>
    <w:rsid w:val="00414299"/>
    <w:pPr>
      <w:numPr>
        <w:numId w:val="21"/>
      </w:numPr>
    </w:pPr>
  </w:style>
  <w:style w:type="numbering" w:customStyle="1" w:styleId="WWNum22">
    <w:name w:val="WWNum22"/>
    <w:basedOn w:val="a2"/>
    <w:rsid w:val="00414299"/>
    <w:pPr>
      <w:numPr>
        <w:numId w:val="22"/>
      </w:numPr>
    </w:pPr>
  </w:style>
  <w:style w:type="numbering" w:customStyle="1" w:styleId="WWNum23">
    <w:name w:val="WWNum23"/>
    <w:basedOn w:val="a2"/>
    <w:rsid w:val="00414299"/>
    <w:pPr>
      <w:numPr>
        <w:numId w:val="23"/>
      </w:numPr>
    </w:pPr>
  </w:style>
  <w:style w:type="numbering" w:customStyle="1" w:styleId="WWNum24">
    <w:name w:val="WWNum24"/>
    <w:basedOn w:val="a2"/>
    <w:rsid w:val="00414299"/>
    <w:pPr>
      <w:numPr>
        <w:numId w:val="24"/>
      </w:numPr>
    </w:pPr>
  </w:style>
  <w:style w:type="numbering" w:customStyle="1" w:styleId="WWNum25">
    <w:name w:val="WWNum25"/>
    <w:basedOn w:val="a2"/>
    <w:rsid w:val="00414299"/>
    <w:pPr>
      <w:numPr>
        <w:numId w:val="25"/>
      </w:numPr>
    </w:pPr>
  </w:style>
  <w:style w:type="numbering" w:customStyle="1" w:styleId="WWNum26">
    <w:name w:val="WWNum26"/>
    <w:basedOn w:val="a2"/>
    <w:rsid w:val="00414299"/>
    <w:pPr>
      <w:numPr>
        <w:numId w:val="26"/>
      </w:numPr>
    </w:pPr>
  </w:style>
  <w:style w:type="numbering" w:customStyle="1" w:styleId="WWNum27">
    <w:name w:val="WWNum27"/>
    <w:basedOn w:val="a2"/>
    <w:rsid w:val="00414299"/>
    <w:pPr>
      <w:numPr>
        <w:numId w:val="27"/>
      </w:numPr>
    </w:pPr>
  </w:style>
  <w:style w:type="numbering" w:customStyle="1" w:styleId="WWNum28">
    <w:name w:val="WWNum28"/>
    <w:basedOn w:val="a2"/>
    <w:rsid w:val="00414299"/>
    <w:pPr>
      <w:numPr>
        <w:numId w:val="28"/>
      </w:numPr>
    </w:pPr>
  </w:style>
  <w:style w:type="numbering" w:customStyle="1" w:styleId="WWNum29">
    <w:name w:val="WWNum29"/>
    <w:basedOn w:val="a2"/>
    <w:rsid w:val="00414299"/>
    <w:pPr>
      <w:numPr>
        <w:numId w:val="29"/>
      </w:numPr>
    </w:pPr>
  </w:style>
  <w:style w:type="numbering" w:customStyle="1" w:styleId="WWNum30">
    <w:name w:val="WWNum30"/>
    <w:basedOn w:val="a2"/>
    <w:rsid w:val="00414299"/>
    <w:pPr>
      <w:numPr>
        <w:numId w:val="30"/>
      </w:numPr>
    </w:pPr>
  </w:style>
  <w:style w:type="numbering" w:customStyle="1" w:styleId="WWNum31">
    <w:name w:val="WWNum31"/>
    <w:basedOn w:val="a2"/>
    <w:rsid w:val="00414299"/>
    <w:pPr>
      <w:numPr>
        <w:numId w:val="31"/>
      </w:numPr>
    </w:pPr>
  </w:style>
  <w:style w:type="numbering" w:customStyle="1" w:styleId="WWNum32">
    <w:name w:val="WWNum32"/>
    <w:basedOn w:val="a2"/>
    <w:rsid w:val="00414299"/>
    <w:pPr>
      <w:numPr>
        <w:numId w:val="32"/>
      </w:numPr>
    </w:pPr>
  </w:style>
  <w:style w:type="numbering" w:customStyle="1" w:styleId="WWNum33">
    <w:name w:val="WWNum33"/>
    <w:basedOn w:val="a2"/>
    <w:rsid w:val="00414299"/>
    <w:pPr>
      <w:numPr>
        <w:numId w:val="33"/>
      </w:numPr>
    </w:pPr>
  </w:style>
  <w:style w:type="numbering" w:customStyle="1" w:styleId="WWNum34">
    <w:name w:val="WWNum34"/>
    <w:basedOn w:val="a2"/>
    <w:rsid w:val="00414299"/>
    <w:pPr>
      <w:numPr>
        <w:numId w:val="34"/>
      </w:numPr>
    </w:pPr>
  </w:style>
  <w:style w:type="numbering" w:customStyle="1" w:styleId="WWNum35">
    <w:name w:val="WWNum35"/>
    <w:basedOn w:val="a2"/>
    <w:rsid w:val="00414299"/>
    <w:pPr>
      <w:numPr>
        <w:numId w:val="35"/>
      </w:numPr>
    </w:pPr>
  </w:style>
  <w:style w:type="numbering" w:customStyle="1" w:styleId="WWNum36">
    <w:name w:val="WWNum36"/>
    <w:basedOn w:val="a2"/>
    <w:rsid w:val="00414299"/>
    <w:pPr>
      <w:numPr>
        <w:numId w:val="36"/>
      </w:numPr>
    </w:pPr>
  </w:style>
  <w:style w:type="numbering" w:customStyle="1" w:styleId="WWNum37">
    <w:name w:val="WWNum37"/>
    <w:basedOn w:val="a2"/>
    <w:rsid w:val="00414299"/>
    <w:pPr>
      <w:numPr>
        <w:numId w:val="48"/>
      </w:numPr>
    </w:pPr>
  </w:style>
  <w:style w:type="numbering" w:customStyle="1" w:styleId="WWNum38">
    <w:name w:val="WWNum38"/>
    <w:basedOn w:val="a2"/>
    <w:rsid w:val="00414299"/>
    <w:pPr>
      <w:numPr>
        <w:numId w:val="38"/>
      </w:numPr>
    </w:pPr>
  </w:style>
  <w:style w:type="numbering" w:customStyle="1" w:styleId="WWNum39">
    <w:name w:val="WWNum39"/>
    <w:basedOn w:val="a2"/>
    <w:rsid w:val="00414299"/>
    <w:pPr>
      <w:numPr>
        <w:numId w:val="39"/>
      </w:numPr>
    </w:pPr>
  </w:style>
  <w:style w:type="numbering" w:customStyle="1" w:styleId="WWNum40">
    <w:name w:val="WWNum40"/>
    <w:basedOn w:val="a2"/>
    <w:rsid w:val="00414299"/>
    <w:pPr>
      <w:numPr>
        <w:numId w:val="40"/>
      </w:numPr>
    </w:pPr>
  </w:style>
  <w:style w:type="numbering" w:customStyle="1" w:styleId="WWNum41">
    <w:name w:val="WWNum41"/>
    <w:basedOn w:val="a2"/>
    <w:rsid w:val="00414299"/>
    <w:pPr>
      <w:numPr>
        <w:numId w:val="41"/>
      </w:numPr>
    </w:pPr>
  </w:style>
  <w:style w:type="numbering" w:customStyle="1" w:styleId="WWNum42">
    <w:name w:val="WWNum42"/>
    <w:basedOn w:val="a2"/>
    <w:rsid w:val="00414299"/>
    <w:pPr>
      <w:numPr>
        <w:numId w:val="42"/>
      </w:numPr>
    </w:pPr>
  </w:style>
  <w:style w:type="numbering" w:customStyle="1" w:styleId="WWNum43">
    <w:name w:val="WWNum43"/>
    <w:basedOn w:val="a2"/>
    <w:rsid w:val="00414299"/>
    <w:pPr>
      <w:numPr>
        <w:numId w:val="43"/>
      </w:numPr>
    </w:pPr>
  </w:style>
  <w:style w:type="numbering" w:customStyle="1" w:styleId="WWNum44">
    <w:name w:val="WWNum44"/>
    <w:basedOn w:val="a2"/>
    <w:rsid w:val="00414299"/>
    <w:pPr>
      <w:numPr>
        <w:numId w:val="44"/>
      </w:numPr>
    </w:pPr>
  </w:style>
  <w:style w:type="numbering" w:customStyle="1" w:styleId="WWNum45">
    <w:name w:val="WWNum45"/>
    <w:basedOn w:val="a2"/>
    <w:rsid w:val="00414299"/>
    <w:pPr>
      <w:numPr>
        <w:numId w:val="45"/>
      </w:numPr>
    </w:pPr>
  </w:style>
  <w:style w:type="numbering" w:customStyle="1" w:styleId="WWNum46">
    <w:name w:val="WWNum46"/>
    <w:basedOn w:val="a2"/>
    <w:rsid w:val="00414299"/>
    <w:pPr>
      <w:numPr>
        <w:numId w:val="46"/>
      </w:numPr>
    </w:pPr>
  </w:style>
  <w:style w:type="paragraph" w:styleId="af7">
    <w:name w:val="footer"/>
    <w:basedOn w:val="a"/>
    <w:link w:val="15"/>
    <w:uiPriority w:val="99"/>
    <w:semiHidden/>
    <w:unhideWhenUsed/>
    <w:rsid w:val="00414299"/>
    <w:pPr>
      <w:tabs>
        <w:tab w:val="center" w:pos="4677"/>
        <w:tab w:val="right" w:pos="9355"/>
      </w:tabs>
    </w:pPr>
  </w:style>
  <w:style w:type="character" w:customStyle="1" w:styleId="15">
    <w:name w:val="Нижний колонтитул Знак1"/>
    <w:basedOn w:val="a0"/>
    <w:link w:val="af7"/>
    <w:uiPriority w:val="99"/>
    <w:semiHidden/>
    <w:rsid w:val="00414299"/>
  </w:style>
  <w:style w:type="paragraph" w:styleId="af8">
    <w:name w:val="Body Text"/>
    <w:basedOn w:val="a"/>
    <w:link w:val="16"/>
    <w:uiPriority w:val="99"/>
    <w:unhideWhenUsed/>
    <w:rsid w:val="00750DAD"/>
    <w:pPr>
      <w:spacing w:after="120"/>
    </w:pPr>
  </w:style>
  <w:style w:type="character" w:customStyle="1" w:styleId="16">
    <w:name w:val="Основной текст Знак1"/>
    <w:link w:val="af8"/>
    <w:uiPriority w:val="99"/>
    <w:rsid w:val="00750DAD"/>
    <w:rPr>
      <w:kern w:val="3"/>
    </w:rPr>
  </w:style>
  <w:style w:type="paragraph" w:styleId="af9">
    <w:name w:val="Body Text Indent"/>
    <w:basedOn w:val="a"/>
    <w:link w:val="17"/>
    <w:uiPriority w:val="99"/>
    <w:unhideWhenUsed/>
    <w:rsid w:val="00750DAD"/>
    <w:pPr>
      <w:spacing w:after="120"/>
      <w:ind w:left="283"/>
    </w:pPr>
  </w:style>
  <w:style w:type="character" w:customStyle="1" w:styleId="17">
    <w:name w:val="Основной текст с отступом Знак1"/>
    <w:link w:val="af9"/>
    <w:uiPriority w:val="99"/>
    <w:semiHidden/>
    <w:rsid w:val="00750DAD"/>
    <w:rPr>
      <w:kern w:val="3"/>
    </w:rPr>
  </w:style>
  <w:style w:type="paragraph" w:customStyle="1" w:styleId="Style5">
    <w:name w:val="Style5"/>
    <w:basedOn w:val="a"/>
    <w:uiPriority w:val="99"/>
    <w:rsid w:val="00BA39E3"/>
    <w:pPr>
      <w:suppressAutoHyphens w:val="0"/>
      <w:autoSpaceDE w:val="0"/>
      <w:adjustRightInd w:val="0"/>
      <w:spacing w:line="288" w:lineRule="exact"/>
      <w:jc w:val="center"/>
      <w:textAlignment w:val="auto"/>
    </w:pPr>
    <w:rPr>
      <w:rFonts w:ascii="Times New Roman" w:eastAsia="Times New Roman" w:hAnsi="Times New Roman"/>
      <w:kern w:val="0"/>
      <w:sz w:val="24"/>
      <w:szCs w:val="24"/>
    </w:rPr>
  </w:style>
  <w:style w:type="paragraph" w:styleId="afa">
    <w:name w:val="footnote text"/>
    <w:basedOn w:val="a"/>
    <w:link w:val="afb"/>
    <w:uiPriority w:val="99"/>
    <w:semiHidden/>
    <w:rsid w:val="000F1A70"/>
    <w:pPr>
      <w:widowControl/>
      <w:suppressAutoHyphens w:val="0"/>
      <w:autoSpaceDN/>
      <w:textAlignment w:val="auto"/>
    </w:pPr>
    <w:rPr>
      <w:rFonts w:eastAsia="Times New Roman"/>
      <w:kern w:val="0"/>
    </w:rPr>
  </w:style>
  <w:style w:type="character" w:customStyle="1" w:styleId="afb">
    <w:name w:val="Текст сноски Знак"/>
    <w:link w:val="afa"/>
    <w:uiPriority w:val="99"/>
    <w:semiHidden/>
    <w:rsid w:val="000F1A70"/>
    <w:rPr>
      <w:rFonts w:eastAsia="Times New Roman"/>
    </w:rPr>
  </w:style>
  <w:style w:type="character" w:styleId="afc">
    <w:name w:val="Hyperlink"/>
    <w:uiPriority w:val="99"/>
    <w:unhideWhenUsed/>
    <w:rsid w:val="00576EDC"/>
    <w:rPr>
      <w:color w:val="0000FF"/>
      <w:u w:val="single"/>
    </w:rPr>
  </w:style>
  <w:style w:type="character" w:styleId="afd">
    <w:name w:val="page number"/>
    <w:basedOn w:val="a0"/>
    <w:uiPriority w:val="99"/>
    <w:rsid w:val="009C3EE4"/>
  </w:style>
  <w:style w:type="table" w:styleId="afe">
    <w:name w:val="Table Grid"/>
    <w:basedOn w:val="a1"/>
    <w:uiPriority w:val="59"/>
    <w:rsid w:val="00B8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Текст абзаца"/>
    <w:basedOn w:val="a"/>
    <w:link w:val="aff0"/>
    <w:rsid w:val="00F10B1D"/>
    <w:pPr>
      <w:suppressAutoHyphens w:val="0"/>
      <w:autoSpaceDE w:val="0"/>
      <w:adjustRightInd w:val="0"/>
      <w:ind w:firstLine="454"/>
      <w:jc w:val="both"/>
      <w:textAlignment w:val="auto"/>
    </w:pPr>
    <w:rPr>
      <w:rFonts w:ascii="Times New Roman" w:eastAsia="Times New Roman" w:hAnsi="Times New Roman"/>
      <w:kern w:val="0"/>
      <w:sz w:val="24"/>
      <w:szCs w:val="24"/>
    </w:rPr>
  </w:style>
  <w:style w:type="character" w:customStyle="1" w:styleId="aff0">
    <w:name w:val="Текст абзаца Знак"/>
    <w:link w:val="aff"/>
    <w:rsid w:val="00F10B1D"/>
    <w:rPr>
      <w:rFonts w:ascii="Times New Roman" w:eastAsia="Times New Roman" w:hAnsi="Times New Roman"/>
      <w:sz w:val="24"/>
      <w:szCs w:val="24"/>
    </w:rPr>
  </w:style>
  <w:style w:type="character" w:customStyle="1" w:styleId="33">
    <w:name w:val="Основной текст (3)_"/>
    <w:link w:val="34"/>
    <w:uiPriority w:val="99"/>
    <w:locked/>
    <w:rsid w:val="006146C4"/>
    <w:rPr>
      <w:rFonts w:ascii="Tahoma" w:hAnsi="Tahoma" w:cs="Tahoma"/>
      <w:b/>
      <w:bCs/>
      <w:sz w:val="17"/>
      <w:szCs w:val="17"/>
      <w:shd w:val="clear" w:color="auto" w:fill="FFFFFF"/>
    </w:rPr>
  </w:style>
  <w:style w:type="character" w:customStyle="1" w:styleId="35">
    <w:name w:val="Основной текст (3) + Курсив"/>
    <w:aliases w:val="Интервал 0 pt"/>
    <w:uiPriority w:val="99"/>
    <w:rsid w:val="006146C4"/>
    <w:rPr>
      <w:rFonts w:ascii="Tahoma" w:hAnsi="Tahoma" w:cs="Tahoma"/>
      <w:b/>
      <w:bCs/>
      <w:i/>
      <w:iCs/>
      <w:spacing w:val="-10"/>
      <w:sz w:val="17"/>
      <w:szCs w:val="17"/>
      <w:shd w:val="clear" w:color="auto" w:fill="FFFFFF"/>
    </w:rPr>
  </w:style>
  <w:style w:type="character" w:customStyle="1" w:styleId="23">
    <w:name w:val="Основной текст (2)_"/>
    <w:link w:val="24"/>
    <w:locked/>
    <w:rsid w:val="006146C4"/>
    <w:rPr>
      <w:rFonts w:ascii="Tahoma" w:hAnsi="Tahoma" w:cs="Tahoma"/>
      <w:sz w:val="17"/>
      <w:szCs w:val="17"/>
      <w:shd w:val="clear" w:color="auto" w:fill="FFFFFF"/>
    </w:rPr>
  </w:style>
  <w:style w:type="character" w:customStyle="1" w:styleId="25">
    <w:name w:val="Основной текст (2) + Малые прописные"/>
    <w:uiPriority w:val="99"/>
    <w:rsid w:val="006146C4"/>
    <w:rPr>
      <w:rFonts w:ascii="Tahoma" w:hAnsi="Tahoma" w:cs="Tahoma"/>
      <w:smallCaps/>
      <w:sz w:val="17"/>
      <w:szCs w:val="17"/>
      <w:shd w:val="clear" w:color="auto" w:fill="FFFFFF"/>
      <w:lang w:val="en-US" w:eastAsia="en-US"/>
    </w:rPr>
  </w:style>
  <w:style w:type="character" w:customStyle="1" w:styleId="26">
    <w:name w:val="Основной текст (2) + Полужирный"/>
    <w:aliases w:val="Курсив,Интервал 0 pt7"/>
    <w:uiPriority w:val="99"/>
    <w:rsid w:val="006146C4"/>
    <w:rPr>
      <w:rFonts w:ascii="Tahoma" w:hAnsi="Tahoma" w:cs="Tahoma"/>
      <w:b/>
      <w:bCs/>
      <w:i/>
      <w:iCs/>
      <w:spacing w:val="-10"/>
      <w:sz w:val="17"/>
      <w:szCs w:val="17"/>
      <w:shd w:val="clear" w:color="auto" w:fill="FFFFFF"/>
    </w:rPr>
  </w:style>
  <w:style w:type="character" w:customStyle="1" w:styleId="220">
    <w:name w:val="Основной текст (2) + Полужирный2"/>
    <w:uiPriority w:val="99"/>
    <w:rsid w:val="006146C4"/>
    <w:rPr>
      <w:rFonts w:ascii="Tahoma" w:hAnsi="Tahoma" w:cs="Tahoma"/>
      <w:b/>
      <w:bCs/>
      <w:sz w:val="17"/>
      <w:szCs w:val="17"/>
      <w:shd w:val="clear" w:color="auto" w:fill="FFFFFF"/>
    </w:rPr>
  </w:style>
  <w:style w:type="character" w:customStyle="1" w:styleId="40">
    <w:name w:val="Основной текст (4)_"/>
    <w:link w:val="42"/>
    <w:uiPriority w:val="99"/>
    <w:locked/>
    <w:rsid w:val="006146C4"/>
    <w:rPr>
      <w:rFonts w:ascii="Tahoma" w:hAnsi="Tahoma" w:cs="Tahoma"/>
      <w:b/>
      <w:bCs/>
      <w:i/>
      <w:iCs/>
      <w:spacing w:val="-10"/>
      <w:sz w:val="17"/>
      <w:szCs w:val="17"/>
      <w:shd w:val="clear" w:color="auto" w:fill="FFFFFF"/>
    </w:rPr>
  </w:style>
  <w:style w:type="paragraph" w:customStyle="1" w:styleId="34">
    <w:name w:val="Основной текст (3)"/>
    <w:basedOn w:val="a"/>
    <w:link w:val="33"/>
    <w:uiPriority w:val="99"/>
    <w:rsid w:val="006146C4"/>
    <w:pPr>
      <w:shd w:val="clear" w:color="auto" w:fill="FFFFFF"/>
      <w:suppressAutoHyphens w:val="0"/>
      <w:autoSpaceDN/>
      <w:spacing w:before="840" w:line="208" w:lineRule="exact"/>
      <w:textAlignment w:val="auto"/>
    </w:pPr>
    <w:rPr>
      <w:rFonts w:ascii="Tahoma" w:hAnsi="Tahoma"/>
      <w:b/>
      <w:bCs/>
      <w:kern w:val="0"/>
      <w:sz w:val="17"/>
      <w:szCs w:val="17"/>
    </w:rPr>
  </w:style>
  <w:style w:type="paragraph" w:customStyle="1" w:styleId="24">
    <w:name w:val="Основной текст (2)"/>
    <w:basedOn w:val="a"/>
    <w:link w:val="23"/>
    <w:rsid w:val="006146C4"/>
    <w:pPr>
      <w:shd w:val="clear" w:color="auto" w:fill="FFFFFF"/>
      <w:suppressAutoHyphens w:val="0"/>
      <w:autoSpaceDN/>
      <w:spacing w:line="208" w:lineRule="exact"/>
      <w:ind w:hanging="180"/>
      <w:textAlignment w:val="auto"/>
    </w:pPr>
    <w:rPr>
      <w:rFonts w:ascii="Tahoma" w:hAnsi="Tahoma"/>
      <w:kern w:val="0"/>
      <w:sz w:val="17"/>
      <w:szCs w:val="17"/>
    </w:rPr>
  </w:style>
  <w:style w:type="paragraph" w:customStyle="1" w:styleId="42">
    <w:name w:val="Основной текст (4)"/>
    <w:basedOn w:val="a"/>
    <w:link w:val="40"/>
    <w:uiPriority w:val="99"/>
    <w:rsid w:val="006146C4"/>
    <w:pPr>
      <w:shd w:val="clear" w:color="auto" w:fill="FFFFFF"/>
      <w:suppressAutoHyphens w:val="0"/>
      <w:autoSpaceDN/>
      <w:spacing w:line="208" w:lineRule="exact"/>
      <w:textAlignment w:val="auto"/>
    </w:pPr>
    <w:rPr>
      <w:rFonts w:ascii="Tahoma" w:hAnsi="Tahoma"/>
      <w:b/>
      <w:bCs/>
      <w:i/>
      <w:iCs/>
      <w:spacing w:val="-10"/>
      <w:kern w:val="0"/>
      <w:sz w:val="17"/>
      <w:szCs w:val="17"/>
    </w:rPr>
  </w:style>
  <w:style w:type="character" w:customStyle="1" w:styleId="aff1">
    <w:name w:val="Основной текст_"/>
    <w:link w:val="110"/>
    <w:rsid w:val="00FD5E6D"/>
    <w:rPr>
      <w:rFonts w:ascii="Times New Roman" w:eastAsia="Times New Roman" w:hAnsi="Times New Roman"/>
      <w:sz w:val="22"/>
      <w:szCs w:val="22"/>
      <w:shd w:val="clear" w:color="auto" w:fill="FFFFFF"/>
    </w:rPr>
  </w:style>
  <w:style w:type="paragraph" w:customStyle="1" w:styleId="110">
    <w:name w:val="Основной текст11"/>
    <w:basedOn w:val="a"/>
    <w:link w:val="aff1"/>
    <w:rsid w:val="00FD5E6D"/>
    <w:pPr>
      <w:widowControl/>
      <w:shd w:val="clear" w:color="auto" w:fill="FFFFFF"/>
      <w:suppressAutoHyphens w:val="0"/>
      <w:autoSpaceDN/>
      <w:spacing w:after="180" w:line="250" w:lineRule="exact"/>
      <w:ind w:hanging="1260"/>
      <w:jc w:val="both"/>
      <w:textAlignment w:val="auto"/>
    </w:pPr>
    <w:rPr>
      <w:rFonts w:ascii="Times New Roman" w:eastAsia="Times New Roman" w:hAnsi="Times New Roman"/>
      <w:kern w:val="0"/>
      <w:sz w:val="22"/>
      <w:szCs w:val="22"/>
    </w:rPr>
  </w:style>
  <w:style w:type="character" w:customStyle="1" w:styleId="apple-converted-space">
    <w:name w:val="apple-converted-space"/>
    <w:basedOn w:val="a0"/>
    <w:rsid w:val="00C41304"/>
  </w:style>
  <w:style w:type="character" w:customStyle="1" w:styleId="10pt0pt">
    <w:name w:val="Основной текст + 10 pt;Интервал 0 pt"/>
    <w:rsid w:val="00326190"/>
    <w:rPr>
      <w:rFonts w:ascii="Times New Roman" w:eastAsia="Times New Roman" w:hAnsi="Times New Roman" w:cs="Times New Roman"/>
      <w:b w:val="0"/>
      <w:bCs w:val="0"/>
      <w:i w:val="0"/>
      <w:iCs w:val="0"/>
      <w:smallCaps w:val="0"/>
      <w:strike w:val="0"/>
      <w:color w:val="000000"/>
      <w:spacing w:val="9"/>
      <w:w w:val="100"/>
      <w:position w:val="0"/>
      <w:sz w:val="20"/>
      <w:szCs w:val="20"/>
      <w:u w:val="none"/>
      <w:shd w:val="clear" w:color="auto" w:fill="FFFFFF"/>
      <w:lang w:val="ru-RU" w:eastAsia="ru-RU" w:bidi="ru-RU"/>
    </w:rPr>
  </w:style>
  <w:style w:type="paragraph" w:customStyle="1" w:styleId="6">
    <w:name w:val="Основной текст6"/>
    <w:basedOn w:val="a"/>
    <w:rsid w:val="00604BF8"/>
    <w:pPr>
      <w:shd w:val="clear" w:color="auto" w:fill="FFFFFF"/>
      <w:suppressAutoHyphens w:val="0"/>
      <w:autoSpaceDN/>
      <w:spacing w:line="324" w:lineRule="exact"/>
      <w:ind w:hanging="360"/>
      <w:jc w:val="center"/>
      <w:textAlignment w:val="auto"/>
    </w:pPr>
    <w:rPr>
      <w:rFonts w:ascii="Times New Roman" w:eastAsia="Times New Roman" w:hAnsi="Times New Roman"/>
      <w:color w:val="000000"/>
      <w:kern w:val="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17419">
      <w:bodyDiv w:val="1"/>
      <w:marLeft w:val="0"/>
      <w:marRight w:val="0"/>
      <w:marTop w:val="0"/>
      <w:marBottom w:val="0"/>
      <w:divBdr>
        <w:top w:val="none" w:sz="0" w:space="0" w:color="auto"/>
        <w:left w:val="none" w:sz="0" w:space="0" w:color="auto"/>
        <w:bottom w:val="none" w:sz="0" w:space="0" w:color="auto"/>
        <w:right w:val="none" w:sz="0" w:space="0" w:color="auto"/>
      </w:divBdr>
    </w:div>
    <w:div w:id="1700736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4833</Words>
  <Characters>27551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zharov</dc:creator>
  <cp:keywords/>
  <cp:lastModifiedBy>Наталья Сергеевна Куликова</cp:lastModifiedBy>
  <cp:revision>5</cp:revision>
  <cp:lastPrinted>2017-03-02T05:35:00Z</cp:lastPrinted>
  <dcterms:created xsi:type="dcterms:W3CDTF">2021-02-11T06:20:00Z</dcterms:created>
  <dcterms:modified xsi:type="dcterms:W3CDTF">2021-02-25T03:27:00Z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