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3A45A" w14:textId="77777777" w:rsidR="007F6A39" w:rsidRPr="007F6A39" w:rsidRDefault="007F6A39" w:rsidP="007F6A39">
      <w:pPr>
        <w:spacing w:after="161" w:line="240" w:lineRule="atLeast"/>
        <w:outlineLvl w:val="0"/>
        <w:rPr>
          <w:rFonts w:ascii="Georgia" w:eastAsia="Times New Roman" w:hAnsi="Georgia" w:cs="Times New Roman"/>
          <w:color w:val="336699"/>
          <w:kern w:val="36"/>
          <w:sz w:val="60"/>
          <w:szCs w:val="60"/>
          <w:lang w:eastAsia="ru-RU"/>
        </w:rPr>
      </w:pPr>
      <w:r w:rsidRPr="007F6A39">
        <w:rPr>
          <w:rFonts w:ascii="Georgia" w:eastAsia="Times New Roman" w:hAnsi="Georgia" w:cs="Times New Roman"/>
          <w:color w:val="336699"/>
          <w:kern w:val="36"/>
          <w:sz w:val="60"/>
          <w:szCs w:val="60"/>
          <w:lang w:eastAsia="ru-RU"/>
        </w:rPr>
        <w:t>Приказ Минтруда России №530н от 7 октября 2013 г.</w:t>
      </w:r>
    </w:p>
    <w:p w14:paraId="55B4C166" w14:textId="77777777" w:rsidR="007F6A39" w:rsidRPr="007F6A39" w:rsidRDefault="007F6A39" w:rsidP="007F6A39">
      <w:pPr>
        <w:spacing w:before="199" w:after="199"/>
        <w:outlineLvl w:val="1"/>
        <w:rPr>
          <w:rFonts w:ascii="Helvetica" w:eastAsia="Times New Roman" w:hAnsi="Helvetica" w:cs="Times New Roman"/>
          <w:color w:val="336699"/>
          <w:sz w:val="32"/>
          <w:szCs w:val="32"/>
          <w:lang w:eastAsia="ru-RU"/>
        </w:rPr>
      </w:pPr>
      <w:r w:rsidRPr="007F6A39">
        <w:rPr>
          <w:rFonts w:ascii="Helvetica" w:eastAsia="Times New Roman" w:hAnsi="Helvetica" w:cs="Times New Roman"/>
          <w:color w:val="336699"/>
          <w:sz w:val="32"/>
          <w:szCs w:val="32"/>
          <w:lang w:eastAsia="ru-RU"/>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14:paraId="126C4272" w14:textId="77777777" w:rsidR="007F6A39" w:rsidRPr="007F6A39" w:rsidRDefault="007F6A39" w:rsidP="007F6A39">
      <w:pPr>
        <w:spacing w:after="75" w:line="252" w:lineRule="atLeast"/>
        <w:rPr>
          <w:rFonts w:ascii="Helvetica" w:hAnsi="Helvetica" w:cs="Times New Roman"/>
          <w:i/>
          <w:iCs/>
          <w:color w:val="999999"/>
          <w:sz w:val="18"/>
          <w:szCs w:val="18"/>
          <w:lang w:eastAsia="ru-RU"/>
        </w:rPr>
      </w:pPr>
      <w:r w:rsidRPr="007F6A39">
        <w:rPr>
          <w:rFonts w:ascii="Helvetica" w:hAnsi="Helvetica" w:cs="Times New Roman"/>
          <w:i/>
          <w:iCs/>
          <w:color w:val="999999"/>
          <w:sz w:val="18"/>
          <w:szCs w:val="18"/>
          <w:lang w:eastAsia="ru-RU"/>
        </w:rPr>
        <w:t>Зарегистрирован в Минюсте 25 декабря 2013, № 30803</w:t>
      </w:r>
    </w:p>
    <w:p w14:paraId="5E3DC177" w14:textId="77777777" w:rsidR="007F6A39" w:rsidRPr="007F6A39" w:rsidRDefault="007F6A39" w:rsidP="007F6A39">
      <w:pPr>
        <w:spacing w:before="240" w:after="240" w:line="252" w:lineRule="atLeast"/>
        <w:rPr>
          <w:rFonts w:ascii="Helvetica" w:hAnsi="Helvetica" w:cs="Times New Roman"/>
          <w:color w:val="000000"/>
          <w:sz w:val="18"/>
          <w:szCs w:val="18"/>
          <w:lang w:eastAsia="ru-RU"/>
        </w:rPr>
      </w:pPr>
      <w:r w:rsidRPr="007F6A39">
        <w:rPr>
          <w:rFonts w:ascii="Helvetica" w:hAnsi="Helvetica" w:cs="Times New Roman"/>
          <w:color w:val="000000"/>
          <w:sz w:val="18"/>
          <w:szCs w:val="18"/>
          <w:lang w:eastAsia="ru-RU"/>
        </w:rPr>
        <w:t>Во исполнение подпункта «а» пункта 6 Указа Президента Российской Федерации от  8 июля 2013 г. № 613 «Вопросы противодействия коррупции» (Собрание законодательства Российской Федерации, 2013, № 28, ст. 3813)</w:t>
      </w:r>
      <w:r w:rsidRPr="007F6A39">
        <w:rPr>
          <w:rFonts w:ascii="MingLiU" w:eastAsia="MingLiU" w:hAnsi="MingLiU" w:cs="MingLiU"/>
          <w:color w:val="000000"/>
          <w:sz w:val="18"/>
          <w:szCs w:val="18"/>
          <w:lang w:eastAsia="ru-RU"/>
        </w:rPr>
        <w:br/>
      </w:r>
      <w:r w:rsidRPr="007F6A39">
        <w:rPr>
          <w:rFonts w:ascii="Helvetica" w:hAnsi="Helvetica" w:cs="Times New Roman"/>
          <w:color w:val="000000"/>
          <w:sz w:val="18"/>
          <w:szCs w:val="18"/>
          <w:lang w:eastAsia="ru-RU"/>
        </w:rPr>
        <w:t>п р и к а з ы в а ю:</w:t>
      </w:r>
    </w:p>
    <w:p w14:paraId="0233D8F6" w14:textId="77777777" w:rsidR="007F6A39" w:rsidRPr="007F6A39" w:rsidRDefault="007F6A39" w:rsidP="007F6A39">
      <w:pPr>
        <w:spacing w:before="240" w:after="240" w:line="252" w:lineRule="atLeast"/>
        <w:rPr>
          <w:rFonts w:ascii="Helvetica" w:hAnsi="Helvetica" w:cs="Times New Roman"/>
          <w:color w:val="000000"/>
          <w:sz w:val="18"/>
          <w:szCs w:val="18"/>
          <w:lang w:eastAsia="ru-RU"/>
        </w:rPr>
      </w:pPr>
      <w:r w:rsidRPr="007F6A39">
        <w:rPr>
          <w:rFonts w:ascii="Helvetica" w:hAnsi="Helvetica" w:cs="Times New Roman"/>
          <w:color w:val="000000"/>
          <w:sz w:val="18"/>
          <w:szCs w:val="18"/>
          <w:lang w:eastAsia="ru-RU"/>
        </w:rPr>
        <w:t>Утвердить:</w:t>
      </w:r>
    </w:p>
    <w:p w14:paraId="1A1709F8" w14:textId="77777777" w:rsidR="007F6A39" w:rsidRPr="007F6A39" w:rsidRDefault="007F6A39" w:rsidP="007F6A39">
      <w:pPr>
        <w:numPr>
          <w:ilvl w:val="0"/>
          <w:numId w:val="1"/>
        </w:numPr>
        <w:spacing w:after="240" w:line="252" w:lineRule="atLeast"/>
        <w:ind w:left="0"/>
        <w:rPr>
          <w:rFonts w:ascii="Helvetica" w:eastAsia="Times New Roman" w:hAnsi="Helvetica" w:cs="Times New Roman"/>
          <w:color w:val="222222"/>
          <w:sz w:val="18"/>
          <w:szCs w:val="18"/>
          <w:lang w:eastAsia="ru-RU"/>
        </w:rPr>
      </w:pPr>
      <w:r w:rsidRPr="007F6A39">
        <w:rPr>
          <w:rFonts w:ascii="Helvetica" w:eastAsia="Times New Roman" w:hAnsi="Helvetica" w:cs="Times New Roman"/>
          <w:color w:val="222222"/>
          <w:sz w:val="18"/>
          <w:szCs w:val="18"/>
          <w:lang w:eastAsia="ru-RU"/>
        </w:rPr>
        <w:t>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приложению №1;</w:t>
      </w:r>
    </w:p>
    <w:p w14:paraId="00E63635" w14:textId="77777777" w:rsidR="007F6A39" w:rsidRPr="007F6A39" w:rsidRDefault="007F6A39" w:rsidP="007F6A39">
      <w:pPr>
        <w:numPr>
          <w:ilvl w:val="0"/>
          <w:numId w:val="1"/>
        </w:numPr>
        <w:spacing w:after="240" w:line="252" w:lineRule="atLeast"/>
        <w:ind w:left="0"/>
        <w:rPr>
          <w:rFonts w:ascii="Helvetica" w:eastAsia="Times New Roman" w:hAnsi="Helvetica" w:cs="Times New Roman"/>
          <w:color w:val="222222"/>
          <w:sz w:val="18"/>
          <w:szCs w:val="18"/>
          <w:lang w:eastAsia="ru-RU"/>
        </w:rPr>
      </w:pPr>
      <w:r w:rsidRPr="007F6A39">
        <w:rPr>
          <w:rFonts w:ascii="Helvetica" w:eastAsia="Times New Roman" w:hAnsi="Helvetica" w:cs="Times New Roman"/>
          <w:color w:val="222222"/>
          <w:sz w:val="18"/>
          <w:szCs w:val="18"/>
          <w:lang w:eastAsia="ru-RU"/>
        </w:rPr>
        <w:t>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приложению №2.</w:t>
      </w:r>
    </w:p>
    <w:p w14:paraId="1ABA41D5" w14:textId="77777777" w:rsidR="007F6A39" w:rsidRPr="007F6A39" w:rsidRDefault="007F6A39" w:rsidP="007F6A39">
      <w:pPr>
        <w:spacing w:before="240" w:after="240" w:line="252" w:lineRule="atLeast"/>
        <w:rPr>
          <w:rFonts w:ascii="Helvetica" w:hAnsi="Helvetica" w:cs="Times New Roman"/>
          <w:color w:val="000000"/>
          <w:sz w:val="18"/>
          <w:szCs w:val="18"/>
          <w:lang w:eastAsia="ru-RU"/>
        </w:rPr>
      </w:pPr>
      <w:r w:rsidRPr="007F6A39">
        <w:rPr>
          <w:rFonts w:ascii="Helvetica" w:hAnsi="Helvetica" w:cs="Times New Roman"/>
          <w:color w:val="000000"/>
          <w:sz w:val="18"/>
          <w:szCs w:val="18"/>
          <w:lang w:eastAsia="ru-RU"/>
        </w:rPr>
        <w:t xml:space="preserve">2. Департаменту развития государственной службы (Д.В. </w:t>
      </w:r>
      <w:proofErr w:type="spellStart"/>
      <w:r w:rsidRPr="007F6A39">
        <w:rPr>
          <w:rFonts w:ascii="Helvetica" w:hAnsi="Helvetica" w:cs="Times New Roman"/>
          <w:color w:val="000000"/>
          <w:sz w:val="18"/>
          <w:szCs w:val="18"/>
          <w:lang w:eastAsia="ru-RU"/>
        </w:rPr>
        <w:t>Баснак</w:t>
      </w:r>
      <w:proofErr w:type="spellEnd"/>
      <w:r w:rsidRPr="007F6A39">
        <w:rPr>
          <w:rFonts w:ascii="Helvetica" w:hAnsi="Helvetica" w:cs="Times New Roman"/>
          <w:color w:val="000000"/>
          <w:sz w:val="18"/>
          <w:szCs w:val="18"/>
          <w:lang w:eastAsia="ru-RU"/>
        </w:rPr>
        <w:t>)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
    <w:p w14:paraId="767C5328" w14:textId="77777777" w:rsidR="007F6A39" w:rsidRPr="007F6A39" w:rsidRDefault="007F6A39" w:rsidP="007F6A39">
      <w:pPr>
        <w:spacing w:before="240" w:after="240" w:line="252" w:lineRule="atLeast"/>
        <w:rPr>
          <w:rFonts w:ascii="Helvetica" w:hAnsi="Helvetica" w:cs="Times New Roman"/>
          <w:color w:val="000000"/>
          <w:sz w:val="18"/>
          <w:szCs w:val="18"/>
          <w:lang w:eastAsia="ru-RU"/>
        </w:rPr>
      </w:pPr>
      <w:r w:rsidRPr="007F6A39">
        <w:rPr>
          <w:rFonts w:ascii="Helvetica" w:hAnsi="Helvetica" w:cs="Times New Roman"/>
          <w:color w:val="000000"/>
          <w:sz w:val="18"/>
          <w:szCs w:val="18"/>
          <w:lang w:eastAsia="ru-RU"/>
        </w:rPr>
        <w:t xml:space="preserve">3. Контроль за исполнением настоящего приказа возложить на заместителя Министра труда и социальной защиты Российской Федерации Т.В. </w:t>
      </w:r>
      <w:proofErr w:type="spellStart"/>
      <w:r w:rsidRPr="007F6A39">
        <w:rPr>
          <w:rFonts w:ascii="Helvetica" w:hAnsi="Helvetica" w:cs="Times New Roman"/>
          <w:color w:val="000000"/>
          <w:sz w:val="18"/>
          <w:szCs w:val="18"/>
          <w:lang w:eastAsia="ru-RU"/>
        </w:rPr>
        <w:t>Блинову</w:t>
      </w:r>
      <w:proofErr w:type="spellEnd"/>
      <w:r w:rsidRPr="007F6A39">
        <w:rPr>
          <w:rFonts w:ascii="Helvetica" w:hAnsi="Helvetica" w:cs="Times New Roman"/>
          <w:color w:val="000000"/>
          <w:sz w:val="18"/>
          <w:szCs w:val="18"/>
          <w:lang w:eastAsia="ru-RU"/>
        </w:rPr>
        <w:t>.</w:t>
      </w:r>
    </w:p>
    <w:p w14:paraId="1A8F1584" w14:textId="77777777" w:rsidR="007F6A39" w:rsidRPr="007F6A39" w:rsidRDefault="007F6A39" w:rsidP="007F6A39">
      <w:pPr>
        <w:ind w:left="10384"/>
        <w:outlineLvl w:val="4"/>
        <w:rPr>
          <w:rFonts w:ascii="Helvetica" w:eastAsia="Times New Roman" w:hAnsi="Helvetica" w:cs="Times New Roman"/>
          <w:color w:val="666666"/>
          <w:sz w:val="22"/>
          <w:szCs w:val="22"/>
          <w:lang w:eastAsia="ru-RU"/>
        </w:rPr>
      </w:pPr>
      <w:r w:rsidRPr="007F6A39">
        <w:rPr>
          <w:rFonts w:ascii="Helvetica" w:eastAsia="Times New Roman" w:hAnsi="Helvetica" w:cs="Times New Roman"/>
          <w:color w:val="666666"/>
          <w:sz w:val="22"/>
          <w:szCs w:val="22"/>
          <w:lang w:eastAsia="ru-RU"/>
        </w:rPr>
        <w:t>Мини</w:t>
      </w:r>
      <w:r w:rsidRPr="007F6A39">
        <w:rPr>
          <w:rFonts w:ascii="Helvetica" w:eastAsia="Times New Roman" w:hAnsi="Helvetica" w:cs="Times New Roman"/>
          <w:color w:val="666666"/>
          <w:sz w:val="22"/>
          <w:szCs w:val="22"/>
          <w:lang w:eastAsia="ru-RU"/>
        </w:rPr>
        <w:lastRenderedPageBreak/>
        <w:t>стр </w:t>
      </w:r>
      <w:r w:rsidRPr="007F6A39">
        <w:rPr>
          <w:rFonts w:ascii="Helvetica" w:eastAsia="Times New Roman" w:hAnsi="Helvetica" w:cs="Times New Roman"/>
          <w:color w:val="666666"/>
          <w:sz w:val="22"/>
          <w:szCs w:val="22"/>
          <w:lang w:eastAsia="ru-RU"/>
        </w:rPr>
        <w:br/>
        <w:t xml:space="preserve">М.А. </w:t>
      </w:r>
      <w:proofErr w:type="spellStart"/>
      <w:r w:rsidRPr="007F6A39">
        <w:rPr>
          <w:rFonts w:ascii="Helvetica" w:eastAsia="Times New Roman" w:hAnsi="Helvetica" w:cs="Times New Roman"/>
          <w:color w:val="666666"/>
          <w:sz w:val="22"/>
          <w:szCs w:val="22"/>
          <w:lang w:eastAsia="ru-RU"/>
        </w:rPr>
        <w:t>Топилин</w:t>
      </w:r>
      <w:proofErr w:type="spellEnd"/>
    </w:p>
    <w:p w14:paraId="7E391B14" w14:textId="77777777" w:rsidR="007F6A39" w:rsidRPr="007F6A39" w:rsidRDefault="007F6A39" w:rsidP="007F6A39">
      <w:pPr>
        <w:pBdr>
          <w:bottom w:val="single" w:sz="48" w:space="12" w:color="D7CFCA"/>
        </w:pBdr>
        <w:spacing w:after="75" w:line="252" w:lineRule="atLeast"/>
        <w:rPr>
          <w:rFonts w:ascii="Arial" w:hAnsi="Arial" w:cs="Arial"/>
          <w:i/>
          <w:iCs/>
          <w:color w:val="999999"/>
          <w:sz w:val="18"/>
          <w:szCs w:val="18"/>
          <w:lang w:eastAsia="ru-RU"/>
        </w:rPr>
      </w:pPr>
      <w:bookmarkStart w:id="0" w:name="_GoBack"/>
      <w:bookmarkEnd w:id="0"/>
      <w:r w:rsidRPr="007F6A39">
        <w:rPr>
          <w:rFonts w:ascii="Arial" w:hAnsi="Arial" w:cs="Arial"/>
          <w:i/>
          <w:iCs/>
          <w:color w:val="999999"/>
          <w:sz w:val="18"/>
          <w:szCs w:val="18"/>
          <w:lang w:eastAsia="ru-RU"/>
        </w:rPr>
        <w:t>Опубликовано на сайте в 13:56, 26.12.2013. Изменено в 15:07, 26.12.2013.</w:t>
      </w:r>
    </w:p>
    <w:p w14:paraId="6FD0BBF5" w14:textId="77777777" w:rsidR="00564AD2" w:rsidRDefault="00564AD2"/>
    <w:sectPr w:rsidR="00564AD2" w:rsidSect="00F7566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95200D"/>
    <w:multiLevelType w:val="multilevel"/>
    <w:tmpl w:val="A5BA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39"/>
    <w:rsid w:val="00564AD2"/>
    <w:rsid w:val="007F6A39"/>
    <w:rsid w:val="00F75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A29545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F6A39"/>
    <w:pPr>
      <w:spacing w:before="100" w:beforeAutospacing="1" w:after="100" w:afterAutospacing="1"/>
      <w:outlineLvl w:val="0"/>
    </w:pPr>
    <w:rPr>
      <w:rFonts w:ascii="Times New Roman" w:hAnsi="Times New Roman" w:cs="Times New Roman"/>
      <w:b/>
      <w:bCs/>
      <w:kern w:val="36"/>
      <w:sz w:val="48"/>
      <w:szCs w:val="48"/>
      <w:lang w:eastAsia="ru-RU"/>
    </w:rPr>
  </w:style>
  <w:style w:type="paragraph" w:styleId="2">
    <w:name w:val="heading 2"/>
    <w:basedOn w:val="a"/>
    <w:link w:val="20"/>
    <w:uiPriority w:val="9"/>
    <w:qFormat/>
    <w:rsid w:val="007F6A39"/>
    <w:pPr>
      <w:spacing w:before="100" w:beforeAutospacing="1" w:after="100" w:afterAutospacing="1"/>
      <w:outlineLvl w:val="1"/>
    </w:pPr>
    <w:rPr>
      <w:rFonts w:ascii="Times New Roman" w:hAnsi="Times New Roman" w:cs="Times New Roman"/>
      <w:b/>
      <w:bCs/>
      <w:sz w:val="36"/>
      <w:szCs w:val="36"/>
      <w:lang w:eastAsia="ru-RU"/>
    </w:rPr>
  </w:style>
  <w:style w:type="paragraph" w:styleId="5">
    <w:name w:val="heading 5"/>
    <w:basedOn w:val="a"/>
    <w:link w:val="50"/>
    <w:uiPriority w:val="9"/>
    <w:qFormat/>
    <w:rsid w:val="007F6A39"/>
    <w:pPr>
      <w:spacing w:before="100" w:beforeAutospacing="1" w:after="100" w:afterAutospacing="1"/>
      <w:outlineLvl w:val="4"/>
    </w:pPr>
    <w:rPr>
      <w:rFonts w:ascii="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6A39"/>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F6A39"/>
    <w:rPr>
      <w:rFonts w:ascii="Times New Roman" w:hAnsi="Times New Roman" w:cs="Times New Roman"/>
      <w:b/>
      <w:bCs/>
      <w:sz w:val="36"/>
      <w:szCs w:val="36"/>
      <w:lang w:eastAsia="ru-RU"/>
    </w:rPr>
  </w:style>
  <w:style w:type="character" w:customStyle="1" w:styleId="50">
    <w:name w:val="Заголовок 5 Знак"/>
    <w:basedOn w:val="a0"/>
    <w:link w:val="5"/>
    <w:uiPriority w:val="9"/>
    <w:rsid w:val="007F6A39"/>
    <w:rPr>
      <w:rFonts w:ascii="Times New Roman" w:hAnsi="Times New Roman" w:cs="Times New Roman"/>
      <w:b/>
      <w:bCs/>
      <w:sz w:val="20"/>
      <w:szCs w:val="20"/>
      <w:lang w:eastAsia="ru-RU"/>
    </w:rPr>
  </w:style>
  <w:style w:type="paragraph" w:customStyle="1" w:styleId="minust">
    <w:name w:val="minust"/>
    <w:basedOn w:val="a"/>
    <w:rsid w:val="007F6A39"/>
    <w:pPr>
      <w:spacing w:before="100" w:beforeAutospacing="1" w:after="100" w:afterAutospacing="1"/>
    </w:pPr>
    <w:rPr>
      <w:rFonts w:ascii="Times New Roman" w:hAnsi="Times New Roman" w:cs="Times New Roman"/>
      <w:lang w:eastAsia="ru-RU"/>
    </w:rPr>
  </w:style>
  <w:style w:type="paragraph" w:styleId="a3">
    <w:name w:val="Normal (Web)"/>
    <w:basedOn w:val="a"/>
    <w:uiPriority w:val="99"/>
    <w:semiHidden/>
    <w:unhideWhenUsed/>
    <w:rsid w:val="007F6A39"/>
    <w:pPr>
      <w:spacing w:before="100" w:beforeAutospacing="1" w:after="100" w:afterAutospacing="1"/>
    </w:pPr>
    <w:rPr>
      <w:rFonts w:ascii="Times New Roman" w:hAnsi="Times New Roman" w:cs="Times New Roman"/>
      <w:lang w:eastAsia="ru-RU"/>
    </w:rPr>
  </w:style>
  <w:style w:type="character" w:customStyle="1" w:styleId="apple-converted-space">
    <w:name w:val="apple-converted-space"/>
    <w:basedOn w:val="a0"/>
    <w:rsid w:val="007F6A39"/>
  </w:style>
  <w:style w:type="paragraph" w:customStyle="1" w:styleId="create-date">
    <w:name w:val="create-date"/>
    <w:basedOn w:val="a"/>
    <w:rsid w:val="007F6A39"/>
    <w:pPr>
      <w:spacing w:before="100" w:beforeAutospacing="1" w:after="100" w:afterAutospacing="1"/>
    </w:pPr>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0368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1985</Characters>
  <Application>Microsoft Macintosh Word</Application>
  <DocSecurity>0</DocSecurity>
  <Lines>16</Lines>
  <Paragraphs>4</Paragraphs>
  <ScaleCrop>false</ScaleCrop>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2016-03-22T16:42:00Z</dcterms:created>
  <dcterms:modified xsi:type="dcterms:W3CDTF">2016-03-22T16:42:00Z</dcterms:modified>
</cp:coreProperties>
</file>