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7E46" w14:textId="77777777" w:rsidR="003D7C0F" w:rsidRPr="003D7C0F" w:rsidRDefault="003D7C0F" w:rsidP="003D7C0F">
      <w:pPr>
        <w:spacing w:after="161" w:line="240" w:lineRule="atLeast"/>
        <w:outlineLvl w:val="0"/>
        <w:rPr>
          <w:rFonts w:ascii="Georgia" w:eastAsia="Times New Roman" w:hAnsi="Georgia" w:cs="Times New Roman"/>
          <w:color w:val="336699"/>
          <w:kern w:val="36"/>
          <w:sz w:val="32"/>
          <w:szCs w:val="32"/>
          <w:lang w:eastAsia="ru-RU"/>
        </w:rPr>
      </w:pPr>
      <w:r w:rsidRPr="003D7C0F">
        <w:rPr>
          <w:rFonts w:ascii="Georgia" w:eastAsia="Times New Roman" w:hAnsi="Georgia" w:cs="Times New Roman"/>
          <w:color w:val="336699"/>
          <w:kern w:val="36"/>
          <w:sz w:val="32"/>
          <w:szCs w:val="32"/>
          <w:lang w:eastAsia="ru-RU"/>
        </w:rPr>
        <w:t>5. Разъяснения практики применения 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p>
    <w:p w14:paraId="772E1972"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Статьей 12 Федерального закона от 25 декабря 2008 г. № 273-ФЗ «О противодействии коррупции» (далее – Федеральный закон) установлены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3E931856"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Согласно части 1 указанной статьи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(далее – комиссия).</w:t>
      </w:r>
    </w:p>
    <w:p w14:paraId="2C1960B4"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Круг лиц, на которых распространяется данное ограничение, установлен пунктом 1 Указа Президента Российской Федерации от 21 июля 2010 г. № 925. К ним относятся граждане, которые ранее замещали должность федеральной государственной службы, включенную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Президента Российской Федерации от 18 мая 2009 г. № 557.</w:t>
      </w:r>
    </w:p>
    <w:p w14:paraId="649F9B7A"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Период, в течение которого действует указанное ограничение, начинается со дня увольнения с федеральной государственной службы и заканчивается через два года.</w:t>
      </w:r>
    </w:p>
    <w:p w14:paraId="5A1C791A"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Гражданин обязан получать согласие комиссии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при наличии двух факторов:</w:t>
      </w:r>
    </w:p>
    <w:p w14:paraId="115EB5DC" w14:textId="77777777" w:rsidR="003D7C0F" w:rsidRPr="003D7C0F" w:rsidRDefault="003D7C0F" w:rsidP="003D7C0F">
      <w:pPr>
        <w:numPr>
          <w:ilvl w:val="0"/>
          <w:numId w:val="1"/>
        </w:numPr>
        <w:spacing w:after="240" w:line="252" w:lineRule="atLeast"/>
        <w:ind w:left="0"/>
        <w:rPr>
          <w:rFonts w:ascii="Helvetica" w:eastAsia="Times New Roman" w:hAnsi="Helvetica" w:cs="Times New Roman"/>
          <w:color w:val="222222"/>
          <w:sz w:val="18"/>
          <w:szCs w:val="18"/>
          <w:lang w:eastAsia="ru-RU"/>
        </w:rPr>
      </w:pPr>
      <w:r w:rsidRPr="003D7C0F">
        <w:rPr>
          <w:rFonts w:ascii="Helvetica" w:eastAsia="Times New Roman" w:hAnsi="Helvetica" w:cs="Times New Roman"/>
          <w:color w:val="222222"/>
          <w:sz w:val="18"/>
          <w:szCs w:val="18"/>
          <w:lang w:eastAsia="ru-RU"/>
        </w:rPr>
        <w:lastRenderedPageBreak/>
        <w:t>включение должности государственной службы в соответствующий перечень должностей, предусмотренный пунктом 1 Указа Президента Российской Федерации от 21 июля 2010 г. № 925;</w:t>
      </w:r>
    </w:p>
    <w:p w14:paraId="79738379" w14:textId="77777777" w:rsidR="003D7C0F" w:rsidRPr="003D7C0F" w:rsidRDefault="003D7C0F" w:rsidP="003D7C0F">
      <w:pPr>
        <w:numPr>
          <w:ilvl w:val="0"/>
          <w:numId w:val="1"/>
        </w:numPr>
        <w:spacing w:after="240" w:line="252" w:lineRule="atLeast"/>
        <w:ind w:left="0"/>
        <w:rPr>
          <w:rFonts w:ascii="Helvetica" w:eastAsia="Times New Roman" w:hAnsi="Helvetica" w:cs="Times New Roman"/>
          <w:color w:val="222222"/>
          <w:sz w:val="18"/>
          <w:szCs w:val="18"/>
          <w:lang w:eastAsia="ru-RU"/>
        </w:rPr>
      </w:pPr>
      <w:r w:rsidRPr="003D7C0F">
        <w:rPr>
          <w:rFonts w:ascii="Helvetica" w:eastAsia="Times New Roman" w:hAnsi="Helvetica" w:cs="Times New Roman"/>
          <w:color w:val="222222"/>
          <w:sz w:val="18"/>
          <w:szCs w:val="18"/>
          <w:lang w:eastAsia="ru-RU"/>
        </w:rPr>
        <w:t>осуществление отдельных функций государственного управления в отношении данной организации во время прохождения государственной службы.</w:t>
      </w:r>
    </w:p>
    <w:p w14:paraId="5F87AEE4"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В целях получения указанного согласия гражданин в порядке, установленном нормативным правовым актом соответствующего государственного органа,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 ответственному за работу по профилактике коррупционных и иных правонарушений.</w:t>
      </w:r>
    </w:p>
    <w:p w14:paraId="734D5D6E"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Письменное обращение гражданина о даче согласия в соответствии с частью 1.1 статьи 12 Федерального закона комиссия обязана рассмотреть в течение семи дней со дня поступления указанного обращения в порядке, установленном Указом Президента Российской Федерации от 1 июня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Указ),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14:paraId="7A0647C8"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Заседание комиссии по указанному вопросу проводится на основании абзаца второго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(далее – Положение), по итогам которого в соответствии с пунктом 24 Положения принимается одно из следующих решений:</w:t>
      </w:r>
    </w:p>
    <w:p w14:paraId="5DFCC98D"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14:paraId="45CD16D7"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14:paraId="67F2102B"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Необходимо учитывать, что в соответствии с частью 2 статьи 12 Федерального закона на гражданина, замещавшего должность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возложена обязанность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Обязанность информирования работодателя о замещении должности, включенной в указанный перечень, распространяется на все случаи замещения на условиях трудового договора должности в организации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вне зависимости от того, входили или нет отдельные функции государственного (административного) управления данной организацией в должностные (служебные) обязанности по замещаемой гражданином ранее должности государственной службы. При информировании работодателя гражданину рекомендуется одновременно сообщить об ограничениях, налагаемых на него статьей 12 Федерального закона,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(работодателю) по последнему месту его службы в порядке, установленном постановлением Правительства Российской Федерации от 8 сентября 2010 г. № 700, а также о том,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w:t>
      </w:r>
    </w:p>
    <w:p w14:paraId="4C632833"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Вместе с тем, приятие решения о необходимости получения согласия комиссии является ответственностью гражданина (бывшего государственного служащего). При этом необходимо учитывать, что несоблюдение гражданином данного требования в соответствии с частью 3 статьи 12 Федерального закона влечет прекращение трудового или гражданско-правового договора на выполнение работ (оказание услуг), заключенного с ним.</w:t>
      </w:r>
    </w:p>
    <w:p w14:paraId="1309F98F"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В этой связи гражданин при определении необходимости получения согласия комиссии должен оценить свои должностные (служебные) обязанности на предмет взаимодействия с организацией, ознакомиться с правоустанавливающими, отчетными и иными документами организации в части возможного наличия взаимосвязи сферы деятельности организации с полномочиями (функциями) государственного органа, в котором он ранее замещал должность, в целях принятия решения об осуществлении либо неосуществлении им в отношении данной организации отдельных функций государственного управления.</w:t>
      </w:r>
    </w:p>
    <w:p w14:paraId="00B78BF0"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В пункте 4 статьи 1 Федерального закона определено, что к функциям государственного, муниципального (административного)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1C803761"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Случаями, когда дача согласия комиссией не требуется, являются следующие ситуации:</w:t>
      </w:r>
    </w:p>
    <w:p w14:paraId="7DD938C3" w14:textId="77777777" w:rsidR="003D7C0F" w:rsidRPr="003D7C0F" w:rsidRDefault="003D7C0F" w:rsidP="003D7C0F">
      <w:pPr>
        <w:numPr>
          <w:ilvl w:val="0"/>
          <w:numId w:val="2"/>
        </w:numPr>
        <w:spacing w:after="240" w:line="252" w:lineRule="atLeast"/>
        <w:ind w:left="0"/>
        <w:rPr>
          <w:rFonts w:ascii="Helvetica" w:eastAsia="Times New Roman" w:hAnsi="Helvetica" w:cs="Times New Roman"/>
          <w:color w:val="222222"/>
          <w:sz w:val="18"/>
          <w:szCs w:val="18"/>
          <w:lang w:eastAsia="ru-RU"/>
        </w:rPr>
      </w:pPr>
      <w:r w:rsidRPr="003D7C0F">
        <w:rPr>
          <w:rFonts w:ascii="Helvetica" w:eastAsia="Times New Roman" w:hAnsi="Helvetica" w:cs="Times New Roman"/>
          <w:color w:val="222222"/>
          <w:sz w:val="18"/>
          <w:szCs w:val="18"/>
          <w:lang w:eastAsia="ru-RU"/>
        </w:rPr>
        <w:t>гражданин переходит на работу по трудовому договору в другой государственный орган;</w:t>
      </w:r>
    </w:p>
    <w:p w14:paraId="116382D9" w14:textId="77777777" w:rsidR="003D7C0F" w:rsidRPr="003D7C0F" w:rsidRDefault="003D7C0F" w:rsidP="003D7C0F">
      <w:pPr>
        <w:numPr>
          <w:ilvl w:val="0"/>
          <w:numId w:val="2"/>
        </w:numPr>
        <w:spacing w:after="240" w:line="252" w:lineRule="atLeast"/>
        <w:ind w:left="0"/>
        <w:rPr>
          <w:rFonts w:ascii="Helvetica" w:eastAsia="Times New Roman" w:hAnsi="Helvetica" w:cs="Times New Roman"/>
          <w:color w:val="222222"/>
          <w:sz w:val="18"/>
          <w:szCs w:val="18"/>
          <w:lang w:eastAsia="ru-RU"/>
        </w:rPr>
      </w:pPr>
      <w:r w:rsidRPr="003D7C0F">
        <w:rPr>
          <w:rFonts w:ascii="Helvetica" w:eastAsia="Times New Roman" w:hAnsi="Helvetica" w:cs="Times New Roman"/>
          <w:color w:val="222222"/>
          <w:sz w:val="18"/>
          <w:szCs w:val="18"/>
          <w:lang w:eastAsia="ru-RU"/>
        </w:rPr>
        <w:t>гражданин участвует в деятельности органа управления коммерческой организацией в случаях, установленных федеральным законом;</w:t>
      </w:r>
    </w:p>
    <w:p w14:paraId="319F6D37" w14:textId="77777777" w:rsidR="003D7C0F" w:rsidRPr="003D7C0F" w:rsidRDefault="003D7C0F" w:rsidP="003D7C0F">
      <w:pPr>
        <w:numPr>
          <w:ilvl w:val="0"/>
          <w:numId w:val="2"/>
        </w:numPr>
        <w:spacing w:after="240" w:line="252" w:lineRule="atLeast"/>
        <w:ind w:left="0"/>
        <w:rPr>
          <w:rFonts w:ascii="Helvetica" w:eastAsia="Times New Roman" w:hAnsi="Helvetica" w:cs="Times New Roman"/>
          <w:color w:val="222222"/>
          <w:sz w:val="18"/>
          <w:szCs w:val="18"/>
          <w:lang w:eastAsia="ru-RU"/>
        </w:rPr>
      </w:pPr>
      <w:r w:rsidRPr="003D7C0F">
        <w:rPr>
          <w:rFonts w:ascii="Helvetica" w:eastAsia="Times New Roman" w:hAnsi="Helvetica" w:cs="Times New Roman"/>
          <w:color w:val="222222"/>
          <w:sz w:val="18"/>
          <w:szCs w:val="18"/>
          <w:lang w:eastAsia="ru-RU"/>
        </w:rPr>
        <w:t>гражданин осуществлял отдельные функции государственного управления, направленные на неопределенный круг лиц в конкретной сфере, в которой функционирует организация (подготовка правовых актов и иных управленческих решений, связанных с регулированием данной сферы деятельности), и при этом не совершал действий, которые могли создать для данной организации наряду с другими организациями в данной сфере привилегии и приоритеты.</w:t>
      </w:r>
    </w:p>
    <w:p w14:paraId="4C2D9B2A" w14:textId="77777777" w:rsidR="003D7C0F" w:rsidRPr="003D7C0F" w:rsidRDefault="003D7C0F" w:rsidP="003D7C0F">
      <w:pPr>
        <w:spacing w:before="240" w:after="240" w:line="252" w:lineRule="atLeast"/>
        <w:rPr>
          <w:rFonts w:ascii="Helvetica" w:hAnsi="Helvetica" w:cs="Times New Roman"/>
          <w:color w:val="000000"/>
          <w:sz w:val="18"/>
          <w:szCs w:val="18"/>
          <w:lang w:eastAsia="ru-RU"/>
        </w:rPr>
      </w:pPr>
      <w:r w:rsidRPr="003D7C0F">
        <w:rPr>
          <w:rFonts w:ascii="Helvetica" w:hAnsi="Helvetica" w:cs="Times New Roman"/>
          <w:color w:val="000000"/>
          <w:sz w:val="18"/>
          <w:szCs w:val="18"/>
          <w:lang w:eastAsia="ru-RU"/>
        </w:rPr>
        <w:t>Частью 6 статьи 12 Федерального закона предусмотрено, что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0CA67F57" w14:textId="77777777" w:rsidR="003D7C0F" w:rsidRPr="003D7C0F" w:rsidRDefault="003D7C0F" w:rsidP="003D7C0F">
      <w:pPr>
        <w:pBdr>
          <w:bottom w:val="single" w:sz="48" w:space="12" w:color="D7CFCA"/>
        </w:pBdr>
        <w:spacing w:after="75" w:line="252" w:lineRule="atLeast"/>
        <w:rPr>
          <w:rFonts w:ascii="Arial" w:hAnsi="Arial" w:cs="Arial"/>
          <w:i/>
          <w:iCs/>
          <w:color w:val="999999"/>
          <w:sz w:val="18"/>
          <w:szCs w:val="18"/>
          <w:lang w:eastAsia="ru-RU"/>
        </w:rPr>
      </w:pPr>
      <w:r w:rsidRPr="003D7C0F">
        <w:rPr>
          <w:rFonts w:ascii="Arial" w:hAnsi="Arial" w:cs="Arial"/>
          <w:i/>
          <w:iCs/>
          <w:color w:val="999999"/>
          <w:sz w:val="18"/>
          <w:szCs w:val="18"/>
          <w:lang w:eastAsia="ru-RU"/>
        </w:rPr>
        <w:t>Опубликовано на сайте в 09:53, 14.12.2012. Изменено в 15:06, 16.02.2015.</w:t>
      </w:r>
    </w:p>
    <w:p w14:paraId="6A6FE15A" w14:textId="77777777" w:rsidR="00564AD2" w:rsidRDefault="00564AD2">
      <w:bookmarkStart w:id="0" w:name="_GoBack"/>
      <w:bookmarkEnd w:id="0"/>
    </w:p>
    <w:sectPr w:rsidR="00564AD2" w:rsidSect="00F7566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F0F34"/>
    <w:multiLevelType w:val="multilevel"/>
    <w:tmpl w:val="BBD0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5A54F5"/>
    <w:multiLevelType w:val="multilevel"/>
    <w:tmpl w:val="E254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0F"/>
    <w:rsid w:val="003D7C0F"/>
    <w:rsid w:val="00564AD2"/>
    <w:rsid w:val="00F7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85440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7C0F"/>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C0F"/>
    <w:rPr>
      <w:rFonts w:ascii="Times New Roman" w:hAnsi="Times New Roman" w:cs="Times New Roman"/>
      <w:b/>
      <w:bCs/>
      <w:kern w:val="36"/>
      <w:sz w:val="48"/>
      <w:szCs w:val="48"/>
      <w:lang w:eastAsia="ru-RU"/>
    </w:rPr>
  </w:style>
  <w:style w:type="paragraph" w:styleId="a3">
    <w:name w:val="Normal (Web)"/>
    <w:basedOn w:val="a"/>
    <w:uiPriority w:val="99"/>
    <w:semiHidden/>
    <w:unhideWhenUsed/>
    <w:rsid w:val="003D7C0F"/>
    <w:pPr>
      <w:spacing w:before="100" w:beforeAutospacing="1" w:after="100" w:afterAutospacing="1"/>
    </w:pPr>
    <w:rPr>
      <w:rFonts w:ascii="Times New Roman" w:hAnsi="Times New Roman" w:cs="Times New Roman"/>
      <w:lang w:eastAsia="ru-RU"/>
    </w:rPr>
  </w:style>
  <w:style w:type="paragraph" w:customStyle="1" w:styleId="create-date">
    <w:name w:val="create-date"/>
    <w:basedOn w:val="a"/>
    <w:rsid w:val="003D7C0F"/>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5359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1660</Words>
  <Characters>9464</Characters>
  <Application>Microsoft Macintosh Word</Application>
  <DocSecurity>0</DocSecurity>
  <Lines>78</Lines>
  <Paragraphs>22</Paragraphs>
  <ScaleCrop>false</ScaleCrop>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2016-03-22T16:53:00Z</dcterms:created>
  <dcterms:modified xsi:type="dcterms:W3CDTF">2016-03-22T16:53:00Z</dcterms:modified>
</cp:coreProperties>
</file>