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мэрии города Новосибирска от 17.08.2015 N 5260</w:t>
              <w:br/>
              <w:t xml:space="preserve">(ред. от 11.09.2023)</w:t>
              <w:br/>
              <w:t xml:space="preserve">"О положениях о стипендиях мэрии города Новосибирска аспирантам (адъюнктам),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студенческим семьям за научную, творческую и инновационную деятельность"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МЭРИЯ ГОРОДА НОВОСИБИРСКА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августа 2015 г. N 5260</w:t>
      </w:r>
    </w:p>
    <w:p>
      <w:pPr>
        <w:pStyle w:val="2"/>
        <w:jc w:val="center"/>
      </w:pPr>
      <w:r>
        <w:rPr>
          <w:sz w:val="20"/>
        </w:rPr>
      </w:r>
    </w:p>
    <w:p>
      <w:pPr>
        <w:pStyle w:val="2"/>
        <w:jc w:val="center"/>
      </w:pPr>
      <w:r>
        <w:rPr>
          <w:sz w:val="20"/>
        </w:rPr>
        <w:t xml:space="preserve">О ПОЛОЖЕНИЯХ О СТИПЕНДИЯХ МЭРИИ ГОРОДА НОВОСИБИРСКА</w:t>
      </w:r>
    </w:p>
    <w:p>
      <w:pPr>
        <w:pStyle w:val="2"/>
        <w:jc w:val="center"/>
      </w:pPr>
      <w:r>
        <w:rPr>
          <w:sz w:val="20"/>
        </w:rPr>
        <w:t xml:space="preserve">АСПИРАНТАМ (АДЪЮНКТАМ), ОБУЧАЮЩИМСЯ В ОБРАЗОВАТЕЛЬНЫХ</w:t>
      </w:r>
    </w:p>
    <w:p>
      <w:pPr>
        <w:pStyle w:val="2"/>
        <w:jc w:val="center"/>
      </w:pPr>
      <w:r>
        <w:rPr>
          <w:sz w:val="20"/>
        </w:rPr>
        <w:t xml:space="preserve">ОРГАНИЗАЦИЯХ ВЫСШЕГО ОБРАЗОВАНИЯ, РАСПОЛОЖЕННЫХ</w:t>
      </w:r>
    </w:p>
    <w:p>
      <w:pPr>
        <w:pStyle w:val="2"/>
        <w:jc w:val="center"/>
      </w:pPr>
      <w:r>
        <w:rPr>
          <w:sz w:val="20"/>
        </w:rPr>
        <w:t xml:space="preserve">НА ТЕРРИТОРИИ ГОРОДА НОВОСИБИРСКА, СТУДЕНТАМ (КУРСАНТАМ)</w:t>
      </w:r>
    </w:p>
    <w:p>
      <w:pPr>
        <w:pStyle w:val="2"/>
        <w:jc w:val="center"/>
      </w:pPr>
      <w:r>
        <w:rPr>
          <w:sz w:val="20"/>
        </w:rPr>
        <w:t xml:space="preserve">ОЧНОЙ ФОРМЫ ОБУЧЕНИЯ ОБРАЗОВАТЕЛЬНЫХ ОРГАНИЗАЦИЙ ВЫСШЕГО</w:t>
      </w:r>
    </w:p>
    <w:p>
      <w:pPr>
        <w:pStyle w:val="2"/>
        <w:jc w:val="center"/>
      </w:pPr>
      <w:r>
        <w:rPr>
          <w:sz w:val="20"/>
        </w:rPr>
        <w:t xml:space="preserve">ОБРАЗОВАНИЯ, ПРОФЕССИОНАЛЬНЫХ ОБРАЗОВАТЕЛЬНЫХ ОРГАНИЗАЦИЙ,</w:t>
      </w:r>
    </w:p>
    <w:p>
      <w:pPr>
        <w:pStyle w:val="2"/>
        <w:jc w:val="center"/>
      </w:pPr>
      <w:r>
        <w:rPr>
          <w:sz w:val="20"/>
        </w:rPr>
        <w:t xml:space="preserve">РАСПОЛОЖЕННЫХ НА ТЕРРИТОРИИ ГОРОДА НОВОСИБИРСКА,</w:t>
      </w:r>
    </w:p>
    <w:p>
      <w:pPr>
        <w:pStyle w:val="2"/>
        <w:jc w:val="center"/>
      </w:pPr>
      <w:r>
        <w:rPr>
          <w:sz w:val="20"/>
        </w:rPr>
        <w:t xml:space="preserve">СТУДЕНЧЕСКИМ СЕМЬЯМ ЗА НАУЧНУЮ, ТВОРЧЕСКУЮ</w:t>
      </w:r>
    </w:p>
    <w:p>
      <w:pPr>
        <w:pStyle w:val="2"/>
        <w:jc w:val="center"/>
      </w:pPr>
      <w:r>
        <w:rPr>
          <w:sz w:val="20"/>
        </w:rPr>
        <w:t xml:space="preserve">И ИННОВАЦИОННУЮ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30.09.2016 </w:t>
            </w:r>
            <w:hyperlink w:history="0" r:id="rId7"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color w:val="392c69"/>
              </w:rPr>
              <w:t xml:space="preserve">, от 22.05.2017 </w:t>
            </w:r>
            <w:hyperlink w:history="0" r:id="rId8"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color w:val="392c69"/>
              </w:rPr>
              <w:t xml:space="preserve">, от 24.08.2020 </w:t>
            </w:r>
            <w:hyperlink w:history="0" r:id="rId9"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color w:val="392c69"/>
              </w:rPr>
              <w:t xml:space="preserve">,</w:t>
            </w:r>
          </w:p>
          <w:p>
            <w:pPr>
              <w:pStyle w:val="0"/>
              <w:jc w:val="center"/>
            </w:pPr>
            <w:r>
              <w:rPr>
                <w:sz w:val="20"/>
                <w:color w:val="392c69"/>
              </w:rPr>
              <w:t xml:space="preserve">от 11.09.2023 </w:t>
            </w:r>
            <w:hyperlink w:history="0" r:id="rId10"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оказания поддержки учащейся молодежи города Новосибирска, привлечения аспирантов (адъюнктов), студентов (курсантов) к занятиям научной, творческой и инновационной деятельностью, в соответствии с Федеральными законами от 06.10.2003 </w:t>
      </w:r>
      <w:hyperlink w:history="0" r:id="rId11"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29.12.2012 </w:t>
      </w:r>
      <w:hyperlink w:history="0" r:id="rId12"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N 273-ФЗ</w:t>
        </w:r>
      </w:hyperlink>
      <w:r>
        <w:rPr>
          <w:sz w:val="20"/>
        </w:rPr>
        <w:t xml:space="preserve"> "Об образовании в Российской Федерации", руководствуясь </w:t>
      </w:r>
      <w:hyperlink w:history="0" r:id="rId13"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лу с 26.04.2024) {КонсультантПлюс}">
        <w:r>
          <w:rPr>
            <w:sz w:val="20"/>
            <w:color w:val="0000ff"/>
          </w:rPr>
          <w:t xml:space="preserve">Уставом</w:t>
        </w:r>
      </w:hyperlink>
      <w:r>
        <w:rPr>
          <w:sz w:val="20"/>
        </w:rPr>
        <w:t xml:space="preserve"> города Новосибирска, постановляю:</w:t>
      </w:r>
    </w:p>
    <w:p>
      <w:pPr>
        <w:pStyle w:val="0"/>
        <w:jc w:val="both"/>
      </w:pPr>
      <w:r>
        <w:rPr>
          <w:sz w:val="20"/>
        </w:rPr>
        <w:t xml:space="preserve">(в ред. </w:t>
      </w:r>
      <w:hyperlink w:history="0" r:id="rId1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49" w:tooltip="ПОЛОЖЕНИЕ">
        <w:r>
          <w:rPr>
            <w:sz w:val="20"/>
            <w:color w:val="0000ff"/>
          </w:rPr>
          <w:t xml:space="preserve">Положение</w:t>
        </w:r>
      </w:hyperlink>
      <w:r>
        <w:rPr>
          <w:sz w:val="20"/>
        </w:rPr>
        <w:t xml:space="preserve"> о стипендиях мэрии города Новосибирска аспирантам (адъюнктам), обучающимся в образовательных организациях высшего образования, расположенных на территории города Новосибирска (приложение 1).</w:t>
      </w:r>
    </w:p>
    <w:p>
      <w:pPr>
        <w:pStyle w:val="0"/>
        <w:jc w:val="both"/>
      </w:pPr>
      <w:r>
        <w:rPr>
          <w:sz w:val="20"/>
        </w:rPr>
        <w:t xml:space="preserve">(в ред. постановлений мэрии г. Новосибирска от 24.08.2020 </w:t>
      </w:r>
      <w:hyperlink w:history="0" r:id="rId15"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16"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1.2. </w:t>
      </w:r>
      <w:hyperlink w:history="0" w:anchor="P123" w:tooltip="ПОЛОЖЕНИЕ">
        <w:r>
          <w:rPr>
            <w:sz w:val="20"/>
            <w:color w:val="0000ff"/>
          </w:rPr>
          <w:t xml:space="preserve">Положение</w:t>
        </w:r>
      </w:hyperlink>
      <w:r>
        <w:rPr>
          <w:sz w:val="20"/>
        </w:rPr>
        <w:t xml:space="preserve"> о стипендиях мэрии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(приложение 2).</w:t>
      </w:r>
    </w:p>
    <w:p>
      <w:pPr>
        <w:pStyle w:val="0"/>
        <w:jc w:val="both"/>
      </w:pPr>
      <w:r>
        <w:rPr>
          <w:sz w:val="20"/>
        </w:rPr>
        <w:t xml:space="preserve">(в ред. </w:t>
      </w:r>
      <w:hyperlink w:history="0" r:id="rId17"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spacing w:before="200" w:line-rule="auto"/>
        <w:ind w:firstLine="540"/>
        <w:jc w:val="both"/>
      </w:pPr>
      <w:r>
        <w:rPr>
          <w:sz w:val="20"/>
        </w:rPr>
        <w:t xml:space="preserve">1.3. </w:t>
      </w:r>
      <w:hyperlink w:history="0" w:anchor="P199" w:tooltip="ПОЛОЖЕНИЕ">
        <w:r>
          <w:rPr>
            <w:sz w:val="20"/>
            <w:color w:val="0000ff"/>
          </w:rPr>
          <w:t xml:space="preserve">Положение</w:t>
        </w:r>
      </w:hyperlink>
      <w:r>
        <w:rPr>
          <w:sz w:val="20"/>
        </w:rPr>
        <w:t xml:space="preserve"> о стипендиях мэрии города Новосибирска студенческим семьям за научную, творческую и инновационную деятельность (приложение 3).</w:t>
      </w:r>
    </w:p>
    <w:p>
      <w:pPr>
        <w:pStyle w:val="0"/>
        <w:spacing w:before="200" w:line-rule="auto"/>
        <w:ind w:firstLine="540"/>
        <w:jc w:val="both"/>
      </w:pPr>
      <w:r>
        <w:rPr>
          <w:sz w:val="20"/>
        </w:rPr>
        <w:t xml:space="preserve">2. Департаменту финансов и налоговой политики мэрии города Новосибирска осуществлять финансовое обеспечение расходов на выплату стипендий мэрии города Новосибирска в пределах утвержденных лимитов бюджетных обязательств по заявкам главного распорядителя бюджетных средств - департамента культуры, спорта и молодежной политики мэрии города Новосибирска.</w:t>
      </w:r>
    </w:p>
    <w:p>
      <w:pPr>
        <w:pStyle w:val="0"/>
        <w:spacing w:before="200" w:line-rule="auto"/>
        <w:ind w:firstLine="540"/>
        <w:jc w:val="both"/>
      </w:pPr>
      <w:r>
        <w:rPr>
          <w:sz w:val="20"/>
        </w:rPr>
        <w:t xml:space="preserve">3. Признать утратившими силу постановления мэрии города Новосибирска:</w:t>
      </w:r>
    </w:p>
    <w:p>
      <w:pPr>
        <w:pStyle w:val="0"/>
        <w:spacing w:before="200" w:line-rule="auto"/>
        <w:ind w:firstLine="540"/>
        <w:jc w:val="both"/>
      </w:pPr>
      <w:r>
        <w:rPr>
          <w:sz w:val="20"/>
        </w:rPr>
        <w:t xml:space="preserve">от 17.07.2013 </w:t>
      </w:r>
      <w:hyperlink w:history="0" r:id="rId18" w:tooltip="Постановление мэрии города Новосибирска от 17.07.2013 N 6707 &quot;Об утверждении положений о стипендиях мэрии города Новосибирска аспирантам, студентам и студенческим семьям, имеющим детей, обучающимся в высших и средних специальных учебных заведениях, юным дарованиям, учащимся учреждений начального профессионального образования города Новосибирска за научную, творческую и инновационную деятельность&quot; ------------ Утратил силу или отменен {КонсультантПлюс}">
        <w:r>
          <w:rPr>
            <w:sz w:val="20"/>
            <w:color w:val="0000ff"/>
          </w:rPr>
          <w:t xml:space="preserve">N 6707</w:t>
        </w:r>
      </w:hyperlink>
      <w:r>
        <w:rPr>
          <w:sz w:val="20"/>
        </w:rPr>
        <w:t xml:space="preserve"> "Об утверждении положений о стипендиях мэрии города Новосибирска аспирантам, студентам и студенческим семьям, имеющим детей, обучающимся в высших и средних специальных учебных заведениях, юным дарованиям, учащимся организаций среднего профессионального образования города Новосибирска за научную, творческую и инновационную деятельность";</w:t>
      </w:r>
    </w:p>
    <w:p>
      <w:pPr>
        <w:pStyle w:val="0"/>
        <w:spacing w:before="200" w:line-rule="auto"/>
        <w:ind w:firstLine="540"/>
        <w:jc w:val="both"/>
      </w:pPr>
      <w:r>
        <w:rPr>
          <w:sz w:val="20"/>
        </w:rPr>
        <w:t xml:space="preserve">от 09.12.2014 </w:t>
      </w:r>
      <w:hyperlink w:history="0" r:id="rId19" w:tooltip="Постановление мэрии города Новосибирска от 09.12.2014 N 10874 &quot;О назначении стипендий мэрии города Новосибирска аспирантам, студентам и студенческим семьям, имеющим детей, обучающимся в высших и средних специальных учебных заведениях, юным дарованиям, учащимся учреждений начального профессионального образования города Новосибирска за научную, творческую и инновационную деятельность на 2014/2015 учебный год&quot; ------------ Утратил силу или отменен {КонсультантПлюс}">
        <w:r>
          <w:rPr>
            <w:sz w:val="20"/>
            <w:color w:val="0000ff"/>
          </w:rPr>
          <w:t xml:space="preserve">N 10874</w:t>
        </w:r>
      </w:hyperlink>
      <w:r>
        <w:rPr>
          <w:sz w:val="20"/>
        </w:rPr>
        <w:t xml:space="preserve"> "О назначении стипендий мэрии города Новосибирска аспирантам, студентам и студенческим семьям, имеющим детей, обучающимся в высших и средних специальных учебных заведениях, юным дарованиям, учащимся организаций среднего профессионального образования города Новосибирска за научную, творческую и инновационную деятельность на 2014/2015 учебный год".</w:t>
      </w:r>
    </w:p>
    <w:p>
      <w:pPr>
        <w:pStyle w:val="0"/>
        <w:spacing w:before="200" w:line-rule="auto"/>
        <w:ind w:firstLine="540"/>
        <w:jc w:val="both"/>
      </w:pPr>
      <w:r>
        <w:rPr>
          <w:sz w:val="20"/>
        </w:rPr>
        <w:t xml:space="preserve">4. Департаменту информационной политики мэрии города Новосибирска обеспечить опубликование постановления.</w:t>
      </w:r>
    </w:p>
    <w:p>
      <w:pPr>
        <w:pStyle w:val="0"/>
        <w:spacing w:before="200" w:line-rule="auto"/>
        <w:ind w:firstLine="540"/>
        <w:jc w:val="both"/>
      </w:pPr>
      <w:r>
        <w:rPr>
          <w:sz w:val="20"/>
        </w:rPr>
        <w:t xml:space="preserve">5. Постановление вступает в силу с 01.10.2015.</w:t>
      </w:r>
    </w:p>
    <w:p>
      <w:pPr>
        <w:pStyle w:val="0"/>
        <w:spacing w:before="200" w:line-rule="auto"/>
        <w:ind w:firstLine="540"/>
        <w:jc w:val="both"/>
      </w:pPr>
      <w:r>
        <w:rPr>
          <w:sz w:val="20"/>
        </w:rPr>
        <w:t xml:space="preserve">6. Контроль за исполнением постановления возложить на заместителя мэра города Новосибирска - начальника департамента культуры, спорта и молодежной политики мэрии города Новосибирска.</w:t>
      </w:r>
    </w:p>
    <w:p>
      <w:pPr>
        <w:pStyle w:val="0"/>
        <w:jc w:val="both"/>
      </w:pPr>
      <w:r>
        <w:rPr>
          <w:sz w:val="20"/>
        </w:rPr>
        <w:t xml:space="preserve">(в ред. </w:t>
      </w:r>
      <w:hyperlink w:history="0" r:id="rId20"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ind w:firstLine="540"/>
        <w:jc w:val="both"/>
      </w:pPr>
      <w:r>
        <w:rPr>
          <w:sz w:val="20"/>
        </w:rPr>
      </w:r>
    </w:p>
    <w:p>
      <w:pPr>
        <w:pStyle w:val="0"/>
        <w:jc w:val="right"/>
      </w:pPr>
      <w:r>
        <w:rPr>
          <w:sz w:val="20"/>
        </w:rPr>
        <w:t xml:space="preserve">Мэр города Новосибирска</w:t>
      </w:r>
    </w:p>
    <w:p>
      <w:pPr>
        <w:pStyle w:val="0"/>
        <w:jc w:val="right"/>
      </w:pPr>
      <w:r>
        <w:rPr>
          <w:sz w:val="20"/>
        </w:rPr>
        <w:t xml:space="preserve">А.Е.ЛОКОТЬ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w:t>
      </w:r>
    </w:p>
    <w:p>
      <w:pPr>
        <w:pStyle w:val="0"/>
        <w:jc w:val="right"/>
      </w:pPr>
      <w:r>
        <w:rPr>
          <w:sz w:val="20"/>
        </w:rPr>
        <w:t xml:space="preserve">мэрии города Новосибирска</w:t>
      </w:r>
    </w:p>
    <w:p>
      <w:pPr>
        <w:pStyle w:val="0"/>
        <w:jc w:val="right"/>
      </w:pPr>
      <w:r>
        <w:rPr>
          <w:sz w:val="20"/>
        </w:rPr>
        <w:t xml:space="preserve">от 17.08.2015 N 5260</w:t>
      </w:r>
    </w:p>
    <w:p>
      <w:pPr>
        <w:pStyle w:val="0"/>
        <w:ind w:firstLine="540"/>
        <w:jc w:val="both"/>
      </w:pPr>
      <w:r>
        <w:rPr>
          <w:sz w:val="20"/>
        </w:rPr>
      </w:r>
    </w:p>
    <w:bookmarkStart w:id="49" w:name="P49"/>
    <w:bookmarkEnd w:id="49"/>
    <w:p>
      <w:pPr>
        <w:pStyle w:val="2"/>
        <w:jc w:val="center"/>
      </w:pPr>
      <w:r>
        <w:rPr>
          <w:sz w:val="20"/>
        </w:rPr>
        <w:t xml:space="preserve">ПОЛОЖЕНИЕ</w:t>
      </w:r>
    </w:p>
    <w:p>
      <w:pPr>
        <w:pStyle w:val="2"/>
        <w:jc w:val="center"/>
      </w:pPr>
      <w:r>
        <w:rPr>
          <w:sz w:val="20"/>
        </w:rPr>
        <w:t xml:space="preserve">О СТИПЕНДИЯХ МЭРИИ ГОРОДА НОВОСИБИРСКА АСПИРАНТАМ</w:t>
      </w:r>
    </w:p>
    <w:p>
      <w:pPr>
        <w:pStyle w:val="2"/>
        <w:jc w:val="center"/>
      </w:pPr>
      <w:r>
        <w:rPr>
          <w:sz w:val="20"/>
        </w:rPr>
        <w:t xml:space="preserve">(АДЪЮНКТАМ), ОБУЧАЮЩИМСЯ В ОБРАЗОВАТЕЛЬНЫХ ОРГАНИЗАЦИЯХ</w:t>
      </w:r>
    </w:p>
    <w:p>
      <w:pPr>
        <w:pStyle w:val="2"/>
        <w:jc w:val="center"/>
      </w:pPr>
      <w:r>
        <w:rPr>
          <w:sz w:val="20"/>
        </w:rPr>
        <w:t xml:space="preserve">ВЫСШЕГО ОБРАЗОВАНИЯ, РАСПОЛОЖЕННЫХ НА ТЕРРИТОРИИ</w:t>
      </w:r>
    </w:p>
    <w:p>
      <w:pPr>
        <w:pStyle w:val="2"/>
        <w:jc w:val="center"/>
      </w:pPr>
      <w:r>
        <w:rPr>
          <w:sz w:val="20"/>
        </w:rPr>
        <w:t xml:space="preserve">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30.09.2016 </w:t>
            </w:r>
            <w:hyperlink w:history="0" r:id="rId21"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color w:val="392c69"/>
              </w:rPr>
              <w:t xml:space="preserve">, от 22.05.2017 </w:t>
            </w:r>
            <w:hyperlink w:history="0" r:id="rId22"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color w:val="392c69"/>
              </w:rPr>
              <w:t xml:space="preserve">, от 24.08.2020 </w:t>
            </w:r>
            <w:hyperlink w:history="0" r:id="rId23"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color w:val="392c69"/>
              </w:rPr>
              <w:t xml:space="preserve">,</w:t>
            </w:r>
          </w:p>
          <w:p>
            <w:pPr>
              <w:pStyle w:val="0"/>
              <w:jc w:val="center"/>
            </w:pPr>
            <w:r>
              <w:rPr>
                <w:sz w:val="20"/>
                <w:color w:val="392c69"/>
              </w:rPr>
              <w:t xml:space="preserve">от 11.09.2023 </w:t>
            </w:r>
            <w:hyperlink w:history="0" r:id="rId2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Положение о стипендиях мэрии города Новосибирска аспирантам (адъюнктам), обучающимся в образовательных организациях высшего образования, расположенных на территории города Новосибирска (далее - Положение), разработано в соответствии с Федеральными законами от 06.10.2003 </w:t>
      </w:r>
      <w:hyperlink w:history="0" r:id="rId25"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29.12.2012 </w:t>
      </w:r>
      <w:hyperlink w:history="0" r:id="rId2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N 273-ФЗ</w:t>
        </w:r>
      </w:hyperlink>
      <w:r>
        <w:rPr>
          <w:sz w:val="20"/>
        </w:rPr>
        <w:t xml:space="preserve"> "Об образовании в Российской Федерации", </w:t>
      </w:r>
      <w:hyperlink w:history="0" r:id="rId27"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лу с 26.04.2024) {КонсультантПлюс}">
        <w:r>
          <w:rPr>
            <w:sz w:val="20"/>
            <w:color w:val="0000ff"/>
          </w:rPr>
          <w:t xml:space="preserve">Уставом</w:t>
        </w:r>
      </w:hyperlink>
      <w:r>
        <w:rPr>
          <w:sz w:val="20"/>
        </w:rPr>
        <w:t xml:space="preserve"> города Новосибирска и определяет порядок назначения и выплаты стипендий мэрии города Новосибирска аспирантам (адъюнктам), обучающимся в образовательных организациях высшего образования, расположенных на территории города Новосибирска (далее - стипендия).</w:t>
      </w:r>
    </w:p>
    <w:p>
      <w:pPr>
        <w:pStyle w:val="0"/>
        <w:jc w:val="both"/>
      </w:pPr>
      <w:r>
        <w:rPr>
          <w:sz w:val="20"/>
        </w:rPr>
        <w:t xml:space="preserve">(в ред. постановлений мэрии г. Новосибирска от 24.08.2020 </w:t>
      </w:r>
      <w:hyperlink w:history="0" r:id="rId28"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2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bookmarkStart w:id="63" w:name="P63"/>
    <w:bookmarkEnd w:id="63"/>
    <w:p>
      <w:pPr>
        <w:pStyle w:val="0"/>
        <w:spacing w:before="200" w:line-rule="auto"/>
        <w:ind w:firstLine="540"/>
        <w:jc w:val="both"/>
      </w:pPr>
      <w:r>
        <w:rPr>
          <w:sz w:val="20"/>
        </w:rPr>
        <w:t xml:space="preserve">1.2. Стипендии назначаются лицам в возрасте до 35 лет включительно, обучающимся по очной форме обучения в образовательных организациях высшего образования, расположенных на территории города Новосибирска, с государственной аккредитацией образовательной деятельности (далее - образовательная организация) по программе подготовки научно-педагогических кадров, активно занимающимся научно-исследовательской деятельностью, тематика диссертаций которых связана с решением экономических и социальных проблем города Новосибирска, новаторскими разработками в сфере науки, начиная со второго года обучения.</w:t>
      </w:r>
    </w:p>
    <w:p>
      <w:pPr>
        <w:pStyle w:val="0"/>
        <w:jc w:val="both"/>
      </w:pPr>
      <w:r>
        <w:rPr>
          <w:sz w:val="20"/>
        </w:rPr>
        <w:t xml:space="preserve">(в ред. постановлений мэрии г. Новосибирска от 24.08.2020 </w:t>
      </w:r>
      <w:hyperlink w:history="0" r:id="rId30"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31"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1.3. Стипендия назначается сроком на 10 месяцев (с 1 октября по 31 июля) из расчета одна стипендия на одну образовательную организацию и выплачивается за счет средств бюджета города Новосибирска.</w:t>
      </w:r>
    </w:p>
    <w:p>
      <w:pPr>
        <w:pStyle w:val="0"/>
        <w:jc w:val="both"/>
      </w:pPr>
      <w:r>
        <w:rPr>
          <w:sz w:val="20"/>
        </w:rPr>
        <w:t xml:space="preserve">(в ред. </w:t>
      </w:r>
      <w:hyperlink w:history="0" r:id="rId32"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Расходы на выплату стипендии осуществляются в пределах бюджетных ассигнований, предусмотренных департаменту культуры, спорта и молодежной политики мэрии города Новосибирска (далее - департамент) в бюджете города Новосибирска на текущий финансовый год и плановый период.</w:t>
      </w:r>
    </w:p>
    <w:p>
      <w:pPr>
        <w:pStyle w:val="0"/>
        <w:jc w:val="both"/>
      </w:pPr>
      <w:r>
        <w:rPr>
          <w:sz w:val="20"/>
        </w:rPr>
        <w:t xml:space="preserve">(абзац введен </w:t>
      </w:r>
      <w:hyperlink w:history="0" r:id="rId33"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22.05.2017 N 2339)</w:t>
      </w:r>
    </w:p>
    <w:p>
      <w:pPr>
        <w:pStyle w:val="0"/>
        <w:spacing w:before="200" w:line-rule="auto"/>
        <w:ind w:firstLine="540"/>
        <w:jc w:val="both"/>
      </w:pPr>
      <w:r>
        <w:rPr>
          <w:sz w:val="20"/>
        </w:rPr>
        <w:t xml:space="preserve">1.4. Размер стипендии ежегодно устанавливается постановлением мэрии города Новосибирска.</w:t>
      </w:r>
    </w:p>
    <w:p>
      <w:pPr>
        <w:pStyle w:val="0"/>
        <w:spacing w:before="200" w:line-rule="auto"/>
        <w:ind w:firstLine="540"/>
        <w:jc w:val="both"/>
      </w:pPr>
      <w:r>
        <w:rPr>
          <w:sz w:val="20"/>
        </w:rPr>
        <w:t xml:space="preserve">1.5. Аспирантам (адъюнктам), которым назначены стипендии, присваивается звание "Стипендиат мэрии города Новосибирска" и выдается свидетельство, подтверждающее указанное звание, на срок выплаты стипендии.</w:t>
      </w:r>
    </w:p>
    <w:p>
      <w:pPr>
        <w:pStyle w:val="0"/>
        <w:jc w:val="both"/>
      </w:pPr>
      <w:r>
        <w:rPr>
          <w:sz w:val="20"/>
        </w:rPr>
        <w:t xml:space="preserve">(в ред. </w:t>
      </w:r>
      <w:hyperlink w:history="0" r:id="rId3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ind w:firstLine="540"/>
        <w:jc w:val="both"/>
      </w:pPr>
      <w:r>
        <w:rPr>
          <w:sz w:val="20"/>
        </w:rPr>
      </w:r>
    </w:p>
    <w:p>
      <w:pPr>
        <w:pStyle w:val="2"/>
        <w:outlineLvl w:val="1"/>
        <w:jc w:val="center"/>
      </w:pPr>
      <w:r>
        <w:rPr>
          <w:sz w:val="20"/>
        </w:rPr>
        <w:t xml:space="preserve">2. Порядок назначения и выплаты стипендии</w:t>
      </w:r>
    </w:p>
    <w:p>
      <w:pPr>
        <w:pStyle w:val="0"/>
        <w:ind w:firstLine="540"/>
        <w:jc w:val="both"/>
      </w:pPr>
      <w:r>
        <w:rPr>
          <w:sz w:val="20"/>
        </w:rPr>
      </w:r>
    </w:p>
    <w:p>
      <w:pPr>
        <w:pStyle w:val="0"/>
        <w:ind w:firstLine="540"/>
        <w:jc w:val="both"/>
      </w:pPr>
      <w:r>
        <w:rPr>
          <w:sz w:val="20"/>
        </w:rPr>
        <w:t xml:space="preserve">2.1. Кандидаты на получение стипендий выдвигаются учеными советами образовательных организаций с учетом критериев, предусмотренных </w:t>
      </w:r>
      <w:hyperlink w:history="0" w:anchor="P63" w:tooltip="1.2. Стипендии назначаются лицам в возрасте до 35 лет включительно, обучающимся по очной форме обучения в образовательных организациях высшего образования, расположенных на территории города Новосибирска, с государственной аккредитацией образовательной деятельности (далее - образовательная организация) по программе подготовки научно-педагогических кадров, активно занимающимся научно-исследовательской деятельностью, тематика диссертаций которых связана с решением экономических и социальных проблем города ...">
        <w:r>
          <w:rPr>
            <w:sz w:val="20"/>
            <w:color w:val="0000ff"/>
          </w:rPr>
          <w:t xml:space="preserve">пунктом 1.2</w:t>
        </w:r>
      </w:hyperlink>
      <w:r>
        <w:rPr>
          <w:sz w:val="20"/>
        </w:rPr>
        <w:t xml:space="preserve"> Положения.</w:t>
      </w:r>
    </w:p>
    <w:bookmarkStart w:id="76" w:name="P76"/>
    <w:bookmarkEnd w:id="76"/>
    <w:p>
      <w:pPr>
        <w:pStyle w:val="0"/>
        <w:spacing w:before="200" w:line-rule="auto"/>
        <w:ind w:firstLine="540"/>
        <w:jc w:val="both"/>
      </w:pPr>
      <w:r>
        <w:rPr>
          <w:sz w:val="20"/>
        </w:rPr>
        <w:t xml:space="preserve">2.2.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w:t>
      </w:r>
    </w:p>
    <w:p>
      <w:pPr>
        <w:pStyle w:val="0"/>
        <w:spacing w:before="200" w:line-rule="auto"/>
        <w:ind w:firstLine="540"/>
        <w:jc w:val="both"/>
      </w:pPr>
      <w:r>
        <w:rPr>
          <w:sz w:val="20"/>
        </w:rPr>
        <w:t xml:space="preserve">представление, подписанное руководителем образовательной организации, с указанием информации о кандидате на получение стипендии (наименование структурного подразделения образовательной организации, курса обучения, наименование диссертационной работы с подтверждением ее признания на международных, всероссийских, областных и межвузовских конференциях, конкурсах, выставках и олимпиадах; авторство или соавторство в создании объектов интеллектуальной собственности; научные публикации (статьи, тезисы, доклады); участие в качестве соисполнителя в научно-технических программах и исследовательских работах);</w:t>
      </w:r>
    </w:p>
    <w:p>
      <w:pPr>
        <w:pStyle w:val="0"/>
        <w:spacing w:before="200" w:line-rule="auto"/>
        <w:ind w:firstLine="540"/>
        <w:jc w:val="both"/>
      </w:pPr>
      <w:r>
        <w:rPr>
          <w:sz w:val="20"/>
        </w:rPr>
        <w:t xml:space="preserve">копия документа, удостоверяющего личность кандидата;</w:t>
      </w:r>
    </w:p>
    <w:p>
      <w:pPr>
        <w:pStyle w:val="0"/>
        <w:spacing w:before="200" w:line-rule="auto"/>
        <w:ind w:firstLine="540"/>
        <w:jc w:val="both"/>
      </w:pPr>
      <w:r>
        <w:rPr>
          <w:sz w:val="20"/>
        </w:rPr>
        <w:t xml:space="preserve">выписка из решения ученого совета образовательной организации о выдвижении кандидата на назначение стипендии;</w:t>
      </w:r>
    </w:p>
    <w:p>
      <w:pPr>
        <w:pStyle w:val="0"/>
        <w:spacing w:before="200" w:line-rule="auto"/>
        <w:ind w:firstLine="540"/>
        <w:jc w:val="both"/>
      </w:pPr>
      <w:r>
        <w:rPr>
          <w:sz w:val="20"/>
        </w:rPr>
        <w:t xml:space="preserve">характеристика кандидата, подписанная руководителем образовательной организации;</w:t>
      </w:r>
    </w:p>
    <w:p>
      <w:pPr>
        <w:pStyle w:val="0"/>
        <w:spacing w:before="200" w:line-rule="auto"/>
        <w:ind w:firstLine="540"/>
        <w:jc w:val="both"/>
      </w:pPr>
      <w:r>
        <w:rPr>
          <w:sz w:val="20"/>
        </w:rPr>
        <w:t xml:space="preserve">заявление кандидата о перечислении стипендии на расчетный счет с указанием реквизитов банка;</w:t>
      </w:r>
    </w:p>
    <w:p>
      <w:pPr>
        <w:pStyle w:val="0"/>
        <w:spacing w:before="200" w:line-rule="auto"/>
        <w:ind w:firstLine="540"/>
        <w:jc w:val="both"/>
      </w:pPr>
      <w:r>
        <w:rPr>
          <w:sz w:val="20"/>
        </w:rPr>
        <w:t xml:space="preserve">согласие кандидата на обработку и хранение персональных данных в соответствии с Федеральным </w:t>
      </w:r>
      <w:hyperlink w:history="0" r:id="rId3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jc w:val="both"/>
      </w:pPr>
      <w:r>
        <w:rPr>
          <w:sz w:val="20"/>
        </w:rPr>
        <w:t xml:space="preserve">(п. 2.2 в ред. </w:t>
      </w:r>
      <w:hyperlink w:history="0" r:id="rId36"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2.3. Основаниями для отказа в назначении стипендии являются:</w:t>
      </w:r>
    </w:p>
    <w:p>
      <w:pPr>
        <w:pStyle w:val="0"/>
        <w:spacing w:before="200" w:line-rule="auto"/>
        <w:ind w:firstLine="540"/>
        <w:jc w:val="both"/>
      </w:pPr>
      <w:r>
        <w:rPr>
          <w:sz w:val="20"/>
        </w:rPr>
        <w:t xml:space="preserve">несоответствие кандидата критериям, предусмотренным </w:t>
      </w:r>
      <w:hyperlink w:history="0" w:anchor="P63" w:tooltip="1.2. Стипендии назначаются лицам в возрасте до 35 лет включительно, обучающимся по очной форме обучения в образовательных организациях высшего образования, расположенных на территории города Новосибирска, с государственной аккредитацией образовательной деятельности (далее - образовательная организация) по программе подготовки научно-педагогических кадров, активно занимающимся научно-исследовательской деятельностью, тематика диссертаций которых связана с решением экономических и социальных проблем города ...">
        <w:r>
          <w:rPr>
            <w:sz w:val="20"/>
            <w:color w:val="0000ff"/>
          </w:rPr>
          <w:t xml:space="preserve">пунктом 1.2</w:t>
        </w:r>
      </w:hyperlink>
      <w:r>
        <w:rPr>
          <w:sz w:val="20"/>
        </w:rPr>
        <w:t xml:space="preserve"> Положения;</w:t>
      </w:r>
    </w:p>
    <w:p>
      <w:pPr>
        <w:pStyle w:val="0"/>
        <w:spacing w:before="200" w:line-rule="auto"/>
        <w:ind w:firstLine="540"/>
        <w:jc w:val="both"/>
      </w:pPr>
      <w:r>
        <w:rPr>
          <w:sz w:val="20"/>
        </w:rPr>
        <w:t xml:space="preserve">непредставление сведений и документов, нарушение срока представления документов или представление недостоверных сведений и документов, указанных в </w:t>
      </w:r>
      <w:hyperlink w:history="0" w:anchor="P76" w:tooltip="2.2.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
        <w:r>
          <w:rPr>
            <w:sz w:val="20"/>
            <w:color w:val="0000ff"/>
          </w:rPr>
          <w:t xml:space="preserve">пункте 2.2</w:t>
        </w:r>
      </w:hyperlink>
      <w:r>
        <w:rPr>
          <w:sz w:val="20"/>
        </w:rPr>
        <w:t xml:space="preserve"> Положения.</w:t>
      </w:r>
    </w:p>
    <w:p>
      <w:pPr>
        <w:pStyle w:val="0"/>
        <w:jc w:val="both"/>
      </w:pPr>
      <w:r>
        <w:rPr>
          <w:sz w:val="20"/>
        </w:rPr>
        <w:t xml:space="preserve">(в ред. </w:t>
      </w:r>
      <w:hyperlink w:history="0" r:id="rId37"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spacing w:before="200" w:line-rule="auto"/>
        <w:ind w:firstLine="540"/>
        <w:jc w:val="both"/>
      </w:pPr>
      <w:r>
        <w:rPr>
          <w:sz w:val="20"/>
        </w:rPr>
        <w:t xml:space="preserve">2.4. Управление до 12 декабря текущего года осуществляет:</w:t>
      </w:r>
    </w:p>
    <w:p>
      <w:pPr>
        <w:pStyle w:val="0"/>
        <w:jc w:val="both"/>
      </w:pPr>
      <w:r>
        <w:rPr>
          <w:sz w:val="20"/>
        </w:rPr>
        <w:t xml:space="preserve">(в ред. постановлений мэрии г. Новосибирска от 22.05.2017 </w:t>
      </w:r>
      <w:hyperlink w:history="0" r:id="rId38"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3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проверку и рассмотрение документов, указанных в </w:t>
      </w:r>
      <w:hyperlink w:history="0" w:anchor="P76" w:tooltip="2.2.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
        <w:r>
          <w:rPr>
            <w:sz w:val="20"/>
            <w:color w:val="0000ff"/>
          </w:rPr>
          <w:t xml:space="preserve">пункте 2.2</w:t>
        </w:r>
      </w:hyperlink>
      <w:r>
        <w:rPr>
          <w:sz w:val="20"/>
        </w:rPr>
        <w:t xml:space="preserve"> Положения;</w:t>
      </w:r>
    </w:p>
    <w:p>
      <w:pPr>
        <w:pStyle w:val="0"/>
        <w:spacing w:before="200" w:line-rule="auto"/>
        <w:ind w:firstLine="540"/>
        <w:jc w:val="both"/>
      </w:pPr>
      <w:r>
        <w:rPr>
          <w:sz w:val="20"/>
        </w:rPr>
        <w:t xml:space="preserve">подготовку и издание приказа заместителя мэра города Новосибирска - начальника департамента о назначении стипендии либо направление в образовательную организацию уведомления об отказе в назначении стипендии, подписанного заместителем мэра города Новосибирска - начальником департамента, с указанием основания для отказа;</w:t>
      </w:r>
    </w:p>
    <w:p>
      <w:pPr>
        <w:pStyle w:val="0"/>
        <w:jc w:val="both"/>
      </w:pPr>
      <w:r>
        <w:rPr>
          <w:sz w:val="20"/>
        </w:rPr>
        <w:t xml:space="preserve">(в ред. постановлений мэрии г. Новосибирска от 24.08.2020 </w:t>
      </w:r>
      <w:hyperlink w:history="0" r:id="rId40"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41"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организацию торжественной церемонии вручения свидетельств о присвоении званий "Стипендиат мэрии города Новосибирска".</w:t>
      </w:r>
    </w:p>
    <w:p>
      <w:pPr>
        <w:pStyle w:val="0"/>
        <w:jc w:val="both"/>
      </w:pPr>
      <w:r>
        <w:rPr>
          <w:sz w:val="20"/>
        </w:rPr>
        <w:t xml:space="preserve">(в ред. </w:t>
      </w:r>
      <w:hyperlink w:history="0" r:id="rId42"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jc w:val="both"/>
      </w:pPr>
      <w:r>
        <w:rPr>
          <w:sz w:val="20"/>
        </w:rPr>
        <w:t xml:space="preserve">(п. 2.4 в ред. </w:t>
      </w:r>
      <w:hyperlink w:history="0" r:id="rId43"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30.09.2016 N 4401)</w:t>
      </w:r>
    </w:p>
    <w:p>
      <w:pPr>
        <w:pStyle w:val="0"/>
        <w:spacing w:before="200" w:line-rule="auto"/>
        <w:ind w:firstLine="540"/>
        <w:jc w:val="both"/>
      </w:pPr>
      <w:r>
        <w:rPr>
          <w:sz w:val="20"/>
        </w:rPr>
        <w:t xml:space="preserve">2.5. Выплата стипендий производится муниципальным бюджетным учреждением города Новосибирска "Центр молодежных инициатив "Пионер" один раз в месяц с 12 по 19 число каждого месяца дополнительно к государственной академической стипендии путем перечисления денежных средств на банковские счета получателей стипендии, открытые ими в кредитных организациях. Выплата стипендий за октябрь, ноябрь, декабрь производится в декабре текущего года.</w:t>
      </w:r>
    </w:p>
    <w:p>
      <w:pPr>
        <w:pStyle w:val="0"/>
        <w:jc w:val="both"/>
      </w:pPr>
      <w:r>
        <w:rPr>
          <w:sz w:val="20"/>
        </w:rPr>
        <w:t xml:space="preserve">(в ред. постановлений мэрии г. Новосибирска от 30.09.2016 </w:t>
      </w:r>
      <w:hyperlink w:history="0" r:id="rId44"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rPr>
        <w:t xml:space="preserve">, от 22.05.2017 </w:t>
      </w:r>
      <w:hyperlink w:history="0" r:id="rId45"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46"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bookmarkStart w:id="98" w:name="P98"/>
    <w:bookmarkEnd w:id="98"/>
    <w:p>
      <w:pPr>
        <w:pStyle w:val="0"/>
        <w:spacing w:before="200" w:line-rule="auto"/>
        <w:ind w:firstLine="540"/>
        <w:jc w:val="both"/>
      </w:pPr>
      <w:r>
        <w:rPr>
          <w:sz w:val="20"/>
        </w:rPr>
        <w:t xml:space="preserve">2.6. Выплата стипендий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аспиранта (адъюнкта), обучающегося по очной форме обучения, либо предоставлении ему академического отпуска (за исключением академического отпуска, предоставленного в связи с нахождением аспиранта (адъюнкта) в отпуске по беременности и родам, в отпуске по уходу за ребенком).</w:t>
      </w:r>
    </w:p>
    <w:p>
      <w:pPr>
        <w:pStyle w:val="0"/>
        <w:jc w:val="both"/>
      </w:pPr>
      <w:r>
        <w:rPr>
          <w:sz w:val="20"/>
        </w:rPr>
        <w:t xml:space="preserve">(в ред. </w:t>
      </w:r>
      <w:hyperlink w:history="0" r:id="rId47"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Информация о наличии основания для досрочного прекращения выплаты стипендии направляется образовательной организацией в управление в течение семи дней со дня издания приказа, указанного в </w:t>
      </w:r>
      <w:hyperlink w:history="0" w:anchor="P98" w:tooltip="2.6. Выплата стипендий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аспиранта (адъюнкта), обучающегося по очной форме обучения, либо предоставлении ему академического отпуска (за исключением академического отпуска, предоставленного в связи с нахождением аспиранта (адъюнкта) в отпуске по беременности и родам, в отпуске по уходу за ребенком).">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постановлений мэрии г. Новосибирска от 24.08.2020 </w:t>
      </w:r>
      <w:hyperlink w:history="0" r:id="rId48"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4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2.7. На основании информации, полученной от образовательной организации в соответствии с </w:t>
      </w:r>
      <w:hyperlink w:history="0" w:anchor="P98" w:tooltip="2.6. Выплата стипендий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аспиранта (адъюнкта), обучающегося по очной форме обучения, либо предоставлении ему академического отпуска (за исключением академического отпуска, предоставленного в связи с нахождением аспиранта (адъюнкта) в отпуске по беременности и родам, в отпуске по уходу за ребенком).">
        <w:r>
          <w:rPr>
            <w:sz w:val="20"/>
            <w:color w:val="0000ff"/>
          </w:rPr>
          <w:t xml:space="preserve">пунктом 2.6</w:t>
        </w:r>
      </w:hyperlink>
      <w:r>
        <w:rPr>
          <w:sz w:val="20"/>
        </w:rPr>
        <w:t xml:space="preserve"> Положения, управление:</w:t>
      </w:r>
    </w:p>
    <w:p>
      <w:pPr>
        <w:pStyle w:val="0"/>
        <w:jc w:val="both"/>
      </w:pPr>
      <w:r>
        <w:rPr>
          <w:sz w:val="20"/>
        </w:rPr>
        <w:t xml:space="preserve">(в ред. </w:t>
      </w:r>
      <w:hyperlink w:history="0" r:id="rId50"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обеспечивает подготовку и издание приказа заместителя мэра города Новосибирска - начальника департамента о прекращении выплаты стипендии;</w:t>
      </w:r>
    </w:p>
    <w:p>
      <w:pPr>
        <w:pStyle w:val="0"/>
        <w:jc w:val="both"/>
      </w:pPr>
      <w:r>
        <w:rPr>
          <w:sz w:val="20"/>
        </w:rPr>
        <w:t xml:space="preserve">(в ред. </w:t>
      </w:r>
      <w:hyperlink w:history="0" r:id="rId51"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информирует муниципальное бюджетное учреждение города Новосибирска "Центр молодежных инициатив "Пионер" о прекращении выплаты стипендии.</w:t>
      </w:r>
    </w:p>
    <w:p>
      <w:pPr>
        <w:pStyle w:val="0"/>
        <w:jc w:val="both"/>
      </w:pPr>
      <w:r>
        <w:rPr>
          <w:sz w:val="20"/>
        </w:rPr>
        <w:t xml:space="preserve">(в ред. </w:t>
      </w:r>
      <w:hyperlink w:history="0" r:id="rId52"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jc w:val="both"/>
      </w:pPr>
      <w:r>
        <w:rPr>
          <w:sz w:val="20"/>
        </w:rPr>
        <w:t xml:space="preserve">(п. 2.7 введен </w:t>
      </w:r>
      <w:hyperlink w:history="0" r:id="rId53"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постановлением</w:t>
        </w:r>
      </w:hyperlink>
      <w:r>
        <w:rPr>
          <w:sz w:val="20"/>
        </w:rPr>
        <w:t xml:space="preserve"> мэрии г. Новосибирска от 24.08.2020 N 2587)</w:t>
      </w:r>
    </w:p>
    <w:p>
      <w:pPr>
        <w:pStyle w:val="0"/>
        <w:spacing w:before="200" w:line-rule="auto"/>
        <w:ind w:firstLine="540"/>
        <w:jc w:val="both"/>
      </w:pPr>
      <w:r>
        <w:rPr>
          <w:sz w:val="20"/>
        </w:rPr>
        <w:t xml:space="preserve">2.8. Стипендии, излишне выплаченные аспирантам (адъюнктам) вследствие непредставления информации или несвоевременного представления информации в соответствии с </w:t>
      </w:r>
      <w:hyperlink w:history="0" w:anchor="P98" w:tooltip="2.6. Выплата стипендий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аспиранта (адъюнкта), обучающегося по очной форме обучения, либо предоставлении ему академического отпуска (за исключением академического отпуска, предоставленного в связи с нахождением аспиранта (адъюнкта) в отпуске по беременности и родам, в отпуске по уходу за ребенком).">
        <w:r>
          <w:rPr>
            <w:sz w:val="20"/>
            <w:color w:val="0000ff"/>
          </w:rPr>
          <w:t xml:space="preserve">пунктом 2.6</w:t>
        </w:r>
      </w:hyperlink>
      <w:r>
        <w:rPr>
          <w:sz w:val="20"/>
        </w:rPr>
        <w:t xml:space="preserve"> Положения, возмещаются в бюджет города Новосибирска добровольно.</w:t>
      </w:r>
    </w:p>
    <w:p>
      <w:pPr>
        <w:pStyle w:val="0"/>
        <w:jc w:val="both"/>
      </w:pPr>
      <w:r>
        <w:rPr>
          <w:sz w:val="20"/>
        </w:rPr>
        <w:t xml:space="preserve">(в ред. </w:t>
      </w:r>
      <w:hyperlink w:history="0" r:id="rId5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В случае отказа от добровольного возмещения излишне выплаченных стипендий денежные средства взыскиваются в судебном порядке в соответствии с законодательством.</w:t>
      </w:r>
    </w:p>
    <w:p>
      <w:pPr>
        <w:pStyle w:val="0"/>
        <w:jc w:val="both"/>
      </w:pPr>
      <w:r>
        <w:rPr>
          <w:sz w:val="20"/>
        </w:rPr>
        <w:t xml:space="preserve">(п. 2.8 введен </w:t>
      </w:r>
      <w:hyperlink w:history="0" r:id="rId55"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постановлением</w:t>
        </w:r>
      </w:hyperlink>
      <w:r>
        <w:rPr>
          <w:sz w:val="20"/>
        </w:rPr>
        <w:t xml:space="preserve"> мэрии г. Новосибирска от 24.08.2020 N 2587)</w:t>
      </w:r>
    </w:p>
    <w:p>
      <w:pPr>
        <w:pStyle w:val="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w:t>
      </w:r>
    </w:p>
    <w:p>
      <w:pPr>
        <w:pStyle w:val="0"/>
        <w:jc w:val="right"/>
      </w:pPr>
      <w:r>
        <w:rPr>
          <w:sz w:val="20"/>
        </w:rPr>
        <w:t xml:space="preserve">мэрии города Новосибирска</w:t>
      </w:r>
    </w:p>
    <w:p>
      <w:pPr>
        <w:pStyle w:val="0"/>
        <w:jc w:val="right"/>
      </w:pPr>
      <w:r>
        <w:rPr>
          <w:sz w:val="20"/>
        </w:rPr>
        <w:t xml:space="preserve">от 17.08.2015 N 5260</w:t>
      </w:r>
    </w:p>
    <w:p>
      <w:pPr>
        <w:pStyle w:val="0"/>
        <w:ind w:firstLine="540"/>
        <w:jc w:val="both"/>
      </w:pPr>
      <w:r>
        <w:rPr>
          <w:sz w:val="20"/>
        </w:rPr>
      </w:r>
    </w:p>
    <w:bookmarkStart w:id="123" w:name="P123"/>
    <w:bookmarkEnd w:id="123"/>
    <w:p>
      <w:pPr>
        <w:pStyle w:val="2"/>
        <w:jc w:val="center"/>
      </w:pPr>
      <w:r>
        <w:rPr>
          <w:sz w:val="20"/>
        </w:rPr>
        <w:t xml:space="preserve">ПОЛОЖЕНИЕ</w:t>
      </w:r>
    </w:p>
    <w:p>
      <w:pPr>
        <w:pStyle w:val="2"/>
        <w:jc w:val="center"/>
      </w:pPr>
      <w:r>
        <w:rPr>
          <w:sz w:val="20"/>
        </w:rPr>
        <w:t xml:space="preserve">О СТИПЕНДИЯХ МЭРИИ ГОРОДА НОВОСИБИРСКА СТУДЕНТАМ (КУРСАНТАМ)</w:t>
      </w:r>
    </w:p>
    <w:p>
      <w:pPr>
        <w:pStyle w:val="2"/>
        <w:jc w:val="center"/>
      </w:pPr>
      <w:r>
        <w:rPr>
          <w:sz w:val="20"/>
        </w:rPr>
        <w:t xml:space="preserve">ОЧНОЙ ФОРМЫ ОБУЧЕНИЯ ОБРАЗОВАТЕЛЬНЫХ ОРГАНИЗАЦИЙ ВЫСШЕГО</w:t>
      </w:r>
    </w:p>
    <w:p>
      <w:pPr>
        <w:pStyle w:val="2"/>
        <w:jc w:val="center"/>
      </w:pPr>
      <w:r>
        <w:rPr>
          <w:sz w:val="20"/>
        </w:rPr>
        <w:t xml:space="preserve">ОБРАЗОВАНИЯ, ПРОФЕССИОНАЛЬНЫХ ОБРАЗОВАТЕЛЬНЫХ ОРГАНИЗАЦИЙ,</w:t>
      </w:r>
    </w:p>
    <w:p>
      <w:pPr>
        <w:pStyle w:val="2"/>
        <w:jc w:val="center"/>
      </w:pPr>
      <w:r>
        <w:rPr>
          <w:sz w:val="20"/>
        </w:rPr>
        <w:t xml:space="preserve">РАСПОЛОЖЕННЫХ НА ТЕРРИТОРИИ 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30.09.2016 </w:t>
            </w:r>
            <w:hyperlink w:history="0" r:id="rId56"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color w:val="392c69"/>
              </w:rPr>
              <w:t xml:space="preserve">, от 22.05.2017 </w:t>
            </w:r>
            <w:hyperlink w:history="0" r:id="rId57"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color w:val="392c69"/>
              </w:rPr>
              <w:t xml:space="preserve">, от 24.08.2020 </w:t>
            </w:r>
            <w:hyperlink w:history="0" r:id="rId58"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color w:val="392c69"/>
              </w:rPr>
              <w:t xml:space="preserve">,</w:t>
            </w:r>
          </w:p>
          <w:p>
            <w:pPr>
              <w:pStyle w:val="0"/>
              <w:jc w:val="center"/>
            </w:pPr>
            <w:r>
              <w:rPr>
                <w:sz w:val="20"/>
                <w:color w:val="392c69"/>
              </w:rPr>
              <w:t xml:space="preserve">от 11.09.2023 </w:t>
            </w:r>
            <w:hyperlink w:history="0" r:id="rId5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Положение о стипендиях мэрии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(далее - Положение), разработано в соответствии с Федеральными законами от 06.10.2003 </w:t>
      </w:r>
      <w:hyperlink w:history="0" r:id="rId60"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29.12.2012 </w:t>
      </w:r>
      <w:hyperlink w:history="0" r:id="rId6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N 273-ФЗ</w:t>
        </w:r>
      </w:hyperlink>
      <w:r>
        <w:rPr>
          <w:sz w:val="20"/>
        </w:rPr>
        <w:t xml:space="preserve"> "Об образовании в Российской Федерации", </w:t>
      </w:r>
      <w:hyperlink w:history="0" r:id="rId62"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лу с 26.04.2024) {КонсультантПлюс}">
        <w:r>
          <w:rPr>
            <w:sz w:val="20"/>
            <w:color w:val="0000ff"/>
          </w:rPr>
          <w:t xml:space="preserve">Уставом</w:t>
        </w:r>
      </w:hyperlink>
      <w:r>
        <w:rPr>
          <w:sz w:val="20"/>
        </w:rPr>
        <w:t xml:space="preserve"> города Новосибирска и определяет порядок назначения и выплаты стипендий мэрии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(далее - стипендия).</w:t>
      </w:r>
    </w:p>
    <w:p>
      <w:pPr>
        <w:pStyle w:val="0"/>
        <w:jc w:val="both"/>
      </w:pPr>
      <w:r>
        <w:rPr>
          <w:sz w:val="20"/>
        </w:rPr>
        <w:t xml:space="preserve">(в ред. постановлений мэрии г. Новосибирска от 24.08.2020 </w:t>
      </w:r>
      <w:hyperlink w:history="0" r:id="rId63"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6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bookmarkStart w:id="137" w:name="P137"/>
    <w:bookmarkEnd w:id="137"/>
    <w:p>
      <w:pPr>
        <w:pStyle w:val="0"/>
        <w:spacing w:before="200" w:line-rule="auto"/>
        <w:ind w:firstLine="540"/>
        <w:jc w:val="both"/>
      </w:pPr>
      <w:r>
        <w:rPr>
          <w:sz w:val="20"/>
        </w:rPr>
        <w:t xml:space="preserve">1.2. Стипендии назначаются:</w:t>
      </w:r>
    </w:p>
    <w:p>
      <w:pPr>
        <w:pStyle w:val="0"/>
        <w:spacing w:before="200" w:line-rule="auto"/>
        <w:ind w:firstLine="540"/>
        <w:jc w:val="both"/>
      </w:pPr>
      <w:r>
        <w:rPr>
          <w:sz w:val="20"/>
        </w:rPr>
        <w:t xml:space="preserve">1.2.1. Студентам (курсантам) очной формы обучения по имеющим государственную аккредитацию программам бакалавриата, программам специалитета или программам магистратуры в образовательных организациях высшего образования, расположенных на территории города Новосибирска (далее - образовательная организация высшего образования), имеющим оценки успеваемости "хорошо" и "отлично", занимающимся научно-технической, инновационной и иной творческой деятельностью в процессе овладения будущей специальностью, начиная со второго года обучения.</w:t>
      </w:r>
    </w:p>
    <w:p>
      <w:pPr>
        <w:pStyle w:val="0"/>
        <w:jc w:val="both"/>
      </w:pPr>
      <w:r>
        <w:rPr>
          <w:sz w:val="20"/>
        </w:rPr>
        <w:t xml:space="preserve">(пп. 1.2.1 в ред. </w:t>
      </w:r>
      <w:hyperlink w:history="0" r:id="rId65"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spacing w:before="200" w:line-rule="auto"/>
        <w:ind w:firstLine="540"/>
        <w:jc w:val="both"/>
      </w:pPr>
      <w:r>
        <w:rPr>
          <w:sz w:val="20"/>
        </w:rPr>
        <w:t xml:space="preserve">1.2.2. Студентам (курсантам), обучающимся по очной форме обучения в профессиональных образовательных организациях, расположенных на территории города Новосибирска, с государственной аккредитацией образовательной деятельности (далее - профессиональная образовательная организация), имеющим оценки успеваемости "хорошо" и "отлично", занимающимся научно-технической, инновационной и иной творческой деятельностью в процессе овладения будущей специальностью, а также за выдающиеся успехи в области музыкального искусства, изобразительного искусства, хореографии и (или) за спортивные достижения, начиная со второго года обучения.</w:t>
      </w:r>
    </w:p>
    <w:p>
      <w:pPr>
        <w:pStyle w:val="0"/>
        <w:jc w:val="both"/>
      </w:pPr>
      <w:r>
        <w:rPr>
          <w:sz w:val="20"/>
        </w:rPr>
        <w:t xml:space="preserve">(в ред. постановлений мэрии г. Новосибирска от 30.09.2016 </w:t>
      </w:r>
      <w:hyperlink w:history="0" r:id="rId66"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rPr>
        <w:t xml:space="preserve">, от 24.08.2020 </w:t>
      </w:r>
      <w:hyperlink w:history="0" r:id="rId67"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68"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1.3. Стипендия назначается сроком на 10 месяцев (с 1 октября по 30 июля) и выплачивается за счет средств бюджета города Новосибирска. Расходы на выплату стипендии осуществляются в пределах бюджетных ассигнований, предусмотренных департаменту культуры, спорта и молодежной политики мэрии города Новосибирска (далее - департамент) в бюджете города Новосибирска на текущий финансовый год и плановый период.</w:t>
      </w:r>
    </w:p>
    <w:p>
      <w:pPr>
        <w:pStyle w:val="0"/>
        <w:jc w:val="both"/>
      </w:pPr>
      <w:r>
        <w:rPr>
          <w:sz w:val="20"/>
        </w:rPr>
        <w:t xml:space="preserve">(в ред. постановлений мэрии г. Новосибирска от 22.05.2017 </w:t>
      </w:r>
      <w:hyperlink w:history="0" r:id="rId69"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70"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Студентам (курсантам) очной формы обучения образовательных организаций высшего образования стипендии назначаются из расчета одна стипендия на структурное подразделение образовательной организации высшего образования - институт или факультет, две стипендии на разные структурные подразделения Федерального государственного казенного военного образовательного учреждения высшего образования "Новосибирский военный ордена Жукова институт имени генерала армии И.К. Яковлева войск национальной гвардии Российской Федерации" и две стипендии на разные структурные подразделения Федерального государственного казенного военного образовательного учреждения высшего образования "Новосибирское высшее военное командное ордена Жукова училище" Министерства обороны Российской Федерации.</w:t>
      </w:r>
    </w:p>
    <w:p>
      <w:pPr>
        <w:pStyle w:val="0"/>
        <w:jc w:val="both"/>
      </w:pPr>
      <w:r>
        <w:rPr>
          <w:sz w:val="20"/>
        </w:rPr>
        <w:t xml:space="preserve">(в ред. постановлений мэрии г. Новосибирска от 24.08.2020 </w:t>
      </w:r>
      <w:hyperlink w:history="0" r:id="rId71"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72"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Студентам (курсантам) очной формы обучения профессиональных образовательных организаций стипендии назначаются из расчета одна стипендия на профессиональную образовательную организацию.</w:t>
      </w:r>
    </w:p>
    <w:p>
      <w:pPr>
        <w:pStyle w:val="0"/>
        <w:spacing w:before="200" w:line-rule="auto"/>
        <w:ind w:firstLine="540"/>
        <w:jc w:val="both"/>
      </w:pPr>
      <w:r>
        <w:rPr>
          <w:sz w:val="20"/>
        </w:rPr>
        <w:t xml:space="preserve">1.4. Размер стипендии ежегодно устанавливается постановлением мэрии города Новосибирска.</w:t>
      </w:r>
    </w:p>
    <w:p>
      <w:pPr>
        <w:pStyle w:val="0"/>
        <w:spacing w:before="200" w:line-rule="auto"/>
        <w:ind w:firstLine="540"/>
        <w:jc w:val="both"/>
      </w:pPr>
      <w:r>
        <w:rPr>
          <w:sz w:val="20"/>
        </w:rPr>
        <w:t xml:space="preserve">1.5. Студентам (курсантам), которым назначены стипендии, присваивается звание "Стипендиат мэрии города Новосибирска" и выдается свидетельство, подтверждающее звание, на срок выплаты стипендий.</w:t>
      </w:r>
    </w:p>
    <w:p>
      <w:pPr>
        <w:pStyle w:val="0"/>
        <w:ind w:firstLine="540"/>
        <w:jc w:val="both"/>
      </w:pPr>
      <w:r>
        <w:rPr>
          <w:sz w:val="20"/>
        </w:rPr>
      </w:r>
    </w:p>
    <w:p>
      <w:pPr>
        <w:pStyle w:val="2"/>
        <w:outlineLvl w:val="1"/>
        <w:jc w:val="center"/>
      </w:pPr>
      <w:r>
        <w:rPr>
          <w:sz w:val="20"/>
        </w:rPr>
        <w:t xml:space="preserve">2. Порядок назначения и выплаты стипендии</w:t>
      </w:r>
    </w:p>
    <w:p>
      <w:pPr>
        <w:pStyle w:val="0"/>
        <w:ind w:firstLine="540"/>
        <w:jc w:val="both"/>
      </w:pPr>
      <w:r>
        <w:rPr>
          <w:sz w:val="20"/>
        </w:rPr>
      </w:r>
    </w:p>
    <w:p>
      <w:pPr>
        <w:pStyle w:val="0"/>
        <w:ind w:firstLine="540"/>
        <w:jc w:val="both"/>
      </w:pPr>
      <w:r>
        <w:rPr>
          <w:sz w:val="20"/>
        </w:rPr>
        <w:t xml:space="preserve">2.1. Кандидаты на получение стипендий выдвигаются учеными советами образовательных организаций с учетом критериев, предусмотренных </w:t>
      </w:r>
      <w:hyperlink w:history="0" w:anchor="P137" w:tooltip="1.2. Стипендии назначаются:">
        <w:r>
          <w:rPr>
            <w:sz w:val="20"/>
            <w:color w:val="0000ff"/>
          </w:rPr>
          <w:t xml:space="preserve">пунктом 1.2</w:t>
        </w:r>
      </w:hyperlink>
      <w:r>
        <w:rPr>
          <w:sz w:val="20"/>
        </w:rPr>
        <w:t xml:space="preserve"> Положения.</w:t>
      </w:r>
    </w:p>
    <w:bookmarkStart w:id="153" w:name="P153"/>
    <w:bookmarkEnd w:id="153"/>
    <w:p>
      <w:pPr>
        <w:pStyle w:val="0"/>
        <w:spacing w:before="200" w:line-rule="auto"/>
        <w:ind w:firstLine="540"/>
        <w:jc w:val="both"/>
      </w:pPr>
      <w:r>
        <w:rPr>
          <w:sz w:val="20"/>
        </w:rPr>
        <w:t xml:space="preserve">2.2. Образовательная организация высшего образования, профессиональная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w:t>
      </w:r>
    </w:p>
    <w:p>
      <w:pPr>
        <w:pStyle w:val="0"/>
        <w:spacing w:before="200" w:line-rule="auto"/>
        <w:ind w:firstLine="540"/>
        <w:jc w:val="both"/>
      </w:pPr>
      <w:r>
        <w:rPr>
          <w:sz w:val="20"/>
        </w:rPr>
        <w:t xml:space="preserve">представление, подписанное руководителем образовательной организации высшего образования или руководителем профессиональной образовательной организации, с указанием информации о кандидате на получение стипендии (наименование структурного подразделения образовательной организации высшего образования или профессиональной образовательной организации, курса обучения, перечень курсовых работ, рефератов с подтверждением их признания на международных, всероссийских, областных и межвузовских конференциях, конкурсах, выставках и олимпиадах; авторство или соавторство в создании объектов интеллектуальной собственности; научные публикации (статьи, тезисы, доклады); участие в качестве соисполнителя в научно-технических программах и исследовательских работах; документы, подтверждающие, что кандидат является лауреатом или дипломантом международных, всероссийских, межрегиональных, областных конкурсов и фестивалей);</w:t>
      </w:r>
    </w:p>
    <w:p>
      <w:pPr>
        <w:pStyle w:val="0"/>
        <w:spacing w:before="200" w:line-rule="auto"/>
        <w:ind w:firstLine="540"/>
        <w:jc w:val="both"/>
      </w:pPr>
      <w:r>
        <w:rPr>
          <w:sz w:val="20"/>
        </w:rPr>
        <w:t xml:space="preserve">копия документа, удостоверяющего личность кандидата;</w:t>
      </w:r>
    </w:p>
    <w:p>
      <w:pPr>
        <w:pStyle w:val="0"/>
        <w:spacing w:before="200" w:line-rule="auto"/>
        <w:ind w:firstLine="540"/>
        <w:jc w:val="both"/>
      </w:pPr>
      <w:r>
        <w:rPr>
          <w:sz w:val="20"/>
        </w:rPr>
        <w:t xml:space="preserve">выписка из решения ученого совета образовательной организации высшего образования или учебного совета профессиональной образовательной организации о выдвижении кандидата на назначение стипендии;</w:t>
      </w:r>
    </w:p>
    <w:p>
      <w:pPr>
        <w:pStyle w:val="0"/>
        <w:spacing w:before="200" w:line-rule="auto"/>
        <w:ind w:firstLine="540"/>
        <w:jc w:val="both"/>
      </w:pPr>
      <w:r>
        <w:rPr>
          <w:sz w:val="20"/>
        </w:rPr>
        <w:t xml:space="preserve">характеристика кандидата, подписанная руководителем образовательной организации высшего образования или руководителем профессиональной образовательной организации;</w:t>
      </w:r>
    </w:p>
    <w:p>
      <w:pPr>
        <w:pStyle w:val="0"/>
        <w:spacing w:before="200" w:line-rule="auto"/>
        <w:ind w:firstLine="540"/>
        <w:jc w:val="both"/>
      </w:pPr>
      <w:r>
        <w:rPr>
          <w:sz w:val="20"/>
        </w:rPr>
        <w:t xml:space="preserve">документ, содержащий сведения об успеваемости кандидата на получение стипендии;</w:t>
      </w:r>
    </w:p>
    <w:p>
      <w:pPr>
        <w:pStyle w:val="0"/>
        <w:spacing w:before="200" w:line-rule="auto"/>
        <w:ind w:firstLine="540"/>
        <w:jc w:val="both"/>
      </w:pPr>
      <w:r>
        <w:rPr>
          <w:sz w:val="20"/>
        </w:rPr>
        <w:t xml:space="preserve">заявление кандидата о перечислении стипендии на расчетный счет с указанием реквизитов банка;</w:t>
      </w:r>
    </w:p>
    <w:p>
      <w:pPr>
        <w:pStyle w:val="0"/>
        <w:spacing w:before="200" w:line-rule="auto"/>
        <w:ind w:firstLine="540"/>
        <w:jc w:val="both"/>
      </w:pPr>
      <w:r>
        <w:rPr>
          <w:sz w:val="20"/>
        </w:rPr>
        <w:t xml:space="preserve">согласие кандидата на обработку и хранение персональных данных в соответствии с Федеральным </w:t>
      </w:r>
      <w:hyperlink w:history="0" r:id="rId73"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jc w:val="both"/>
      </w:pPr>
      <w:r>
        <w:rPr>
          <w:sz w:val="20"/>
        </w:rPr>
        <w:t xml:space="preserve">(п. 2.2 в ред. </w:t>
      </w:r>
      <w:hyperlink w:history="0" r:id="rId7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2.3. Основаниями для отказа в назначении стипендии являются:</w:t>
      </w:r>
    </w:p>
    <w:p>
      <w:pPr>
        <w:pStyle w:val="0"/>
        <w:spacing w:before="200" w:line-rule="auto"/>
        <w:ind w:firstLine="540"/>
        <w:jc w:val="both"/>
      </w:pPr>
      <w:r>
        <w:rPr>
          <w:sz w:val="20"/>
        </w:rPr>
        <w:t xml:space="preserve">несоответствие кандидата критериям, предусмотренным </w:t>
      </w:r>
      <w:hyperlink w:history="0" w:anchor="P137" w:tooltip="1.2. Стипендии назначаются:">
        <w:r>
          <w:rPr>
            <w:sz w:val="20"/>
            <w:color w:val="0000ff"/>
          </w:rPr>
          <w:t xml:space="preserve">пунктом 1.2</w:t>
        </w:r>
      </w:hyperlink>
      <w:r>
        <w:rPr>
          <w:sz w:val="20"/>
        </w:rPr>
        <w:t xml:space="preserve"> Положения;</w:t>
      </w:r>
    </w:p>
    <w:p>
      <w:pPr>
        <w:pStyle w:val="0"/>
        <w:spacing w:before="200" w:line-rule="auto"/>
        <w:ind w:firstLine="540"/>
        <w:jc w:val="both"/>
      </w:pPr>
      <w:r>
        <w:rPr>
          <w:sz w:val="20"/>
        </w:rPr>
        <w:t xml:space="preserve">непредставление сведений и документов, нарушение срока представления документов или представление недостоверных сведений и документов, указанных в </w:t>
      </w:r>
      <w:hyperlink w:history="0" w:anchor="P153" w:tooltip="2.2. Образовательная организация высшего образования, профессиональная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
        <w:r>
          <w:rPr>
            <w:sz w:val="20"/>
            <w:color w:val="0000ff"/>
          </w:rPr>
          <w:t xml:space="preserve">пункте 2.2</w:t>
        </w:r>
      </w:hyperlink>
      <w:r>
        <w:rPr>
          <w:sz w:val="20"/>
        </w:rPr>
        <w:t xml:space="preserve"> Положения.</w:t>
      </w:r>
    </w:p>
    <w:p>
      <w:pPr>
        <w:pStyle w:val="0"/>
        <w:jc w:val="both"/>
      </w:pPr>
      <w:r>
        <w:rPr>
          <w:sz w:val="20"/>
        </w:rPr>
        <w:t xml:space="preserve">(в ред. </w:t>
      </w:r>
      <w:hyperlink w:history="0" r:id="rId75"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spacing w:before="200" w:line-rule="auto"/>
        <w:ind w:firstLine="540"/>
        <w:jc w:val="both"/>
      </w:pPr>
      <w:r>
        <w:rPr>
          <w:sz w:val="20"/>
        </w:rPr>
        <w:t xml:space="preserve">2.4. Управление до 12 декабря текущего года осуществляет:</w:t>
      </w:r>
    </w:p>
    <w:p>
      <w:pPr>
        <w:pStyle w:val="0"/>
        <w:jc w:val="both"/>
      </w:pPr>
      <w:r>
        <w:rPr>
          <w:sz w:val="20"/>
        </w:rPr>
        <w:t xml:space="preserve">(в ред. постановлений мэрии г. Новосибирска от 22.05.2017 </w:t>
      </w:r>
      <w:hyperlink w:history="0" r:id="rId76"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77"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проверку и рассмотрение документов, указанных в </w:t>
      </w:r>
      <w:hyperlink w:history="0" w:anchor="P153" w:tooltip="2.2. Образовательная организация высшего образования, профессиональная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
        <w:r>
          <w:rPr>
            <w:sz w:val="20"/>
            <w:color w:val="0000ff"/>
          </w:rPr>
          <w:t xml:space="preserve">пункте 2.2</w:t>
        </w:r>
      </w:hyperlink>
      <w:r>
        <w:rPr>
          <w:sz w:val="20"/>
        </w:rPr>
        <w:t xml:space="preserve"> Положения;</w:t>
      </w:r>
    </w:p>
    <w:p>
      <w:pPr>
        <w:pStyle w:val="0"/>
        <w:spacing w:before="200" w:line-rule="auto"/>
        <w:ind w:firstLine="540"/>
        <w:jc w:val="both"/>
      </w:pPr>
      <w:r>
        <w:rPr>
          <w:sz w:val="20"/>
        </w:rPr>
        <w:t xml:space="preserve">подготовку и издание приказа заместителя мэра города Новосибирска - начальника департамента о назначении стипендии либо направление в образовательную организацию высшего образования или профессиональную образовательную организацию уведомления об отказе в назначении стипендии, подписанного заместителем мэра города Новосибирска - начальником департамента, с указанием основания для отказа;</w:t>
      </w:r>
    </w:p>
    <w:p>
      <w:pPr>
        <w:pStyle w:val="0"/>
        <w:jc w:val="both"/>
      </w:pPr>
      <w:r>
        <w:rPr>
          <w:sz w:val="20"/>
        </w:rPr>
        <w:t xml:space="preserve">(в ред. постановлений мэрии г. Новосибирска от 24.08.2020 </w:t>
      </w:r>
      <w:hyperlink w:history="0" r:id="rId78"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7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организацию торжественной церемонии вручения свидетельств о присвоении званий "Стипендиат мэрии города Новосибирска".</w:t>
      </w:r>
    </w:p>
    <w:p>
      <w:pPr>
        <w:pStyle w:val="0"/>
        <w:jc w:val="both"/>
      </w:pPr>
      <w:r>
        <w:rPr>
          <w:sz w:val="20"/>
        </w:rPr>
        <w:t xml:space="preserve">(в ред. </w:t>
      </w:r>
      <w:hyperlink w:history="0" r:id="rId80"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jc w:val="both"/>
      </w:pPr>
      <w:r>
        <w:rPr>
          <w:sz w:val="20"/>
        </w:rPr>
        <w:t xml:space="preserve">(п. 2.4 в ред. </w:t>
      </w:r>
      <w:hyperlink w:history="0" r:id="rId81"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30.09.2016 N 4401)</w:t>
      </w:r>
    </w:p>
    <w:p>
      <w:pPr>
        <w:pStyle w:val="0"/>
        <w:spacing w:before="200" w:line-rule="auto"/>
        <w:ind w:firstLine="540"/>
        <w:jc w:val="both"/>
      </w:pPr>
      <w:r>
        <w:rPr>
          <w:sz w:val="20"/>
        </w:rPr>
        <w:t xml:space="preserve">2.5. Выплата стипендий производится муниципальным бюджетным учреждением города Новосибирска "Центр молодежных инициатив "Пионер" один раз в месяц с 12 по 19 число каждого месяца дополнительно к государственной академической стипендии путем перечисления денежных средств на банковские счета получателей стипендии, открытые ими в кредитных организациях. Выплата стипендий за октябрь, ноябрь, декабрь производится в декабре текущего года.</w:t>
      </w:r>
    </w:p>
    <w:p>
      <w:pPr>
        <w:pStyle w:val="0"/>
        <w:jc w:val="both"/>
      </w:pPr>
      <w:r>
        <w:rPr>
          <w:sz w:val="20"/>
        </w:rPr>
        <w:t xml:space="preserve">(в ред. постановлений мэрии г. Новосибирска от 30.09.2016 </w:t>
      </w:r>
      <w:hyperlink w:history="0" r:id="rId82"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rPr>
        <w:t xml:space="preserve">, от 22.05.2017 </w:t>
      </w:r>
      <w:hyperlink w:history="0" r:id="rId83"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8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bookmarkStart w:id="176" w:name="P176"/>
    <w:bookmarkEnd w:id="176"/>
    <w:p>
      <w:pPr>
        <w:pStyle w:val="0"/>
        <w:spacing w:before="200" w:line-rule="auto"/>
        <w:ind w:firstLine="540"/>
        <w:jc w:val="both"/>
      </w:pPr>
      <w:r>
        <w:rPr>
          <w:sz w:val="20"/>
        </w:rPr>
        <w:t xml:space="preserve">2.6. Выплата стипендий досрочно прекращается с месяца, следующего за месяцем издания приказа руководителя образовательной организации высшего образования или руководителя профессиональной образовательной организации об отчислении, переводе, окончании (прекращении) обучения студента (курсанта),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студента (курсанта) в отпуске по беременности и родам, в отпуске по уходу за ребенком), либо если по итогам первого учебного семестра оценки успеваемости получателя стипендии стали ниже чем "хорошо".</w:t>
      </w:r>
    </w:p>
    <w:p>
      <w:pPr>
        <w:pStyle w:val="0"/>
        <w:spacing w:before="200" w:line-rule="auto"/>
        <w:ind w:firstLine="540"/>
        <w:jc w:val="both"/>
      </w:pPr>
      <w:r>
        <w:rPr>
          <w:sz w:val="20"/>
        </w:rPr>
        <w:t xml:space="preserve">Информация о наличии основания для досрочного прекращения выплаты стипендии направляется образовательной организацией высшего образования или профессиональной образовательной организацией в управление в течение семи дней со дня издания соответствующего приказа либо с момента наступления события, указанного в </w:t>
      </w:r>
      <w:hyperlink w:history="0" w:anchor="P176" w:tooltip="2.6. Выплата стипендий досрочно прекращается с месяца, следующего за месяцем издания приказа руководителя образовательной организации высшего образования или руководителя профессиональной образовательной организации об отчислении, переводе, окончании (прекращении) обучения студента (курсанта),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студента (курсанта) в отпуске по беременности ...">
        <w:r>
          <w:rPr>
            <w:sz w:val="20"/>
            <w:color w:val="0000ff"/>
          </w:rPr>
          <w:t xml:space="preserve">абзаце первом</w:t>
        </w:r>
      </w:hyperlink>
      <w:r>
        <w:rPr>
          <w:sz w:val="20"/>
        </w:rPr>
        <w:t xml:space="preserve"> настоящего пункта.</w:t>
      </w:r>
    </w:p>
    <w:p>
      <w:pPr>
        <w:pStyle w:val="0"/>
        <w:jc w:val="both"/>
      </w:pPr>
      <w:r>
        <w:rPr>
          <w:sz w:val="20"/>
        </w:rPr>
        <w:t xml:space="preserve">(п. 2.6 в ред. </w:t>
      </w:r>
      <w:hyperlink w:history="0" r:id="rId85"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2.7. На основании информации, полученной от образовательной организации в соответствии с </w:t>
      </w:r>
      <w:hyperlink w:history="0" w:anchor="P176" w:tooltip="2.6. Выплата стипендий досрочно прекращается с месяца, следующего за месяцем издания приказа руководителя образовательной организации высшего образования или руководителя профессиональной образовательной организации об отчислении, переводе, окончании (прекращении) обучения студента (курсанта),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студента (курсанта) в отпуске по беременности ...">
        <w:r>
          <w:rPr>
            <w:sz w:val="20"/>
            <w:color w:val="0000ff"/>
          </w:rPr>
          <w:t xml:space="preserve">пунктом 2.6</w:t>
        </w:r>
      </w:hyperlink>
      <w:r>
        <w:rPr>
          <w:sz w:val="20"/>
        </w:rPr>
        <w:t xml:space="preserve"> Положения, управление:</w:t>
      </w:r>
    </w:p>
    <w:p>
      <w:pPr>
        <w:pStyle w:val="0"/>
        <w:jc w:val="both"/>
      </w:pPr>
      <w:r>
        <w:rPr>
          <w:sz w:val="20"/>
        </w:rPr>
        <w:t xml:space="preserve">(в ред. </w:t>
      </w:r>
      <w:hyperlink w:history="0" r:id="rId86"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обеспечивает подготовку и издание приказа заместителя мэра города Новосибирска - начальника департамента о прекращении выплаты стипендии;</w:t>
      </w:r>
    </w:p>
    <w:p>
      <w:pPr>
        <w:pStyle w:val="0"/>
        <w:jc w:val="both"/>
      </w:pPr>
      <w:r>
        <w:rPr>
          <w:sz w:val="20"/>
        </w:rPr>
        <w:t xml:space="preserve">(в ред. </w:t>
      </w:r>
      <w:hyperlink w:history="0" r:id="rId87"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информирует муниципальное бюджетное учреждение города Новосибирска "Центр молодежных инициатив "Пионер" о прекращении выплаты стипендии.</w:t>
      </w:r>
    </w:p>
    <w:p>
      <w:pPr>
        <w:pStyle w:val="0"/>
        <w:jc w:val="both"/>
      </w:pPr>
      <w:r>
        <w:rPr>
          <w:sz w:val="20"/>
        </w:rPr>
        <w:t xml:space="preserve">(в ред. </w:t>
      </w:r>
      <w:hyperlink w:history="0" r:id="rId88"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jc w:val="both"/>
      </w:pPr>
      <w:r>
        <w:rPr>
          <w:sz w:val="20"/>
        </w:rPr>
        <w:t xml:space="preserve">(п. 2.7 введен </w:t>
      </w:r>
      <w:hyperlink w:history="0" r:id="rId89"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постановлением</w:t>
        </w:r>
      </w:hyperlink>
      <w:r>
        <w:rPr>
          <w:sz w:val="20"/>
        </w:rPr>
        <w:t xml:space="preserve"> мэрии г. Новосибирска от 24.08.2020 N 2587)</w:t>
      </w:r>
    </w:p>
    <w:p>
      <w:pPr>
        <w:pStyle w:val="0"/>
        <w:spacing w:before="200" w:line-rule="auto"/>
        <w:ind w:firstLine="540"/>
        <w:jc w:val="both"/>
      </w:pPr>
      <w:r>
        <w:rPr>
          <w:sz w:val="20"/>
        </w:rPr>
        <w:t xml:space="preserve">2.8. Стипендии, излишне выплаченные студентам (курсантам) вследствие непредставления информации или несвоевременного представления информации в соответствии с </w:t>
      </w:r>
      <w:hyperlink w:history="0" w:anchor="P176" w:tooltip="2.6. Выплата стипендий досрочно прекращается с месяца, следующего за месяцем издания приказа руководителя образовательной организации высшего образования или руководителя профессиональной образовательной организации об отчислении, переводе, окончании (прекращении) обучения студента (курсанта),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студента (курсанта) в отпуске по беременности ...">
        <w:r>
          <w:rPr>
            <w:sz w:val="20"/>
            <w:color w:val="0000ff"/>
          </w:rPr>
          <w:t xml:space="preserve">пунктом 2.6</w:t>
        </w:r>
      </w:hyperlink>
      <w:r>
        <w:rPr>
          <w:sz w:val="20"/>
        </w:rPr>
        <w:t xml:space="preserve"> Положения, возмещаются в бюджет города Новосибирска добровольно.</w:t>
      </w:r>
    </w:p>
    <w:p>
      <w:pPr>
        <w:pStyle w:val="0"/>
        <w:spacing w:before="200" w:line-rule="auto"/>
        <w:ind w:firstLine="540"/>
        <w:jc w:val="both"/>
      </w:pPr>
      <w:r>
        <w:rPr>
          <w:sz w:val="20"/>
        </w:rPr>
        <w:t xml:space="preserve">В случае отказа от добровольного возмещения излишне выплаченных стипендий денежные средства взыскиваются в судебном порядке в соответствии с законодательством.</w:t>
      </w:r>
    </w:p>
    <w:p>
      <w:pPr>
        <w:pStyle w:val="0"/>
        <w:jc w:val="both"/>
      </w:pPr>
      <w:r>
        <w:rPr>
          <w:sz w:val="20"/>
        </w:rPr>
        <w:t xml:space="preserve">(п. 2.8 введен </w:t>
      </w:r>
      <w:hyperlink w:history="0" r:id="rId90"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постановлением</w:t>
        </w:r>
      </w:hyperlink>
      <w:r>
        <w:rPr>
          <w:sz w:val="20"/>
        </w:rPr>
        <w:t xml:space="preserve"> мэрии г. Новосибирска от 24.08.2020 N 2587)</w:t>
      </w:r>
    </w:p>
    <w:p>
      <w:pPr>
        <w:pStyle w:val="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w:t>
      </w:r>
    </w:p>
    <w:p>
      <w:pPr>
        <w:pStyle w:val="0"/>
        <w:jc w:val="right"/>
      </w:pPr>
      <w:r>
        <w:rPr>
          <w:sz w:val="20"/>
        </w:rPr>
        <w:t xml:space="preserve">мэрии города Новосибирска</w:t>
      </w:r>
    </w:p>
    <w:p>
      <w:pPr>
        <w:pStyle w:val="0"/>
        <w:jc w:val="right"/>
      </w:pPr>
      <w:r>
        <w:rPr>
          <w:sz w:val="20"/>
        </w:rPr>
        <w:t xml:space="preserve">от 17.08.2015 N 5260</w:t>
      </w:r>
    </w:p>
    <w:p>
      <w:pPr>
        <w:pStyle w:val="0"/>
        <w:ind w:firstLine="540"/>
        <w:jc w:val="both"/>
      </w:pPr>
      <w:r>
        <w:rPr>
          <w:sz w:val="20"/>
        </w:rPr>
      </w:r>
    </w:p>
    <w:bookmarkStart w:id="199" w:name="P199"/>
    <w:bookmarkEnd w:id="199"/>
    <w:p>
      <w:pPr>
        <w:pStyle w:val="2"/>
        <w:jc w:val="center"/>
      </w:pPr>
      <w:r>
        <w:rPr>
          <w:sz w:val="20"/>
        </w:rPr>
        <w:t xml:space="preserve">ПОЛОЖЕНИЕ</w:t>
      </w:r>
    </w:p>
    <w:p>
      <w:pPr>
        <w:pStyle w:val="2"/>
        <w:jc w:val="center"/>
      </w:pPr>
      <w:r>
        <w:rPr>
          <w:sz w:val="20"/>
        </w:rPr>
        <w:t xml:space="preserve">О СТИПЕНДИЯХ МЭРИИ ГОРОДА НОВОСИБИРСКА СТУДЕНЧЕСКИМ СЕМЬЯМ</w:t>
      </w:r>
    </w:p>
    <w:p>
      <w:pPr>
        <w:pStyle w:val="2"/>
        <w:jc w:val="center"/>
      </w:pPr>
      <w:r>
        <w:rPr>
          <w:sz w:val="20"/>
        </w:rPr>
        <w:t xml:space="preserve">ЗА НАУЧНУЮ, ТВОРЧЕСКУЮ И ИННОВАЦИОННУЮ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30.09.2016 </w:t>
            </w:r>
            <w:hyperlink w:history="0" r:id="rId91"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color w:val="392c69"/>
              </w:rPr>
              <w:t xml:space="preserve">, от 22.05.2017 </w:t>
            </w:r>
            <w:hyperlink w:history="0" r:id="rId92"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color w:val="392c69"/>
              </w:rPr>
              <w:t xml:space="preserve">, от 24.08.2020 </w:t>
            </w:r>
            <w:hyperlink w:history="0" r:id="rId93"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color w:val="392c69"/>
              </w:rPr>
              <w:t xml:space="preserve">,</w:t>
            </w:r>
          </w:p>
          <w:p>
            <w:pPr>
              <w:pStyle w:val="0"/>
              <w:jc w:val="center"/>
            </w:pPr>
            <w:r>
              <w:rPr>
                <w:sz w:val="20"/>
                <w:color w:val="392c69"/>
              </w:rPr>
              <w:t xml:space="preserve">от 11.09.2023 </w:t>
            </w:r>
            <w:hyperlink w:history="0" r:id="rId94"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Положение о стипендиях мэрии города Новосибирска студенческим семьям за научную, творческую и инновационную деятельность (далее - Положение) разработано в соответствии с Федеральными законами от 06.10.2003 </w:t>
      </w:r>
      <w:hyperlink w:history="0" r:id="rId95"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29.12.2012 </w:t>
      </w:r>
      <w:hyperlink w:history="0" r:id="rId9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N 273-ФЗ</w:t>
        </w:r>
      </w:hyperlink>
      <w:r>
        <w:rPr>
          <w:sz w:val="20"/>
        </w:rPr>
        <w:t xml:space="preserve"> "Об образовании в Российской Федерации", </w:t>
      </w:r>
      <w:hyperlink w:history="0" r:id="rId97"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лу с 26.04.2024) {КонсультантПлюс}">
        <w:r>
          <w:rPr>
            <w:sz w:val="20"/>
            <w:color w:val="0000ff"/>
          </w:rPr>
          <w:t xml:space="preserve">Уставом</w:t>
        </w:r>
      </w:hyperlink>
      <w:r>
        <w:rPr>
          <w:sz w:val="20"/>
        </w:rPr>
        <w:t xml:space="preserve"> города Новосибирска и определяет порядок назначения и выплаты стипендий мэрии города Новосибирска студенческим семьям за научную, творческую и инновационную деятельность (далее - стипендия).</w:t>
      </w:r>
    </w:p>
    <w:p>
      <w:pPr>
        <w:pStyle w:val="0"/>
        <w:jc w:val="both"/>
      </w:pPr>
      <w:r>
        <w:rPr>
          <w:sz w:val="20"/>
        </w:rPr>
        <w:t xml:space="preserve">(в ред. </w:t>
      </w:r>
      <w:hyperlink w:history="0" r:id="rId98"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bookmarkStart w:id="211" w:name="P211"/>
    <w:bookmarkEnd w:id="211"/>
    <w:p>
      <w:pPr>
        <w:pStyle w:val="0"/>
        <w:spacing w:before="200" w:line-rule="auto"/>
        <w:ind w:firstLine="540"/>
        <w:jc w:val="both"/>
      </w:pPr>
      <w:r>
        <w:rPr>
          <w:sz w:val="20"/>
        </w:rPr>
        <w:t xml:space="preserve">1.2. Стипендия назначается лицам в возрасте до 35 лет включительно, являющимся студентами (курсантами) очной формы обучения образовательных организаций высшего образования, расположенных на территории города Новосибирска, с государственной аккредитацией образовательной деятельности, профессиональных образовательных организаций, расположенных на территории города Новосибирска, с государственной аккредитацией образовательной деятельности (далее - образовательные организации), имеющим оценки успеваемости "хорошо" и "отлично", состоящим в зарегистрированном браке и имеющим одного или более детей (далее - студенческая семья), начиная со второго года обучения.</w:t>
      </w:r>
    </w:p>
    <w:p>
      <w:pPr>
        <w:pStyle w:val="0"/>
        <w:jc w:val="both"/>
      </w:pPr>
      <w:r>
        <w:rPr>
          <w:sz w:val="20"/>
        </w:rPr>
        <w:t xml:space="preserve">(п. 1.2 в ред. </w:t>
      </w:r>
      <w:hyperlink w:history="0" r:id="rId9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bookmarkStart w:id="213" w:name="P213"/>
    <w:bookmarkEnd w:id="213"/>
    <w:p>
      <w:pPr>
        <w:pStyle w:val="0"/>
        <w:spacing w:before="200" w:line-rule="auto"/>
        <w:ind w:firstLine="540"/>
        <w:jc w:val="both"/>
      </w:pPr>
      <w:r>
        <w:rPr>
          <w:sz w:val="20"/>
        </w:rPr>
        <w:t xml:space="preserve">1.3. Стипендия назначается одному из супругов в студенческой семье за научно-техническую, исследовательскую, инновационную или творческую деятельность.</w:t>
      </w:r>
    </w:p>
    <w:p>
      <w:pPr>
        <w:pStyle w:val="0"/>
        <w:spacing w:before="200" w:line-rule="auto"/>
        <w:ind w:firstLine="540"/>
        <w:jc w:val="both"/>
      </w:pPr>
      <w:r>
        <w:rPr>
          <w:sz w:val="20"/>
        </w:rPr>
        <w:t xml:space="preserve">Расходы на выплату стипендии осуществляются в пределах бюджетных ассигнований, предусмотренных департаменту культуры, спорта и молодежной политики мэрии города Новосибирска (далее - департамент) в бюджете города Новосибирска на текущий финансовый год и плановый период.</w:t>
      </w:r>
    </w:p>
    <w:p>
      <w:pPr>
        <w:pStyle w:val="0"/>
        <w:jc w:val="both"/>
      </w:pPr>
      <w:r>
        <w:rPr>
          <w:sz w:val="20"/>
        </w:rPr>
        <w:t xml:space="preserve">(абзац введен </w:t>
      </w:r>
      <w:hyperlink w:history="0" r:id="rId100"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постановлением</w:t>
        </w:r>
      </w:hyperlink>
      <w:r>
        <w:rPr>
          <w:sz w:val="20"/>
        </w:rPr>
        <w:t xml:space="preserve"> мэрии г. Новосибирска от 22.05.2017 N 2339)</w:t>
      </w:r>
    </w:p>
    <w:p>
      <w:pPr>
        <w:pStyle w:val="0"/>
        <w:spacing w:before="200" w:line-rule="auto"/>
        <w:ind w:firstLine="540"/>
        <w:jc w:val="both"/>
      </w:pPr>
      <w:r>
        <w:rPr>
          <w:sz w:val="20"/>
        </w:rPr>
        <w:t xml:space="preserve">1.4. Стипендия назначается сроком на 10 месяцев (с 1 октября по 30 июля) из расчета одна стипендия на одну образовательную организацию и выплачивается за счет средств бюджета города Новосибирска.</w:t>
      </w:r>
    </w:p>
    <w:p>
      <w:pPr>
        <w:pStyle w:val="0"/>
        <w:jc w:val="both"/>
      </w:pPr>
      <w:r>
        <w:rPr>
          <w:sz w:val="20"/>
        </w:rPr>
        <w:t xml:space="preserve">(в ред. </w:t>
      </w:r>
      <w:hyperlink w:history="0" r:id="rId101"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1.5. Размер стипендии ежегодно устанавливается постановлением мэрии города Новосибирска.</w:t>
      </w:r>
    </w:p>
    <w:p>
      <w:pPr>
        <w:pStyle w:val="0"/>
        <w:spacing w:before="200" w:line-rule="auto"/>
        <w:ind w:firstLine="540"/>
        <w:jc w:val="both"/>
      </w:pPr>
      <w:r>
        <w:rPr>
          <w:sz w:val="20"/>
        </w:rPr>
        <w:t xml:space="preserve">1.6. Студенческим семьям, которым назначены стипендии, присваивается звание "Стипендиат мэрии города Новосибирска" и выдается свидетельство, подтверждающее звание, на срок выплаты стипендии.</w:t>
      </w:r>
    </w:p>
    <w:p>
      <w:pPr>
        <w:pStyle w:val="0"/>
        <w:jc w:val="both"/>
      </w:pPr>
      <w:r>
        <w:rPr>
          <w:sz w:val="20"/>
        </w:rPr>
        <w:t xml:space="preserve">(в ред. постановлений мэрии г. Новосибирска от 24.08.2020 </w:t>
      </w:r>
      <w:hyperlink w:history="0" r:id="rId102"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103"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ind w:firstLine="540"/>
        <w:jc w:val="both"/>
      </w:pPr>
      <w:r>
        <w:rPr>
          <w:sz w:val="20"/>
        </w:rPr>
      </w:r>
    </w:p>
    <w:p>
      <w:pPr>
        <w:pStyle w:val="2"/>
        <w:outlineLvl w:val="1"/>
        <w:jc w:val="center"/>
      </w:pPr>
      <w:r>
        <w:rPr>
          <w:sz w:val="20"/>
        </w:rPr>
        <w:t xml:space="preserve">2. Порядок назначения и выплаты стипендии</w:t>
      </w:r>
    </w:p>
    <w:p>
      <w:pPr>
        <w:pStyle w:val="0"/>
        <w:ind w:firstLine="540"/>
        <w:jc w:val="both"/>
      </w:pPr>
      <w:r>
        <w:rPr>
          <w:sz w:val="20"/>
        </w:rPr>
      </w:r>
    </w:p>
    <w:p>
      <w:pPr>
        <w:pStyle w:val="0"/>
        <w:ind w:firstLine="540"/>
        <w:jc w:val="both"/>
      </w:pPr>
      <w:r>
        <w:rPr>
          <w:sz w:val="20"/>
        </w:rPr>
        <w:t xml:space="preserve">2.1. Кандидаты на получение стипендий выдвигаются учеными советами образовательных организаций с учетом критериев, предусмотренных </w:t>
      </w:r>
      <w:hyperlink w:history="0" w:anchor="P211" w:tooltip="1.2. Стипендия назначается лицам в возрасте до 35 лет включительно, являющимся студентами (курсантами) очной формы обучения образовательных организаций высшего образования, расположенных на территории города Новосибирска, с государственной аккредитацией образовательной деятельности, профессиональных образовательных организаций, расположенных на территории города Новосибирска, с государственной аккредитацией образовательной деятельности (далее - образовательные организации), имеющим оценки успеваемости &quot;х...">
        <w:r>
          <w:rPr>
            <w:sz w:val="20"/>
            <w:color w:val="0000ff"/>
          </w:rPr>
          <w:t xml:space="preserve">пунктами 1.2</w:t>
        </w:r>
      </w:hyperlink>
      <w:r>
        <w:rPr>
          <w:sz w:val="20"/>
        </w:rPr>
        <w:t xml:space="preserve">, </w:t>
      </w:r>
      <w:hyperlink w:history="0" w:anchor="P213" w:tooltip="1.3. Стипендия назначается одному из супругов в студенческой семье за научно-техническую, исследовательскую, инновационную или творческую деятельность.">
        <w:r>
          <w:rPr>
            <w:sz w:val="20"/>
            <w:color w:val="0000ff"/>
          </w:rPr>
          <w:t xml:space="preserve">1.3</w:t>
        </w:r>
      </w:hyperlink>
      <w:r>
        <w:rPr>
          <w:sz w:val="20"/>
        </w:rPr>
        <w:t xml:space="preserve"> Положения.</w:t>
      </w:r>
    </w:p>
    <w:bookmarkStart w:id="225" w:name="P225"/>
    <w:bookmarkEnd w:id="225"/>
    <w:p>
      <w:pPr>
        <w:pStyle w:val="0"/>
        <w:spacing w:before="200" w:line-rule="auto"/>
        <w:ind w:firstLine="540"/>
        <w:jc w:val="both"/>
      </w:pPr>
      <w:r>
        <w:rPr>
          <w:sz w:val="20"/>
        </w:rPr>
        <w:t xml:space="preserve">2.2.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w:t>
      </w:r>
    </w:p>
    <w:p>
      <w:pPr>
        <w:pStyle w:val="0"/>
        <w:spacing w:before="200" w:line-rule="auto"/>
        <w:ind w:firstLine="540"/>
        <w:jc w:val="both"/>
      </w:pPr>
      <w:r>
        <w:rPr>
          <w:sz w:val="20"/>
        </w:rPr>
        <w:t xml:space="preserve">представление, подписанное руководителем образовательной организации, с указанием информации о кандидате на получение стипендии (наименование структурного подразделения образовательной организации, курса обучения, перечень курсовых работ, рефератов с подтверждением их признания на международных, всероссийских, областных и межвузовских конференциях, конкурсах, выставках и олимпиадах; авторство или соавторство в создании объектов интеллектуальной собственности; научные публикации (статьи, тезисы, доклады); участие в качестве соисполнителя в научно-технических программах и исследовательских работах; документы, подтверждающие, что кандидат является лауреатом или дипломантом международных, всероссийских, межрегиональных, областных конкурсов и фестивалей);</w:t>
      </w:r>
    </w:p>
    <w:p>
      <w:pPr>
        <w:pStyle w:val="0"/>
        <w:spacing w:before="200" w:line-rule="auto"/>
        <w:ind w:firstLine="540"/>
        <w:jc w:val="both"/>
      </w:pPr>
      <w:r>
        <w:rPr>
          <w:sz w:val="20"/>
        </w:rPr>
        <w:t xml:space="preserve">копия документа, удостоверяющего личность каждого из супругов;</w:t>
      </w:r>
    </w:p>
    <w:p>
      <w:pPr>
        <w:pStyle w:val="0"/>
        <w:spacing w:before="200" w:line-rule="auto"/>
        <w:ind w:firstLine="540"/>
        <w:jc w:val="both"/>
      </w:pPr>
      <w:r>
        <w:rPr>
          <w:sz w:val="20"/>
        </w:rPr>
        <w:t xml:space="preserve">выписка из решения ученого совета образовательной организации о выдвижении кандидата на назначение стипендии;</w:t>
      </w:r>
    </w:p>
    <w:bookmarkStart w:id="229" w:name="P229"/>
    <w:bookmarkEnd w:id="229"/>
    <w:p>
      <w:pPr>
        <w:pStyle w:val="0"/>
        <w:spacing w:before="200" w:line-rule="auto"/>
        <w:ind w:firstLine="540"/>
        <w:jc w:val="both"/>
      </w:pPr>
      <w:r>
        <w:rPr>
          <w:sz w:val="20"/>
        </w:rPr>
        <w:t xml:space="preserve">справка с места учебы каждого из супругов, подтверждающая очную форму обучения;</w:t>
      </w:r>
    </w:p>
    <w:p>
      <w:pPr>
        <w:pStyle w:val="0"/>
        <w:spacing w:before="200" w:line-rule="auto"/>
        <w:ind w:firstLine="540"/>
        <w:jc w:val="both"/>
      </w:pPr>
      <w:r>
        <w:rPr>
          <w:sz w:val="20"/>
        </w:rPr>
        <w:t xml:space="preserve">копия свидетельства о рождении ребенка;</w:t>
      </w:r>
    </w:p>
    <w:bookmarkStart w:id="231" w:name="P231"/>
    <w:bookmarkEnd w:id="231"/>
    <w:p>
      <w:pPr>
        <w:pStyle w:val="0"/>
        <w:spacing w:before="200" w:line-rule="auto"/>
        <w:ind w:firstLine="540"/>
        <w:jc w:val="both"/>
      </w:pPr>
      <w:r>
        <w:rPr>
          <w:sz w:val="20"/>
        </w:rPr>
        <w:t xml:space="preserve">копия свидетельства о заключении брака;</w:t>
      </w:r>
    </w:p>
    <w:p>
      <w:pPr>
        <w:pStyle w:val="0"/>
        <w:spacing w:before="200" w:line-rule="auto"/>
        <w:ind w:firstLine="540"/>
        <w:jc w:val="both"/>
      </w:pPr>
      <w:r>
        <w:rPr>
          <w:sz w:val="20"/>
        </w:rPr>
        <w:t xml:space="preserve">характеристики на каждого из супругов, подписанные руководителями образовательных организаций, в которых они обучаются;</w:t>
      </w:r>
    </w:p>
    <w:p>
      <w:pPr>
        <w:pStyle w:val="0"/>
        <w:spacing w:before="200" w:line-rule="auto"/>
        <w:ind w:firstLine="540"/>
        <w:jc w:val="both"/>
      </w:pPr>
      <w:r>
        <w:rPr>
          <w:sz w:val="20"/>
        </w:rPr>
        <w:t xml:space="preserve">документ, содержащий сведения об успеваемости кандидата на получение стипендии;</w:t>
      </w:r>
    </w:p>
    <w:p>
      <w:pPr>
        <w:pStyle w:val="0"/>
        <w:spacing w:before="200" w:line-rule="auto"/>
        <w:ind w:firstLine="540"/>
        <w:jc w:val="both"/>
      </w:pPr>
      <w:r>
        <w:rPr>
          <w:sz w:val="20"/>
        </w:rPr>
        <w:t xml:space="preserve">заявление кандидата о перечислении стипендии на расчетный счет с указанием реквизитов банка;</w:t>
      </w:r>
    </w:p>
    <w:p>
      <w:pPr>
        <w:pStyle w:val="0"/>
        <w:spacing w:before="200" w:line-rule="auto"/>
        <w:ind w:firstLine="540"/>
        <w:jc w:val="both"/>
      </w:pPr>
      <w:r>
        <w:rPr>
          <w:sz w:val="20"/>
        </w:rPr>
        <w:t xml:space="preserve">согласие каждого из супругов на обработку и хранение персональных данных в соответствии с Федеральным </w:t>
      </w:r>
      <w:hyperlink w:history="0" r:id="rId10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p>
      <w:pPr>
        <w:pStyle w:val="0"/>
        <w:spacing w:before="200" w:line-rule="auto"/>
        <w:ind w:firstLine="540"/>
        <w:jc w:val="both"/>
      </w:pPr>
      <w:r>
        <w:rPr>
          <w:sz w:val="20"/>
        </w:rPr>
        <w:t xml:space="preserve">Документы, предусмотренные </w:t>
      </w:r>
      <w:hyperlink w:history="0" w:anchor="P229" w:tooltip="справка с места учебы каждого из супругов, подтверждающая очную форму обучения;">
        <w:r>
          <w:rPr>
            <w:sz w:val="20"/>
            <w:color w:val="0000ff"/>
          </w:rPr>
          <w:t xml:space="preserve">абзацами пятым</w:t>
        </w:r>
      </w:hyperlink>
      <w:r>
        <w:rPr>
          <w:sz w:val="20"/>
        </w:rPr>
        <w:t xml:space="preserve"> - </w:t>
      </w:r>
      <w:hyperlink w:history="0" w:anchor="P231" w:tooltip="копия свидетельства о заключении брака;">
        <w:r>
          <w:rPr>
            <w:sz w:val="20"/>
            <w:color w:val="0000ff"/>
          </w:rPr>
          <w:t xml:space="preserve">седьмым</w:t>
        </w:r>
      </w:hyperlink>
      <w:r>
        <w:rPr>
          <w:sz w:val="20"/>
        </w:rPr>
        <w:t xml:space="preserve"> настоящего пункта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образовательная организация вправе представить по собственной инициативе, так как они подлежат запросу в рамках межведомственного информационного взаимодействия.</w:t>
      </w:r>
    </w:p>
    <w:p>
      <w:pPr>
        <w:pStyle w:val="0"/>
        <w:jc w:val="both"/>
      </w:pPr>
      <w:r>
        <w:rPr>
          <w:sz w:val="20"/>
        </w:rPr>
        <w:t xml:space="preserve">(п. 2.2 в ред. </w:t>
      </w:r>
      <w:hyperlink w:history="0" r:id="rId105"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2.3. Основаниями для отказа в назначении стипендии являются:</w:t>
      </w:r>
    </w:p>
    <w:p>
      <w:pPr>
        <w:pStyle w:val="0"/>
        <w:spacing w:before="200" w:line-rule="auto"/>
        <w:ind w:firstLine="540"/>
        <w:jc w:val="both"/>
      </w:pPr>
      <w:r>
        <w:rPr>
          <w:sz w:val="20"/>
        </w:rPr>
        <w:t xml:space="preserve">несоответствие кандидата критериям, предусмотренным </w:t>
      </w:r>
      <w:hyperlink w:history="0" w:anchor="P211" w:tooltip="1.2. Стипендия назначается лицам в возрасте до 35 лет включительно, являющимся студентами (курсантами) очной формы обучения образовательных организаций высшего образования, расположенных на территории города Новосибирска, с государственной аккредитацией образовательной деятельности, профессиональных образовательных организаций, расположенных на территории города Новосибирска, с государственной аккредитацией образовательной деятельности (далее - образовательные организации), имеющим оценки успеваемости &quot;х...">
        <w:r>
          <w:rPr>
            <w:sz w:val="20"/>
            <w:color w:val="0000ff"/>
          </w:rPr>
          <w:t xml:space="preserve">пунктами 1.2</w:t>
        </w:r>
      </w:hyperlink>
      <w:r>
        <w:rPr>
          <w:sz w:val="20"/>
        </w:rPr>
        <w:t xml:space="preserve">, </w:t>
      </w:r>
      <w:hyperlink w:history="0" w:anchor="P213" w:tooltip="1.3. Стипендия назначается одному из супругов в студенческой семье за научно-техническую, исследовательскую, инновационную или творческую деятельность.">
        <w:r>
          <w:rPr>
            <w:sz w:val="20"/>
            <w:color w:val="0000ff"/>
          </w:rPr>
          <w:t xml:space="preserve">1.3</w:t>
        </w:r>
      </w:hyperlink>
      <w:r>
        <w:rPr>
          <w:sz w:val="20"/>
        </w:rPr>
        <w:t xml:space="preserve"> Положения;</w:t>
      </w:r>
    </w:p>
    <w:p>
      <w:pPr>
        <w:pStyle w:val="0"/>
        <w:spacing w:before="200" w:line-rule="auto"/>
        <w:ind w:firstLine="540"/>
        <w:jc w:val="both"/>
      </w:pPr>
      <w:r>
        <w:rPr>
          <w:sz w:val="20"/>
        </w:rPr>
        <w:t xml:space="preserve">непредставление сведений и документов, нарушение срока представления документов или представление недостоверных сведений и документов, указанных в </w:t>
      </w:r>
      <w:hyperlink w:history="0" w:anchor="P225" w:tooltip="2.2.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
        <w:r>
          <w:rPr>
            <w:sz w:val="20"/>
            <w:color w:val="0000ff"/>
          </w:rPr>
          <w:t xml:space="preserve">пункте 2.2</w:t>
        </w:r>
      </w:hyperlink>
      <w:r>
        <w:rPr>
          <w:sz w:val="20"/>
        </w:rPr>
        <w:t xml:space="preserve"> Положения.</w:t>
      </w:r>
    </w:p>
    <w:p>
      <w:pPr>
        <w:pStyle w:val="0"/>
        <w:jc w:val="both"/>
      </w:pPr>
      <w:r>
        <w:rPr>
          <w:sz w:val="20"/>
        </w:rPr>
        <w:t xml:space="preserve">(в ред. </w:t>
      </w:r>
      <w:hyperlink w:history="0" r:id="rId106"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spacing w:before="200" w:line-rule="auto"/>
        <w:ind w:firstLine="540"/>
        <w:jc w:val="both"/>
      </w:pPr>
      <w:r>
        <w:rPr>
          <w:sz w:val="20"/>
        </w:rPr>
        <w:t xml:space="preserve">2.4. Управление до 12 декабря текущего года осуществляет:</w:t>
      </w:r>
    </w:p>
    <w:p>
      <w:pPr>
        <w:pStyle w:val="0"/>
        <w:jc w:val="both"/>
      </w:pPr>
      <w:r>
        <w:rPr>
          <w:sz w:val="20"/>
        </w:rPr>
        <w:t xml:space="preserve">(в ред. постановлений мэрии г. Новосибирска от 22.05.2017 </w:t>
      </w:r>
      <w:hyperlink w:history="0" r:id="rId107"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108"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проверку и рассмотрение документов, указанных в </w:t>
      </w:r>
      <w:hyperlink w:history="0" w:anchor="P225" w:tooltip="2.2. Образовательная организация до 30 сентября текущего года включительно направляет в департамент, расположенный по адресу: Российская Федерация, Новосибирская область, город Новосибирск, Красный проспект, 50 (приемная управления молодежной политики мэрии города Новосибирска (далее - управление)), следующие документы:">
        <w:r>
          <w:rPr>
            <w:sz w:val="20"/>
            <w:color w:val="0000ff"/>
          </w:rPr>
          <w:t xml:space="preserve">пункте 2.2</w:t>
        </w:r>
      </w:hyperlink>
      <w:r>
        <w:rPr>
          <w:sz w:val="20"/>
        </w:rPr>
        <w:t xml:space="preserve"> Положения;</w:t>
      </w:r>
    </w:p>
    <w:p>
      <w:pPr>
        <w:pStyle w:val="0"/>
        <w:spacing w:before="200" w:line-rule="auto"/>
        <w:ind w:firstLine="540"/>
        <w:jc w:val="both"/>
      </w:pPr>
      <w:r>
        <w:rPr>
          <w:sz w:val="20"/>
        </w:rPr>
        <w:t xml:space="preserve">подготовку и издание приказа заместителя мэра города Новосибирска - начальника департамента о назначении стипендии либо направление в образовательную организацию уведомления об отказе в назначении стипендии, подписанного заместителем мэра города Новосибирска - начальником департамента, с указанием основания для отказа;</w:t>
      </w:r>
    </w:p>
    <w:p>
      <w:pPr>
        <w:pStyle w:val="0"/>
        <w:jc w:val="both"/>
      </w:pPr>
      <w:r>
        <w:rPr>
          <w:sz w:val="20"/>
        </w:rPr>
        <w:t xml:space="preserve">(в ред. постановлений мэрии г. Новосибирска от 24.08.2020 </w:t>
      </w:r>
      <w:hyperlink w:history="0" r:id="rId109"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2587</w:t>
        </w:r>
      </w:hyperlink>
      <w:r>
        <w:rPr>
          <w:sz w:val="20"/>
        </w:rPr>
        <w:t xml:space="preserve">, от 11.09.2023 </w:t>
      </w:r>
      <w:hyperlink w:history="0" r:id="rId110"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p>
      <w:pPr>
        <w:pStyle w:val="0"/>
        <w:spacing w:before="200" w:line-rule="auto"/>
        <w:ind w:firstLine="540"/>
        <w:jc w:val="both"/>
      </w:pPr>
      <w:r>
        <w:rPr>
          <w:sz w:val="20"/>
        </w:rPr>
        <w:t xml:space="preserve">организацию торжественной церемонии вручения свидетельств о присвоении званий "Стипендиат мэрии города Новосибирска".</w:t>
      </w:r>
    </w:p>
    <w:p>
      <w:pPr>
        <w:pStyle w:val="0"/>
        <w:jc w:val="both"/>
      </w:pPr>
      <w:r>
        <w:rPr>
          <w:sz w:val="20"/>
        </w:rPr>
        <w:t xml:space="preserve">(в ред. </w:t>
      </w:r>
      <w:hyperlink w:history="0" r:id="rId111"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24.08.2020 N 2587)</w:t>
      </w:r>
    </w:p>
    <w:p>
      <w:pPr>
        <w:pStyle w:val="0"/>
        <w:jc w:val="both"/>
      </w:pPr>
      <w:r>
        <w:rPr>
          <w:sz w:val="20"/>
        </w:rPr>
        <w:t xml:space="preserve">(п. 2.4 в ред. </w:t>
      </w:r>
      <w:hyperlink w:history="0" r:id="rId112"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постановления</w:t>
        </w:r>
      </w:hyperlink>
      <w:r>
        <w:rPr>
          <w:sz w:val="20"/>
        </w:rPr>
        <w:t xml:space="preserve"> мэрии г. Новосибирска от 30.09.2016 N 4401)</w:t>
      </w:r>
    </w:p>
    <w:p>
      <w:pPr>
        <w:pStyle w:val="0"/>
        <w:spacing w:before="200" w:line-rule="auto"/>
        <w:ind w:firstLine="540"/>
        <w:jc w:val="both"/>
      </w:pPr>
      <w:r>
        <w:rPr>
          <w:sz w:val="20"/>
        </w:rPr>
        <w:t xml:space="preserve">2.5. Выплата стипендии производится муниципальным бюджетным учреждением города Новосибирска "Центр молодежных инициатив "Пионер" один раз в месяц с 12 по 19 число каждого месяца дополнительно к государственной академической стипендии путем перечисления денежных средств на банковский счет одного из супругов студенческой семьи, открытый им в кредитном учреждении. Выплата стипендии за октябрь, ноябрь, декабрь производится в декабре текущего года.</w:t>
      </w:r>
    </w:p>
    <w:p>
      <w:pPr>
        <w:pStyle w:val="0"/>
        <w:jc w:val="both"/>
      </w:pPr>
      <w:r>
        <w:rPr>
          <w:sz w:val="20"/>
        </w:rPr>
        <w:t xml:space="preserve">(в ред. постановлений мэрии г. Новосибирска от 30.09.2016 </w:t>
      </w:r>
      <w:hyperlink w:history="0" r:id="rId113" w:tooltip="Постановление мэрии города Новосибирска от 30.09.2016 N 4401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N 4401</w:t>
        </w:r>
      </w:hyperlink>
      <w:r>
        <w:rPr>
          <w:sz w:val="20"/>
        </w:rPr>
        <w:t xml:space="preserve">, от 22.05.2017 </w:t>
      </w:r>
      <w:hyperlink w:history="0" r:id="rId114" w:tooltip="Постановление мэрии города Новосибирска от 22.05.2017 N 2339 (ред. от 04.10.2022) &quot;О внесении изменений в отдельные постановления мэрии города Новосибирска&quot; {КонсультантПлюс}">
        <w:r>
          <w:rPr>
            <w:sz w:val="20"/>
            <w:color w:val="0000ff"/>
          </w:rPr>
          <w:t xml:space="preserve">N 2339</w:t>
        </w:r>
      </w:hyperlink>
      <w:r>
        <w:rPr>
          <w:sz w:val="20"/>
        </w:rPr>
        <w:t xml:space="preserve">, от 11.09.2023 </w:t>
      </w:r>
      <w:hyperlink w:history="0" r:id="rId115"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N 4812</w:t>
        </w:r>
      </w:hyperlink>
      <w:r>
        <w:rPr>
          <w:sz w:val="20"/>
        </w:rPr>
        <w:t xml:space="preserve">)</w:t>
      </w:r>
    </w:p>
    <w:bookmarkStart w:id="252" w:name="P252"/>
    <w:bookmarkEnd w:id="252"/>
    <w:p>
      <w:pPr>
        <w:pStyle w:val="0"/>
        <w:spacing w:before="200" w:line-rule="auto"/>
        <w:ind w:firstLine="540"/>
        <w:jc w:val="both"/>
      </w:pPr>
      <w:r>
        <w:rPr>
          <w:sz w:val="20"/>
        </w:rPr>
        <w:t xml:space="preserve">2.6. Выплата стипендии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одного из супругов в студенческой семье,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одного из супругов в студенческой семье в отпуске по беременности и родам, в отпуске по уходу за ребенком), либо если по итогам первого учебного семестра оценки успеваемости получателя стипендии стали ниже чем "хорошо", или возникновения несоответствия получателя стипендии критериям, указанным в </w:t>
      </w:r>
      <w:hyperlink w:history="0" w:anchor="P211" w:tooltip="1.2. Стипендия назначается лицам в возрасте до 35 лет включительно, являющимся студентами (курсантами) очной формы обучения образовательных организаций высшего образования, расположенных на территории города Новосибирска, с государственной аккредитацией образовательной деятельности, профессиональных образовательных организаций, расположенных на территории города Новосибирска, с государственной аккредитацией образовательной деятельности (далее - образовательные организации), имеющим оценки успеваемости &quot;х...">
        <w:r>
          <w:rPr>
            <w:sz w:val="20"/>
            <w:color w:val="0000ff"/>
          </w:rPr>
          <w:t xml:space="preserve">пункте 1.2</w:t>
        </w:r>
      </w:hyperlink>
      <w:r>
        <w:rPr>
          <w:sz w:val="20"/>
        </w:rPr>
        <w:t xml:space="preserve">, </w:t>
      </w:r>
      <w:hyperlink w:history="0" w:anchor="P213" w:tooltip="1.3. Стипендия назначается одному из супругов в студенческой семье за научно-техническую, исследовательскую, инновационную или творческую деятельность.">
        <w:r>
          <w:rPr>
            <w:sz w:val="20"/>
            <w:color w:val="0000ff"/>
          </w:rPr>
          <w:t xml:space="preserve">1.3</w:t>
        </w:r>
      </w:hyperlink>
      <w:r>
        <w:rPr>
          <w:sz w:val="20"/>
        </w:rPr>
        <w:t xml:space="preserve"> Положения.</w:t>
      </w:r>
    </w:p>
    <w:p>
      <w:pPr>
        <w:pStyle w:val="0"/>
        <w:spacing w:before="200" w:line-rule="auto"/>
        <w:ind w:firstLine="540"/>
        <w:jc w:val="both"/>
      </w:pPr>
      <w:r>
        <w:rPr>
          <w:sz w:val="20"/>
        </w:rPr>
        <w:t xml:space="preserve">Информация о наличии основания для досрочного прекращения выплаты стипендии направляется образовательной организацией в управление в течение семи дней со дня издания соответствующего приказа либо с момента наступления события, указанного в </w:t>
      </w:r>
      <w:hyperlink w:history="0" w:anchor="P252" w:tooltip="2.6. Выплата стипендии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одного из супругов в студенческой семье,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одного из супругов в студенческой семье в отпуске по беременности и родам, в отпуске по уходу за ребенком), ...">
        <w:r>
          <w:rPr>
            <w:sz w:val="20"/>
            <w:color w:val="0000ff"/>
          </w:rPr>
          <w:t xml:space="preserve">абзаце первом</w:t>
        </w:r>
      </w:hyperlink>
      <w:r>
        <w:rPr>
          <w:sz w:val="20"/>
        </w:rPr>
        <w:t xml:space="preserve"> настоящего пункта.</w:t>
      </w:r>
    </w:p>
    <w:p>
      <w:pPr>
        <w:pStyle w:val="0"/>
        <w:jc w:val="both"/>
      </w:pPr>
      <w:r>
        <w:rPr>
          <w:sz w:val="20"/>
        </w:rPr>
        <w:t xml:space="preserve">(п. 2.6 в ред. </w:t>
      </w:r>
      <w:hyperlink w:history="0" r:id="rId116"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2.7. На основании информации, полученной от образовательной организации в соответствии с </w:t>
      </w:r>
      <w:hyperlink w:history="0" w:anchor="P252" w:tooltip="2.6. Выплата стипендии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одного из супругов в студенческой семье,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одного из супругов в студенческой семье в отпуске по беременности и родам, в отпуске по уходу за ребенком), ...">
        <w:r>
          <w:rPr>
            <w:sz w:val="20"/>
            <w:color w:val="0000ff"/>
          </w:rPr>
          <w:t xml:space="preserve">пунктом 2.6</w:t>
        </w:r>
      </w:hyperlink>
      <w:r>
        <w:rPr>
          <w:sz w:val="20"/>
        </w:rPr>
        <w:t xml:space="preserve"> Положения, управление:</w:t>
      </w:r>
    </w:p>
    <w:p>
      <w:pPr>
        <w:pStyle w:val="0"/>
        <w:jc w:val="both"/>
      </w:pPr>
      <w:r>
        <w:rPr>
          <w:sz w:val="20"/>
        </w:rPr>
        <w:t xml:space="preserve">(в ред. </w:t>
      </w:r>
      <w:hyperlink w:history="0" r:id="rId117"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обеспечивает подготовку и издание приказа заместителя мэра города Новосибирска - начальника департамента о прекращении выплаты стипендии;</w:t>
      </w:r>
    </w:p>
    <w:p>
      <w:pPr>
        <w:pStyle w:val="0"/>
        <w:jc w:val="both"/>
      </w:pPr>
      <w:r>
        <w:rPr>
          <w:sz w:val="20"/>
        </w:rPr>
        <w:t xml:space="preserve">(в ред. </w:t>
      </w:r>
      <w:hyperlink w:history="0" r:id="rId118"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spacing w:before="200" w:line-rule="auto"/>
        <w:ind w:firstLine="540"/>
        <w:jc w:val="both"/>
      </w:pPr>
      <w:r>
        <w:rPr>
          <w:sz w:val="20"/>
        </w:rPr>
        <w:t xml:space="preserve">информирует муниципальное бюджетное учреждение города Новосибирска "Центр молодежных инициатив "Пионер" о прекращении выплаты стипендии.</w:t>
      </w:r>
    </w:p>
    <w:p>
      <w:pPr>
        <w:pStyle w:val="0"/>
        <w:jc w:val="both"/>
      </w:pPr>
      <w:r>
        <w:rPr>
          <w:sz w:val="20"/>
        </w:rPr>
        <w:t xml:space="preserve">(в ред. </w:t>
      </w:r>
      <w:hyperlink w:history="0" r:id="rId119" w:tooltip="Постановление мэрии города Новосибирска от 11.09.2023 N 4812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 {КонсультантПлюс}">
        <w:r>
          <w:rPr>
            <w:sz w:val="20"/>
            <w:color w:val="0000ff"/>
          </w:rPr>
          <w:t xml:space="preserve">постановления</w:t>
        </w:r>
      </w:hyperlink>
      <w:r>
        <w:rPr>
          <w:sz w:val="20"/>
        </w:rPr>
        <w:t xml:space="preserve"> мэрии г. Новосибирска от 11.09.2023 N 4812)</w:t>
      </w:r>
    </w:p>
    <w:p>
      <w:pPr>
        <w:pStyle w:val="0"/>
        <w:jc w:val="both"/>
      </w:pPr>
      <w:r>
        <w:rPr>
          <w:sz w:val="20"/>
        </w:rPr>
        <w:t xml:space="preserve">(п. 2.7 введен </w:t>
      </w:r>
      <w:hyperlink w:history="0" r:id="rId120"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постановлением</w:t>
        </w:r>
      </w:hyperlink>
      <w:r>
        <w:rPr>
          <w:sz w:val="20"/>
        </w:rPr>
        <w:t xml:space="preserve"> мэрии г. Новосибирска от 24.08.2020 N 2587)</w:t>
      </w:r>
    </w:p>
    <w:p>
      <w:pPr>
        <w:pStyle w:val="0"/>
        <w:spacing w:before="200" w:line-rule="auto"/>
        <w:ind w:firstLine="540"/>
        <w:jc w:val="both"/>
      </w:pPr>
      <w:r>
        <w:rPr>
          <w:sz w:val="20"/>
        </w:rPr>
        <w:t xml:space="preserve">2.8. Стипендии, излишне выплаченные одному из супругов в студенческой семье вследствие непредставления информации или несвоевременного представления информации в соответствии с </w:t>
      </w:r>
      <w:hyperlink w:history="0" w:anchor="P252" w:tooltip="2.6. Выплата стипендии досрочно прекращается с месяца, следующего за месяцем издания приказа руководителя образовательной организации об отчислении, переводе, окончании (прекращении) обучения одного из супругов в студенческой семье, обучающегося по очной форме обучения, либо при предоставлении ему академического отпуска (за исключением академического отпуска, предоставленного в связи с нахождением одного из супругов в студенческой семье в отпуске по беременности и родам, в отпуске по уходу за ребенком), ...">
        <w:r>
          <w:rPr>
            <w:sz w:val="20"/>
            <w:color w:val="0000ff"/>
          </w:rPr>
          <w:t xml:space="preserve">пунктом 2.6</w:t>
        </w:r>
      </w:hyperlink>
      <w:r>
        <w:rPr>
          <w:sz w:val="20"/>
        </w:rPr>
        <w:t xml:space="preserve"> Положения, возмещаются в бюджет города Новосибирска добровольно.</w:t>
      </w:r>
    </w:p>
    <w:p>
      <w:pPr>
        <w:pStyle w:val="0"/>
        <w:spacing w:before="200" w:line-rule="auto"/>
        <w:ind w:firstLine="540"/>
        <w:jc w:val="both"/>
      </w:pPr>
      <w:r>
        <w:rPr>
          <w:sz w:val="20"/>
        </w:rPr>
        <w:t xml:space="preserve">В случае отказа от добровольного возмещения излишне выплаченных стипендий денежные средства взыскиваются в судебном порядке в соответствии с законодательством.</w:t>
      </w:r>
    </w:p>
    <w:p>
      <w:pPr>
        <w:pStyle w:val="0"/>
        <w:jc w:val="both"/>
      </w:pPr>
      <w:r>
        <w:rPr>
          <w:sz w:val="20"/>
        </w:rPr>
        <w:t xml:space="preserve">(п. 2.8 введен </w:t>
      </w:r>
      <w:hyperlink w:history="0" r:id="rId121" w:tooltip="Постановление мэрии города Новосибирска от 24.08.2020 N 2587 &quot;О внесении изменений в постановление мэрии города Новосибирска от 17.08.2015 N 5260 &quot;О положениях о стипендиях мэрии города Новосибирска аспирантам, обучающимся в образовательных организациях высшего образования города Новосибирска, студентам (курсантам) очной формы обучения образовательных организаций высшего образования города Новосибирска, профессиональных образовательных организаций города Новосибирска, студенческим семьям за научную, творчес {КонсультантПлюс}">
        <w:r>
          <w:rPr>
            <w:sz w:val="20"/>
            <w:color w:val="0000ff"/>
          </w:rPr>
          <w:t xml:space="preserve">постановлением</w:t>
        </w:r>
      </w:hyperlink>
      <w:r>
        <w:rPr>
          <w:sz w:val="20"/>
        </w:rPr>
        <w:t xml:space="preserve"> мэрии г. Новосибирска от 24.08.2020 N 2587)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мэрии города Новосибирска от 17.08.2015 N 5260</w:t>
            <w:br/>
            <w:t>(ред. от 11.09.2023)</w:t>
            <w:br/>
            <w:t>"О положениях о стипендиях мэрии город...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93297&amp;dst=100005" TargetMode = "External"/>
	<Relationship Id="rId8" Type="http://schemas.openxmlformats.org/officeDocument/2006/relationships/hyperlink" Target="https://login.consultant.ru/link/?req=doc&amp;base=RLAW049&amp;n=155216&amp;dst=100005" TargetMode = "External"/>
	<Relationship Id="rId9" Type="http://schemas.openxmlformats.org/officeDocument/2006/relationships/hyperlink" Target="https://login.consultant.ru/link/?req=doc&amp;base=RLAW049&amp;n=132024&amp;dst=100005" TargetMode = "External"/>
	<Relationship Id="rId10" Type="http://schemas.openxmlformats.org/officeDocument/2006/relationships/hyperlink" Target="https://login.consultant.ru/link/?req=doc&amp;base=RLAW049&amp;n=165497&amp;dst=100005" TargetMode = "External"/>
	<Relationship Id="rId11" Type="http://schemas.openxmlformats.org/officeDocument/2006/relationships/hyperlink" Target="https://login.consultant.ru/link/?req=doc&amp;base=LAW&amp;n=476449" TargetMode = "External"/>
	<Relationship Id="rId12" Type="http://schemas.openxmlformats.org/officeDocument/2006/relationships/hyperlink" Target="https://login.consultant.ru/link/?req=doc&amp;base=LAW&amp;n=461363" TargetMode = "External"/>
	<Relationship Id="rId13" Type="http://schemas.openxmlformats.org/officeDocument/2006/relationships/hyperlink" Target="https://login.consultant.ru/link/?req=doc&amp;base=RLAW049&amp;n=172328" TargetMode = "External"/>
	<Relationship Id="rId14" Type="http://schemas.openxmlformats.org/officeDocument/2006/relationships/hyperlink" Target="https://login.consultant.ru/link/?req=doc&amp;base=RLAW049&amp;n=165497&amp;dst=100007" TargetMode = "External"/>
	<Relationship Id="rId15" Type="http://schemas.openxmlformats.org/officeDocument/2006/relationships/hyperlink" Target="https://login.consultant.ru/link/?req=doc&amp;base=RLAW049&amp;n=132024&amp;dst=100007" TargetMode = "External"/>
	<Relationship Id="rId16" Type="http://schemas.openxmlformats.org/officeDocument/2006/relationships/hyperlink" Target="https://login.consultant.ru/link/?req=doc&amp;base=RLAW049&amp;n=165497&amp;dst=100008" TargetMode = "External"/>
	<Relationship Id="rId17" Type="http://schemas.openxmlformats.org/officeDocument/2006/relationships/hyperlink" Target="https://login.consultant.ru/link/?req=doc&amp;base=RLAW049&amp;n=132024&amp;dst=100008" TargetMode = "External"/>
	<Relationship Id="rId18" Type="http://schemas.openxmlformats.org/officeDocument/2006/relationships/hyperlink" Target="https://login.consultant.ru/link/?req=doc&amp;base=RLAW049&amp;n=64464" TargetMode = "External"/>
	<Relationship Id="rId19" Type="http://schemas.openxmlformats.org/officeDocument/2006/relationships/hyperlink" Target="https://login.consultant.ru/link/?req=doc&amp;base=RLAW049&amp;n=77014" TargetMode = "External"/>
	<Relationship Id="rId20" Type="http://schemas.openxmlformats.org/officeDocument/2006/relationships/hyperlink" Target="https://login.consultant.ru/link/?req=doc&amp;base=RLAW049&amp;n=132024&amp;dst=100009" TargetMode = "External"/>
	<Relationship Id="rId21" Type="http://schemas.openxmlformats.org/officeDocument/2006/relationships/hyperlink" Target="https://login.consultant.ru/link/?req=doc&amp;base=RLAW049&amp;n=93297&amp;dst=100006" TargetMode = "External"/>
	<Relationship Id="rId22" Type="http://schemas.openxmlformats.org/officeDocument/2006/relationships/hyperlink" Target="https://login.consultant.ru/link/?req=doc&amp;base=RLAW049&amp;n=155216&amp;dst=100006" TargetMode = "External"/>
	<Relationship Id="rId23" Type="http://schemas.openxmlformats.org/officeDocument/2006/relationships/hyperlink" Target="https://login.consultant.ru/link/?req=doc&amp;base=RLAW049&amp;n=132024&amp;dst=100010" TargetMode = "External"/>
	<Relationship Id="rId24" Type="http://schemas.openxmlformats.org/officeDocument/2006/relationships/hyperlink" Target="https://login.consultant.ru/link/?req=doc&amp;base=RLAW049&amp;n=165497&amp;dst=100009" TargetMode = "External"/>
	<Relationship Id="rId25" Type="http://schemas.openxmlformats.org/officeDocument/2006/relationships/hyperlink" Target="https://login.consultant.ru/link/?req=doc&amp;base=LAW&amp;n=476449" TargetMode = "External"/>
	<Relationship Id="rId26" Type="http://schemas.openxmlformats.org/officeDocument/2006/relationships/hyperlink" Target="https://login.consultant.ru/link/?req=doc&amp;base=LAW&amp;n=461363" TargetMode = "External"/>
	<Relationship Id="rId27" Type="http://schemas.openxmlformats.org/officeDocument/2006/relationships/hyperlink" Target="https://login.consultant.ru/link/?req=doc&amp;base=RLAW049&amp;n=172328" TargetMode = "External"/>
	<Relationship Id="rId28" Type="http://schemas.openxmlformats.org/officeDocument/2006/relationships/hyperlink" Target="https://login.consultant.ru/link/?req=doc&amp;base=RLAW049&amp;n=132024&amp;dst=100011" TargetMode = "External"/>
	<Relationship Id="rId29" Type="http://schemas.openxmlformats.org/officeDocument/2006/relationships/hyperlink" Target="https://login.consultant.ru/link/?req=doc&amp;base=RLAW049&amp;n=165497&amp;dst=100011" TargetMode = "External"/>
	<Relationship Id="rId30" Type="http://schemas.openxmlformats.org/officeDocument/2006/relationships/hyperlink" Target="https://login.consultant.ru/link/?req=doc&amp;base=RLAW049&amp;n=132024&amp;dst=100012" TargetMode = "External"/>
	<Relationship Id="rId31" Type="http://schemas.openxmlformats.org/officeDocument/2006/relationships/hyperlink" Target="https://login.consultant.ru/link/?req=doc&amp;base=RLAW049&amp;n=165497&amp;dst=100012" TargetMode = "External"/>
	<Relationship Id="rId32" Type="http://schemas.openxmlformats.org/officeDocument/2006/relationships/hyperlink" Target="https://login.consultant.ru/link/?req=doc&amp;base=RLAW049&amp;n=165497&amp;dst=100013" TargetMode = "External"/>
	<Relationship Id="rId33" Type="http://schemas.openxmlformats.org/officeDocument/2006/relationships/hyperlink" Target="https://login.consultant.ru/link/?req=doc&amp;base=RLAW049&amp;n=155216&amp;dst=100007" TargetMode = "External"/>
	<Relationship Id="rId34" Type="http://schemas.openxmlformats.org/officeDocument/2006/relationships/hyperlink" Target="https://login.consultant.ru/link/?req=doc&amp;base=RLAW049&amp;n=165497&amp;dst=100014" TargetMode = "External"/>
	<Relationship Id="rId35" Type="http://schemas.openxmlformats.org/officeDocument/2006/relationships/hyperlink" Target="https://login.consultant.ru/link/?req=doc&amp;base=LAW&amp;n=439201" TargetMode = "External"/>
	<Relationship Id="rId36" Type="http://schemas.openxmlformats.org/officeDocument/2006/relationships/hyperlink" Target="https://login.consultant.ru/link/?req=doc&amp;base=RLAW049&amp;n=165497&amp;dst=100015" TargetMode = "External"/>
	<Relationship Id="rId37" Type="http://schemas.openxmlformats.org/officeDocument/2006/relationships/hyperlink" Target="https://login.consultant.ru/link/?req=doc&amp;base=RLAW049&amp;n=132024&amp;dst=100014" TargetMode = "External"/>
	<Relationship Id="rId38" Type="http://schemas.openxmlformats.org/officeDocument/2006/relationships/hyperlink" Target="https://login.consultant.ru/link/?req=doc&amp;base=RLAW049&amp;n=155216&amp;dst=100010" TargetMode = "External"/>
	<Relationship Id="rId39" Type="http://schemas.openxmlformats.org/officeDocument/2006/relationships/hyperlink" Target="https://login.consultant.ru/link/?req=doc&amp;base=RLAW049&amp;n=165497&amp;dst=100024" TargetMode = "External"/>
	<Relationship Id="rId40" Type="http://schemas.openxmlformats.org/officeDocument/2006/relationships/hyperlink" Target="https://login.consultant.ru/link/?req=doc&amp;base=RLAW049&amp;n=132024&amp;dst=100016" TargetMode = "External"/>
	<Relationship Id="rId41" Type="http://schemas.openxmlformats.org/officeDocument/2006/relationships/hyperlink" Target="https://login.consultant.ru/link/?req=doc&amp;base=RLAW049&amp;n=165497&amp;dst=100025" TargetMode = "External"/>
	<Relationship Id="rId42" Type="http://schemas.openxmlformats.org/officeDocument/2006/relationships/hyperlink" Target="https://login.consultant.ru/link/?req=doc&amp;base=RLAW049&amp;n=132024&amp;dst=100017" TargetMode = "External"/>
	<Relationship Id="rId43" Type="http://schemas.openxmlformats.org/officeDocument/2006/relationships/hyperlink" Target="https://login.consultant.ru/link/?req=doc&amp;base=RLAW049&amp;n=93297&amp;dst=100008" TargetMode = "External"/>
	<Relationship Id="rId44" Type="http://schemas.openxmlformats.org/officeDocument/2006/relationships/hyperlink" Target="https://login.consultant.ru/link/?req=doc&amp;base=RLAW049&amp;n=93297&amp;dst=100013" TargetMode = "External"/>
	<Relationship Id="rId45" Type="http://schemas.openxmlformats.org/officeDocument/2006/relationships/hyperlink" Target="https://login.consultant.ru/link/?req=doc&amp;base=RLAW049&amp;n=155216&amp;dst=100011" TargetMode = "External"/>
	<Relationship Id="rId46" Type="http://schemas.openxmlformats.org/officeDocument/2006/relationships/hyperlink" Target="https://login.consultant.ru/link/?req=doc&amp;base=RLAW049&amp;n=165497&amp;dst=100026" TargetMode = "External"/>
	<Relationship Id="rId47" Type="http://schemas.openxmlformats.org/officeDocument/2006/relationships/hyperlink" Target="https://login.consultant.ru/link/?req=doc&amp;base=RLAW049&amp;n=165497&amp;dst=100028" TargetMode = "External"/>
	<Relationship Id="rId48" Type="http://schemas.openxmlformats.org/officeDocument/2006/relationships/hyperlink" Target="https://login.consultant.ru/link/?req=doc&amp;base=RLAW049&amp;n=132024&amp;dst=100018" TargetMode = "External"/>
	<Relationship Id="rId49" Type="http://schemas.openxmlformats.org/officeDocument/2006/relationships/hyperlink" Target="https://login.consultant.ru/link/?req=doc&amp;base=RLAW049&amp;n=165497&amp;dst=100030" TargetMode = "External"/>
	<Relationship Id="rId50" Type="http://schemas.openxmlformats.org/officeDocument/2006/relationships/hyperlink" Target="https://login.consultant.ru/link/?req=doc&amp;base=RLAW049&amp;n=165497&amp;dst=100032" TargetMode = "External"/>
	<Relationship Id="rId51" Type="http://schemas.openxmlformats.org/officeDocument/2006/relationships/hyperlink" Target="https://login.consultant.ru/link/?req=doc&amp;base=RLAW049&amp;n=165497&amp;dst=100033" TargetMode = "External"/>
	<Relationship Id="rId52" Type="http://schemas.openxmlformats.org/officeDocument/2006/relationships/hyperlink" Target="https://login.consultant.ru/link/?req=doc&amp;base=RLAW049&amp;n=165497&amp;dst=100034" TargetMode = "External"/>
	<Relationship Id="rId53" Type="http://schemas.openxmlformats.org/officeDocument/2006/relationships/hyperlink" Target="https://login.consultant.ru/link/?req=doc&amp;base=RLAW049&amp;n=132024&amp;dst=100019" TargetMode = "External"/>
	<Relationship Id="rId54" Type="http://schemas.openxmlformats.org/officeDocument/2006/relationships/hyperlink" Target="https://login.consultant.ru/link/?req=doc&amp;base=RLAW049&amp;n=165497&amp;dst=100035" TargetMode = "External"/>
	<Relationship Id="rId55" Type="http://schemas.openxmlformats.org/officeDocument/2006/relationships/hyperlink" Target="https://login.consultant.ru/link/?req=doc&amp;base=RLAW049&amp;n=132024&amp;dst=100023" TargetMode = "External"/>
	<Relationship Id="rId56" Type="http://schemas.openxmlformats.org/officeDocument/2006/relationships/hyperlink" Target="https://login.consultant.ru/link/?req=doc&amp;base=RLAW049&amp;n=93297&amp;dst=100014" TargetMode = "External"/>
	<Relationship Id="rId57" Type="http://schemas.openxmlformats.org/officeDocument/2006/relationships/hyperlink" Target="https://login.consultant.ru/link/?req=doc&amp;base=RLAW049&amp;n=155216&amp;dst=100012" TargetMode = "External"/>
	<Relationship Id="rId58" Type="http://schemas.openxmlformats.org/officeDocument/2006/relationships/hyperlink" Target="https://login.consultant.ru/link/?req=doc&amp;base=RLAW049&amp;n=132024&amp;dst=100025" TargetMode = "External"/>
	<Relationship Id="rId59" Type="http://schemas.openxmlformats.org/officeDocument/2006/relationships/hyperlink" Target="https://login.consultant.ru/link/?req=doc&amp;base=RLAW049&amp;n=165497&amp;dst=100036" TargetMode = "External"/>
	<Relationship Id="rId60" Type="http://schemas.openxmlformats.org/officeDocument/2006/relationships/hyperlink" Target="https://login.consultant.ru/link/?req=doc&amp;base=LAW&amp;n=476449" TargetMode = "External"/>
	<Relationship Id="rId61" Type="http://schemas.openxmlformats.org/officeDocument/2006/relationships/hyperlink" Target="https://login.consultant.ru/link/?req=doc&amp;base=LAW&amp;n=461363" TargetMode = "External"/>
	<Relationship Id="rId62" Type="http://schemas.openxmlformats.org/officeDocument/2006/relationships/hyperlink" Target="https://login.consultant.ru/link/?req=doc&amp;base=RLAW049&amp;n=172328" TargetMode = "External"/>
	<Relationship Id="rId63" Type="http://schemas.openxmlformats.org/officeDocument/2006/relationships/hyperlink" Target="https://login.consultant.ru/link/?req=doc&amp;base=RLAW049&amp;n=132024&amp;dst=100027" TargetMode = "External"/>
	<Relationship Id="rId64" Type="http://schemas.openxmlformats.org/officeDocument/2006/relationships/hyperlink" Target="https://login.consultant.ru/link/?req=doc&amp;base=RLAW049&amp;n=165497&amp;dst=100037" TargetMode = "External"/>
	<Relationship Id="rId65" Type="http://schemas.openxmlformats.org/officeDocument/2006/relationships/hyperlink" Target="https://login.consultant.ru/link/?req=doc&amp;base=RLAW049&amp;n=132024&amp;dst=100029" TargetMode = "External"/>
	<Relationship Id="rId66" Type="http://schemas.openxmlformats.org/officeDocument/2006/relationships/hyperlink" Target="https://login.consultant.ru/link/?req=doc&amp;base=RLAW049&amp;n=93297&amp;dst=100015" TargetMode = "External"/>
	<Relationship Id="rId67" Type="http://schemas.openxmlformats.org/officeDocument/2006/relationships/hyperlink" Target="https://login.consultant.ru/link/?req=doc&amp;base=RLAW049&amp;n=132024&amp;dst=100031" TargetMode = "External"/>
	<Relationship Id="rId68" Type="http://schemas.openxmlformats.org/officeDocument/2006/relationships/hyperlink" Target="https://login.consultant.ru/link/?req=doc&amp;base=RLAW049&amp;n=165497&amp;dst=100038" TargetMode = "External"/>
	<Relationship Id="rId69" Type="http://schemas.openxmlformats.org/officeDocument/2006/relationships/hyperlink" Target="https://login.consultant.ru/link/?req=doc&amp;base=RLAW049&amp;n=155216&amp;dst=100013" TargetMode = "External"/>
	<Relationship Id="rId70" Type="http://schemas.openxmlformats.org/officeDocument/2006/relationships/hyperlink" Target="https://login.consultant.ru/link/?req=doc&amp;base=RLAW049&amp;n=165497&amp;dst=100040" TargetMode = "External"/>
	<Relationship Id="rId71" Type="http://schemas.openxmlformats.org/officeDocument/2006/relationships/hyperlink" Target="https://login.consultant.ru/link/?req=doc&amp;base=RLAW049&amp;n=132024&amp;dst=100032" TargetMode = "External"/>
	<Relationship Id="rId72" Type="http://schemas.openxmlformats.org/officeDocument/2006/relationships/hyperlink" Target="https://login.consultant.ru/link/?req=doc&amp;base=RLAW049&amp;n=165497&amp;dst=100041" TargetMode = "External"/>
	<Relationship Id="rId73" Type="http://schemas.openxmlformats.org/officeDocument/2006/relationships/hyperlink" Target="https://login.consultant.ru/link/?req=doc&amp;base=LAW&amp;n=439201" TargetMode = "External"/>
	<Relationship Id="rId74" Type="http://schemas.openxmlformats.org/officeDocument/2006/relationships/hyperlink" Target="https://login.consultant.ru/link/?req=doc&amp;base=RLAW049&amp;n=165497&amp;dst=100042" TargetMode = "External"/>
	<Relationship Id="rId75" Type="http://schemas.openxmlformats.org/officeDocument/2006/relationships/hyperlink" Target="https://login.consultant.ru/link/?req=doc&amp;base=RLAW049&amp;n=132024&amp;dst=100034" TargetMode = "External"/>
	<Relationship Id="rId76" Type="http://schemas.openxmlformats.org/officeDocument/2006/relationships/hyperlink" Target="https://login.consultant.ru/link/?req=doc&amp;base=RLAW049&amp;n=155216&amp;dst=100015" TargetMode = "External"/>
	<Relationship Id="rId77" Type="http://schemas.openxmlformats.org/officeDocument/2006/relationships/hyperlink" Target="https://login.consultant.ru/link/?req=doc&amp;base=RLAW049&amp;n=165497&amp;dst=100052" TargetMode = "External"/>
	<Relationship Id="rId78" Type="http://schemas.openxmlformats.org/officeDocument/2006/relationships/hyperlink" Target="https://login.consultant.ru/link/?req=doc&amp;base=RLAW049&amp;n=132024&amp;dst=100036" TargetMode = "External"/>
	<Relationship Id="rId79" Type="http://schemas.openxmlformats.org/officeDocument/2006/relationships/hyperlink" Target="https://login.consultant.ru/link/?req=doc&amp;base=RLAW049&amp;n=165497&amp;dst=100053" TargetMode = "External"/>
	<Relationship Id="rId80" Type="http://schemas.openxmlformats.org/officeDocument/2006/relationships/hyperlink" Target="https://login.consultant.ru/link/?req=doc&amp;base=RLAW049&amp;n=132024&amp;dst=100037" TargetMode = "External"/>
	<Relationship Id="rId81" Type="http://schemas.openxmlformats.org/officeDocument/2006/relationships/hyperlink" Target="https://login.consultant.ru/link/?req=doc&amp;base=RLAW049&amp;n=93297&amp;dst=100017" TargetMode = "External"/>
	<Relationship Id="rId82" Type="http://schemas.openxmlformats.org/officeDocument/2006/relationships/hyperlink" Target="https://login.consultant.ru/link/?req=doc&amp;base=RLAW049&amp;n=93297&amp;dst=100022" TargetMode = "External"/>
	<Relationship Id="rId83" Type="http://schemas.openxmlformats.org/officeDocument/2006/relationships/hyperlink" Target="https://login.consultant.ru/link/?req=doc&amp;base=RLAW049&amp;n=155216&amp;dst=100016" TargetMode = "External"/>
	<Relationship Id="rId84" Type="http://schemas.openxmlformats.org/officeDocument/2006/relationships/hyperlink" Target="https://login.consultant.ru/link/?req=doc&amp;base=RLAW049&amp;n=165497&amp;dst=100054" TargetMode = "External"/>
	<Relationship Id="rId85" Type="http://schemas.openxmlformats.org/officeDocument/2006/relationships/hyperlink" Target="https://login.consultant.ru/link/?req=doc&amp;base=RLAW049&amp;n=165497&amp;dst=100055" TargetMode = "External"/>
	<Relationship Id="rId86" Type="http://schemas.openxmlformats.org/officeDocument/2006/relationships/hyperlink" Target="https://login.consultant.ru/link/?req=doc&amp;base=RLAW049&amp;n=165497&amp;dst=100059" TargetMode = "External"/>
	<Relationship Id="rId87" Type="http://schemas.openxmlformats.org/officeDocument/2006/relationships/hyperlink" Target="https://login.consultant.ru/link/?req=doc&amp;base=RLAW049&amp;n=165497&amp;dst=100060" TargetMode = "External"/>
	<Relationship Id="rId88" Type="http://schemas.openxmlformats.org/officeDocument/2006/relationships/hyperlink" Target="https://login.consultant.ru/link/?req=doc&amp;base=RLAW049&amp;n=165497&amp;dst=100061" TargetMode = "External"/>
	<Relationship Id="rId89" Type="http://schemas.openxmlformats.org/officeDocument/2006/relationships/hyperlink" Target="https://login.consultant.ru/link/?req=doc&amp;base=RLAW049&amp;n=132024&amp;dst=100039" TargetMode = "External"/>
	<Relationship Id="rId90" Type="http://schemas.openxmlformats.org/officeDocument/2006/relationships/hyperlink" Target="https://login.consultant.ru/link/?req=doc&amp;base=RLAW049&amp;n=132024&amp;dst=100043" TargetMode = "External"/>
	<Relationship Id="rId91" Type="http://schemas.openxmlformats.org/officeDocument/2006/relationships/hyperlink" Target="https://login.consultant.ru/link/?req=doc&amp;base=RLAW049&amp;n=93297&amp;dst=100024" TargetMode = "External"/>
	<Relationship Id="rId92" Type="http://schemas.openxmlformats.org/officeDocument/2006/relationships/hyperlink" Target="https://login.consultant.ru/link/?req=doc&amp;base=RLAW049&amp;n=155216&amp;dst=100017" TargetMode = "External"/>
	<Relationship Id="rId93" Type="http://schemas.openxmlformats.org/officeDocument/2006/relationships/hyperlink" Target="https://login.consultant.ru/link/?req=doc&amp;base=RLAW049&amp;n=132024&amp;dst=100045" TargetMode = "External"/>
	<Relationship Id="rId94" Type="http://schemas.openxmlformats.org/officeDocument/2006/relationships/hyperlink" Target="https://login.consultant.ru/link/?req=doc&amp;base=RLAW049&amp;n=165497&amp;dst=100062" TargetMode = "External"/>
	<Relationship Id="rId95" Type="http://schemas.openxmlformats.org/officeDocument/2006/relationships/hyperlink" Target="https://login.consultant.ru/link/?req=doc&amp;base=LAW&amp;n=476449" TargetMode = "External"/>
	<Relationship Id="rId96" Type="http://schemas.openxmlformats.org/officeDocument/2006/relationships/hyperlink" Target="https://login.consultant.ru/link/?req=doc&amp;base=LAW&amp;n=461363" TargetMode = "External"/>
	<Relationship Id="rId97" Type="http://schemas.openxmlformats.org/officeDocument/2006/relationships/hyperlink" Target="https://login.consultant.ru/link/?req=doc&amp;base=RLAW049&amp;n=172328" TargetMode = "External"/>
	<Relationship Id="rId98" Type="http://schemas.openxmlformats.org/officeDocument/2006/relationships/hyperlink" Target="https://login.consultant.ru/link/?req=doc&amp;base=RLAW049&amp;n=165497&amp;dst=100063" TargetMode = "External"/>
	<Relationship Id="rId99" Type="http://schemas.openxmlformats.org/officeDocument/2006/relationships/hyperlink" Target="https://login.consultant.ru/link/?req=doc&amp;base=RLAW049&amp;n=165497&amp;dst=100064" TargetMode = "External"/>
	<Relationship Id="rId100" Type="http://schemas.openxmlformats.org/officeDocument/2006/relationships/hyperlink" Target="https://login.consultant.ru/link/?req=doc&amp;base=RLAW049&amp;n=155216&amp;dst=100018" TargetMode = "External"/>
	<Relationship Id="rId101" Type="http://schemas.openxmlformats.org/officeDocument/2006/relationships/hyperlink" Target="https://login.consultant.ru/link/?req=doc&amp;base=RLAW049&amp;n=165497&amp;dst=100066" TargetMode = "External"/>
	<Relationship Id="rId102" Type="http://schemas.openxmlformats.org/officeDocument/2006/relationships/hyperlink" Target="https://login.consultant.ru/link/?req=doc&amp;base=RLAW049&amp;n=132024&amp;dst=100048" TargetMode = "External"/>
	<Relationship Id="rId103" Type="http://schemas.openxmlformats.org/officeDocument/2006/relationships/hyperlink" Target="https://login.consultant.ru/link/?req=doc&amp;base=RLAW049&amp;n=165497&amp;dst=100067" TargetMode = "External"/>
	<Relationship Id="rId104" Type="http://schemas.openxmlformats.org/officeDocument/2006/relationships/hyperlink" Target="https://login.consultant.ru/link/?req=doc&amp;base=LAW&amp;n=439201" TargetMode = "External"/>
	<Relationship Id="rId105" Type="http://schemas.openxmlformats.org/officeDocument/2006/relationships/hyperlink" Target="https://login.consultant.ru/link/?req=doc&amp;base=RLAW049&amp;n=165497&amp;dst=100068" TargetMode = "External"/>
	<Relationship Id="rId106" Type="http://schemas.openxmlformats.org/officeDocument/2006/relationships/hyperlink" Target="https://login.consultant.ru/link/?req=doc&amp;base=RLAW049&amp;n=132024&amp;dst=100050" TargetMode = "External"/>
	<Relationship Id="rId107" Type="http://schemas.openxmlformats.org/officeDocument/2006/relationships/hyperlink" Target="https://login.consultant.ru/link/?req=doc&amp;base=RLAW049&amp;n=155216&amp;dst=100021" TargetMode = "External"/>
	<Relationship Id="rId108" Type="http://schemas.openxmlformats.org/officeDocument/2006/relationships/hyperlink" Target="https://login.consultant.ru/link/?req=doc&amp;base=RLAW049&amp;n=165497&amp;dst=100082" TargetMode = "External"/>
	<Relationship Id="rId109" Type="http://schemas.openxmlformats.org/officeDocument/2006/relationships/hyperlink" Target="https://login.consultant.ru/link/?req=doc&amp;base=RLAW049&amp;n=132024&amp;dst=100052" TargetMode = "External"/>
	<Relationship Id="rId110" Type="http://schemas.openxmlformats.org/officeDocument/2006/relationships/hyperlink" Target="https://login.consultant.ru/link/?req=doc&amp;base=RLAW049&amp;n=165497&amp;dst=100083" TargetMode = "External"/>
	<Relationship Id="rId111" Type="http://schemas.openxmlformats.org/officeDocument/2006/relationships/hyperlink" Target="https://login.consultant.ru/link/?req=doc&amp;base=RLAW049&amp;n=132024&amp;dst=100053" TargetMode = "External"/>
	<Relationship Id="rId112" Type="http://schemas.openxmlformats.org/officeDocument/2006/relationships/hyperlink" Target="https://login.consultant.ru/link/?req=doc&amp;base=RLAW049&amp;n=93297&amp;dst=100026" TargetMode = "External"/>
	<Relationship Id="rId113" Type="http://schemas.openxmlformats.org/officeDocument/2006/relationships/hyperlink" Target="https://login.consultant.ru/link/?req=doc&amp;base=RLAW049&amp;n=93297&amp;dst=100031" TargetMode = "External"/>
	<Relationship Id="rId114" Type="http://schemas.openxmlformats.org/officeDocument/2006/relationships/hyperlink" Target="https://login.consultant.ru/link/?req=doc&amp;base=RLAW049&amp;n=155216&amp;dst=100022" TargetMode = "External"/>
	<Relationship Id="rId115" Type="http://schemas.openxmlformats.org/officeDocument/2006/relationships/hyperlink" Target="https://login.consultant.ru/link/?req=doc&amp;base=RLAW049&amp;n=165497&amp;dst=100084" TargetMode = "External"/>
	<Relationship Id="rId116" Type="http://schemas.openxmlformats.org/officeDocument/2006/relationships/hyperlink" Target="https://login.consultant.ru/link/?req=doc&amp;base=RLAW049&amp;n=165497&amp;dst=100085" TargetMode = "External"/>
	<Relationship Id="rId117" Type="http://schemas.openxmlformats.org/officeDocument/2006/relationships/hyperlink" Target="https://login.consultant.ru/link/?req=doc&amp;base=RLAW049&amp;n=165497&amp;dst=100089" TargetMode = "External"/>
	<Relationship Id="rId118" Type="http://schemas.openxmlformats.org/officeDocument/2006/relationships/hyperlink" Target="https://login.consultant.ru/link/?req=doc&amp;base=RLAW049&amp;n=165497&amp;dst=100090" TargetMode = "External"/>
	<Relationship Id="rId119" Type="http://schemas.openxmlformats.org/officeDocument/2006/relationships/hyperlink" Target="https://login.consultant.ru/link/?req=doc&amp;base=RLAW049&amp;n=165497&amp;dst=100091" TargetMode = "External"/>
	<Relationship Id="rId120" Type="http://schemas.openxmlformats.org/officeDocument/2006/relationships/hyperlink" Target="https://login.consultant.ru/link/?req=doc&amp;base=RLAW049&amp;n=132024&amp;dst=100055" TargetMode = "External"/>
	<Relationship Id="rId121" Type="http://schemas.openxmlformats.org/officeDocument/2006/relationships/hyperlink" Target="https://login.consultant.ru/link/?req=doc&amp;base=RLAW049&amp;n=132024&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17.08.2015 N 5260
(ред. от 11.09.2023)
"О положениях о стипендиях мэрии города Новосибирска аспирантам (адъюнктам), обучающимся в образовательных организациях высшего образования, расположенных на территории города Новосибирска, студентам (курсантам) очной формы обучения образовательных организаций высшего образования, профессиональных образовательных организаций, расположенных на территории города Новосибирска, студенческим семьям за научную, творческую и инноваци</dc:title>
  <dcterms:created xsi:type="dcterms:W3CDTF">2024-06-04T11:04:00Z</dcterms:created>
</cp:coreProperties>
</file>