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0178E4" w14:textId="2FDB1530" w:rsidR="00602FFD" w:rsidRPr="00B21AFD" w:rsidRDefault="00602FFD" w:rsidP="00602FFD">
      <w:pPr>
        <w:spacing w:after="0" w:line="240" w:lineRule="auto"/>
        <w:jc w:val="right"/>
        <w:rPr>
          <w:rFonts w:ascii="Times New Roman" w:eastAsia="Calibri" w:hAnsi="Times New Roman"/>
          <w:sz w:val="24"/>
          <w:szCs w:val="24"/>
          <w:lang w:eastAsia="ru-RU"/>
        </w:rPr>
      </w:pPr>
      <w:r w:rsidRPr="00363FBC">
        <w:rPr>
          <w:rFonts w:ascii="Times New Roman" w:eastAsia="Calibri" w:hAnsi="Times New Roman"/>
          <w:sz w:val="24"/>
          <w:szCs w:val="24"/>
          <w:lang w:eastAsia="ru-RU"/>
        </w:rPr>
        <w:t>Шифр ОПОП: 201</w:t>
      </w:r>
      <w:r w:rsidR="00076185">
        <w:rPr>
          <w:rFonts w:ascii="Times New Roman" w:eastAsia="Calibri" w:hAnsi="Times New Roman"/>
          <w:sz w:val="24"/>
          <w:szCs w:val="24"/>
          <w:lang w:eastAsia="ru-RU"/>
        </w:rPr>
        <w:t>1</w:t>
      </w:r>
      <w:r w:rsidRPr="00363FBC">
        <w:rPr>
          <w:rFonts w:ascii="Times New Roman" w:eastAsia="Calibri" w:hAnsi="Times New Roman"/>
          <w:sz w:val="24"/>
          <w:szCs w:val="24"/>
          <w:lang w:eastAsia="ru-RU"/>
        </w:rPr>
        <w:t>.</w:t>
      </w:r>
      <w:r>
        <w:rPr>
          <w:rFonts w:ascii="Times New Roman" w:eastAsia="Calibri" w:hAnsi="Times New Roman"/>
          <w:sz w:val="24"/>
          <w:szCs w:val="24"/>
          <w:lang w:eastAsia="ru-RU"/>
        </w:rPr>
        <w:t>26</w:t>
      </w:r>
      <w:r w:rsidRPr="00363FBC">
        <w:rPr>
          <w:rFonts w:ascii="Times New Roman" w:eastAsia="Calibri" w:hAnsi="Times New Roman"/>
          <w:sz w:val="24"/>
          <w:szCs w:val="24"/>
          <w:lang w:eastAsia="ru-RU"/>
        </w:rPr>
        <w:t>.0</w:t>
      </w:r>
      <w:r>
        <w:rPr>
          <w:rFonts w:ascii="Times New Roman" w:eastAsia="Calibri" w:hAnsi="Times New Roman"/>
          <w:sz w:val="24"/>
          <w:szCs w:val="24"/>
          <w:lang w:eastAsia="ru-RU"/>
        </w:rPr>
        <w:t>5</w:t>
      </w:r>
      <w:r w:rsidRPr="00363FBC">
        <w:rPr>
          <w:rFonts w:ascii="Times New Roman" w:eastAsia="Calibri" w:hAnsi="Times New Roman"/>
          <w:sz w:val="24"/>
          <w:szCs w:val="24"/>
          <w:lang w:eastAsia="ru-RU"/>
        </w:rPr>
        <w:t>.0</w:t>
      </w:r>
      <w:r>
        <w:rPr>
          <w:rFonts w:ascii="Times New Roman" w:eastAsia="Calibri" w:hAnsi="Times New Roman"/>
          <w:sz w:val="24"/>
          <w:szCs w:val="24"/>
          <w:lang w:eastAsia="ru-RU"/>
        </w:rPr>
        <w:t>7</w:t>
      </w:r>
      <w:r w:rsidR="008D538F">
        <w:rPr>
          <w:rFonts w:ascii="Times New Roman" w:eastAsia="Calibri" w:hAnsi="Times New Roman"/>
          <w:sz w:val="24"/>
          <w:szCs w:val="24"/>
          <w:lang w:val="en-US" w:eastAsia="ru-RU"/>
        </w:rPr>
        <w:t>.0</w:t>
      </w:r>
      <w:r w:rsidR="0059276E">
        <w:rPr>
          <w:rFonts w:ascii="Times New Roman" w:eastAsia="Calibri" w:hAnsi="Times New Roman"/>
          <w:sz w:val="24"/>
          <w:szCs w:val="24"/>
          <w:lang w:eastAsia="ru-RU"/>
        </w:rPr>
        <w:t>1</w:t>
      </w:r>
    </w:p>
    <w:p w14:paraId="7887A4D5" w14:textId="77777777" w:rsidR="00602FFD" w:rsidRPr="00363FBC" w:rsidRDefault="00602FFD" w:rsidP="00602FFD">
      <w:p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426"/>
        <w:contextualSpacing/>
        <w:jc w:val="right"/>
        <w:textAlignment w:val="baseline"/>
        <w:rPr>
          <w:rFonts w:ascii="Times New Roman" w:eastAsia="Calibri" w:hAnsi="Times New Roman"/>
          <w:sz w:val="28"/>
          <w:szCs w:val="28"/>
          <w:lang w:eastAsia="ru-RU"/>
        </w:rPr>
      </w:pPr>
    </w:p>
    <w:tbl>
      <w:tblPr>
        <w:tblW w:w="4892" w:type="pct"/>
        <w:jc w:val="center"/>
        <w:tblLook w:val="01E0" w:firstRow="1" w:lastRow="1" w:firstColumn="1" w:lastColumn="1" w:noHBand="0" w:noVBand="0"/>
      </w:tblPr>
      <w:tblGrid>
        <w:gridCol w:w="9642"/>
      </w:tblGrid>
      <w:tr w:rsidR="00602FFD" w:rsidRPr="00363FBC" w14:paraId="4588E44B" w14:textId="77777777" w:rsidTr="00602FFD">
        <w:trPr>
          <w:jc w:val="center"/>
        </w:trPr>
        <w:tc>
          <w:tcPr>
            <w:tcW w:w="5000" w:type="pct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14:paraId="06CB6FB3" w14:textId="77777777" w:rsidR="00602FFD" w:rsidRPr="00363FBC" w:rsidRDefault="00602FFD" w:rsidP="00602FFD">
            <w:pPr>
              <w:tabs>
                <w:tab w:val="center" w:pos="4153"/>
                <w:tab w:val="right" w:pos="8306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b/>
                <w:sz w:val="24"/>
                <w:szCs w:val="20"/>
                <w:lang w:eastAsia="ru-RU"/>
              </w:rPr>
              <w:t>ФЕДЕРАЛЬНОЕ АГЕНТСТВО МОРСКОГО И РЕЧНОГО ТРАНСПОРТА</w:t>
            </w:r>
          </w:p>
        </w:tc>
      </w:tr>
      <w:tr w:rsidR="00602FFD" w:rsidRPr="00363FBC" w14:paraId="4AB6206A" w14:textId="77777777" w:rsidTr="00602FFD">
        <w:trPr>
          <w:jc w:val="center"/>
        </w:trPr>
        <w:tc>
          <w:tcPr>
            <w:tcW w:w="5000" w:type="pct"/>
          </w:tcPr>
          <w:p w14:paraId="2FAAE8EA" w14:textId="77777777" w:rsidR="00602FFD" w:rsidRPr="00363FBC" w:rsidRDefault="00602FFD" w:rsidP="00602F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b/>
                <w:sz w:val="24"/>
                <w:szCs w:val="20"/>
                <w:lang w:eastAsia="ru-RU"/>
              </w:rPr>
              <w:t xml:space="preserve">ФЕДЕРАЛЬНОЕ ГОСУДАРСТВЕННОЕ БЮДЖЕТНОЕ </w:t>
            </w:r>
            <w:r w:rsidRPr="00363FBC">
              <w:rPr>
                <w:rFonts w:ascii="Times New Roman" w:eastAsia="Calibri" w:hAnsi="Times New Roman"/>
                <w:b/>
                <w:sz w:val="24"/>
                <w:szCs w:val="20"/>
                <w:lang w:eastAsia="ru-RU"/>
              </w:rPr>
              <w:br/>
              <w:t>ОБРАЗОВАТЕЛЬНОЕ УЧРЕЖДЕНИЕ ВЫСШЕГО ОБРАЗОВАНИЯ</w:t>
            </w:r>
            <w:r w:rsidRPr="00363FBC">
              <w:rPr>
                <w:rFonts w:ascii="Times New Roman" w:eastAsia="Calibri" w:hAnsi="Times New Roman"/>
                <w:b/>
                <w:sz w:val="24"/>
                <w:szCs w:val="20"/>
                <w:lang w:eastAsia="ru-RU"/>
              </w:rPr>
              <w:br/>
              <w:t xml:space="preserve">«СИБИРСКИЙ ГОСУДАРСТВЕННЫЙ УНИВЕРСИТЕТ </w:t>
            </w:r>
            <w:r w:rsidRPr="00363FBC">
              <w:rPr>
                <w:rFonts w:ascii="Times New Roman" w:eastAsia="Calibri" w:hAnsi="Times New Roman"/>
                <w:b/>
                <w:sz w:val="24"/>
                <w:szCs w:val="20"/>
                <w:lang w:eastAsia="ru-RU"/>
              </w:rPr>
              <w:br/>
              <w:t>ВОДНОГО ТРАНСПОРТА»</w:t>
            </w:r>
          </w:p>
        </w:tc>
      </w:tr>
    </w:tbl>
    <w:p w14:paraId="48066051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ru-RU"/>
        </w:rPr>
      </w:pPr>
    </w:p>
    <w:p w14:paraId="37A9ED27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4"/>
        <w:gridCol w:w="1134"/>
      </w:tblGrid>
      <w:tr w:rsidR="00602FFD" w:rsidRPr="00363FBC" w14:paraId="6B9A18EA" w14:textId="77777777" w:rsidTr="00602FFD">
        <w:trPr>
          <w:trHeight w:val="352"/>
        </w:trPr>
        <w:tc>
          <w:tcPr>
            <w:tcW w:w="5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FBAFF6" w14:textId="77777777" w:rsidR="00602FFD" w:rsidRPr="00363FBC" w:rsidRDefault="00602FFD" w:rsidP="00602FFD">
            <w:pPr>
              <w:spacing w:after="40" w:line="240" w:lineRule="auto"/>
              <w:rPr>
                <w:rFonts w:ascii="Times New Roman" w:eastAsia="Calibri" w:hAnsi="Times New Roman"/>
                <w:sz w:val="28"/>
                <w:szCs w:val="28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8"/>
                <w:lang w:eastAsia="ru-RU"/>
              </w:rPr>
              <w:t>Год начала подготовки (по учебному плану):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E9A2C16" w14:textId="77777777" w:rsidR="00602FFD" w:rsidRPr="00363FBC" w:rsidRDefault="00602FFD" w:rsidP="00D446C1">
            <w:pPr>
              <w:spacing w:after="4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8"/>
                <w:lang w:eastAsia="ru-RU"/>
              </w:rPr>
              <w:t>20</w:t>
            </w:r>
            <w:r w:rsidR="00D446C1">
              <w:rPr>
                <w:rFonts w:ascii="Times New Roman" w:eastAsia="Calibri" w:hAnsi="Times New Roman"/>
                <w:sz w:val="28"/>
                <w:szCs w:val="28"/>
                <w:lang w:eastAsia="ru-RU"/>
              </w:rPr>
              <w:t>20</w:t>
            </w:r>
          </w:p>
        </w:tc>
      </w:tr>
      <w:tr w:rsidR="00602FFD" w:rsidRPr="00363FBC" w14:paraId="30B6E481" w14:textId="77777777" w:rsidTr="00602FFD">
        <w:trPr>
          <w:trHeight w:val="352"/>
        </w:trPr>
        <w:tc>
          <w:tcPr>
            <w:tcW w:w="5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BAA972" w14:textId="77777777" w:rsidR="00602FFD" w:rsidRPr="00363FBC" w:rsidRDefault="00602FFD" w:rsidP="00602FFD">
            <w:pPr>
              <w:spacing w:after="40" w:line="240" w:lineRule="auto"/>
              <w:rPr>
                <w:rFonts w:ascii="Times New Roman" w:eastAsia="Calibri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1032533" w14:textId="77777777" w:rsidR="00602FFD" w:rsidRPr="00363FBC" w:rsidRDefault="00602FFD" w:rsidP="00602FFD">
            <w:pPr>
              <w:spacing w:after="4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(год набора)</w:t>
            </w:r>
          </w:p>
        </w:tc>
      </w:tr>
    </w:tbl>
    <w:p w14:paraId="7368ED92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10"/>
          <w:szCs w:val="10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3010"/>
      </w:tblGrid>
      <w:tr w:rsidR="00602FFD" w:rsidRPr="00363FBC" w14:paraId="29A28FF0" w14:textId="77777777" w:rsidTr="00602FFD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6EE989" w14:textId="77777777" w:rsidR="00602FFD" w:rsidRPr="00363FBC" w:rsidRDefault="00602FFD" w:rsidP="00602FFD">
            <w:pPr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Шифр дисциплины:</w:t>
            </w:r>
          </w:p>
        </w:tc>
        <w:tc>
          <w:tcPr>
            <w:tcW w:w="30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901EB0A" w14:textId="44C4068D" w:rsidR="00602FFD" w:rsidRPr="00363FBC" w:rsidRDefault="002B5AF2" w:rsidP="00B21A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Б1.В.ДВ.06</w:t>
            </w:r>
            <w:r w:rsidR="0018032E" w:rsidRPr="0018032E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.0</w:t>
            </w:r>
            <w:r w:rsidR="00076185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2</w:t>
            </w:r>
          </w:p>
        </w:tc>
      </w:tr>
      <w:tr w:rsidR="00602FFD" w:rsidRPr="00363FBC" w14:paraId="05EEE045" w14:textId="77777777" w:rsidTr="00602FFD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78B198" w14:textId="77777777" w:rsidR="00602FFD" w:rsidRPr="00363FBC" w:rsidRDefault="00602FFD" w:rsidP="00602F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D41F208" w14:textId="77777777" w:rsidR="00602FFD" w:rsidRPr="00363FBC" w:rsidRDefault="00602FFD" w:rsidP="00602F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(шифр дисциплины из учебного плана)</w:t>
            </w:r>
          </w:p>
        </w:tc>
      </w:tr>
    </w:tbl>
    <w:p w14:paraId="381E75DB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ru-RU"/>
        </w:rPr>
      </w:pPr>
    </w:p>
    <w:p w14:paraId="039C34A5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ru-RU"/>
        </w:rPr>
      </w:pPr>
    </w:p>
    <w:p w14:paraId="1A9C4881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ru-RU"/>
        </w:rPr>
      </w:pPr>
    </w:p>
    <w:p w14:paraId="789636EE" w14:textId="77777777" w:rsidR="00602FFD" w:rsidRPr="00363FBC" w:rsidRDefault="00602FFD" w:rsidP="00602FFD">
      <w:pPr>
        <w:suppressAutoHyphens/>
        <w:spacing w:after="0" w:line="240" w:lineRule="auto"/>
        <w:jc w:val="center"/>
        <w:rPr>
          <w:rFonts w:ascii="Times New Roman" w:eastAsia="Calibri" w:hAnsi="Times New Roman"/>
          <w:b/>
          <w:sz w:val="32"/>
          <w:szCs w:val="20"/>
          <w:lang w:eastAsia="ru-RU"/>
        </w:rPr>
      </w:pPr>
      <w:r w:rsidRPr="00363FBC">
        <w:rPr>
          <w:rFonts w:ascii="Times New Roman" w:eastAsia="Calibri" w:hAnsi="Times New Roman"/>
          <w:b/>
          <w:sz w:val="32"/>
          <w:szCs w:val="20"/>
          <w:lang w:eastAsia="ru-RU"/>
        </w:rPr>
        <w:t>Рабочая программа дисциплины (модуля)</w:t>
      </w:r>
    </w:p>
    <w:p w14:paraId="35C63FE6" w14:textId="77777777" w:rsidR="00602FFD" w:rsidRPr="00363FBC" w:rsidRDefault="00602FFD" w:rsidP="00602FFD">
      <w:pPr>
        <w:suppressAutoHyphens/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ru-RU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9529"/>
      </w:tblGrid>
      <w:tr w:rsidR="00602FFD" w:rsidRPr="00363FBC" w14:paraId="14D676E3" w14:textId="77777777" w:rsidTr="00602FFD">
        <w:trPr>
          <w:jc w:val="center"/>
        </w:trPr>
        <w:tc>
          <w:tcPr>
            <w:tcW w:w="9529" w:type="dxa"/>
            <w:tcBorders>
              <w:bottom w:val="single" w:sz="4" w:space="0" w:color="auto"/>
            </w:tcBorders>
            <w:shd w:val="clear" w:color="auto" w:fill="auto"/>
          </w:tcPr>
          <w:p w14:paraId="118E22B7" w14:textId="77777777" w:rsidR="00602FFD" w:rsidRPr="00363FBC" w:rsidRDefault="00F50062" w:rsidP="00602F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40"/>
                <w:szCs w:val="40"/>
                <w:lang w:eastAsia="ru-RU"/>
              </w:rPr>
            </w:pPr>
            <w:r w:rsidRPr="00F50062">
              <w:rPr>
                <w:rFonts w:ascii="Times New Roman" w:eastAsia="Calibri" w:hAnsi="Times New Roman" w:cs="Times New Roman"/>
                <w:b/>
                <w:sz w:val="40"/>
                <w:szCs w:val="40"/>
                <w:lang w:eastAsia="ru-RU"/>
              </w:rPr>
              <w:t>Техническая эксплуатация судовых систем напряжением свыше 1000 вольт</w:t>
            </w:r>
          </w:p>
        </w:tc>
      </w:tr>
      <w:tr w:rsidR="00602FFD" w:rsidRPr="00363FBC" w14:paraId="27C839B9" w14:textId="77777777" w:rsidTr="00602FFD">
        <w:trPr>
          <w:jc w:val="center"/>
        </w:trPr>
        <w:tc>
          <w:tcPr>
            <w:tcW w:w="9529" w:type="dxa"/>
            <w:tcBorders>
              <w:top w:val="single" w:sz="4" w:space="0" w:color="auto"/>
            </w:tcBorders>
            <w:shd w:val="clear" w:color="auto" w:fill="auto"/>
          </w:tcPr>
          <w:p w14:paraId="029BA2FB" w14:textId="77777777" w:rsidR="00602FFD" w:rsidRPr="00363FBC" w:rsidRDefault="00602FFD" w:rsidP="00602F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20"/>
                <w:lang w:eastAsia="ru-RU"/>
              </w:rPr>
              <w:t>(полное наименование дисциплины (модуля), в строгом соответствии с учебным планом)</w:t>
            </w:r>
          </w:p>
        </w:tc>
      </w:tr>
    </w:tbl>
    <w:p w14:paraId="475B2D13" w14:textId="77777777" w:rsidR="00602FFD" w:rsidRPr="00363FBC" w:rsidRDefault="00602FFD" w:rsidP="00602FFD">
      <w:pPr>
        <w:suppressAutoHyphens/>
        <w:spacing w:after="0" w:line="240" w:lineRule="auto"/>
        <w:jc w:val="center"/>
        <w:rPr>
          <w:rFonts w:ascii="Times New Roman" w:eastAsia="Calibri" w:hAnsi="Times New Roman"/>
          <w:sz w:val="28"/>
          <w:szCs w:val="20"/>
          <w:lang w:eastAsia="ru-RU"/>
        </w:rPr>
      </w:pPr>
    </w:p>
    <w:p w14:paraId="0FDD0B98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2E1289F5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18433746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65AC45E7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1D02A814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09F6D618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5D800D7D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14926C26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504BAB52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01F84781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2CDBC3C1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05F19D2F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2127C4EE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0DBAA26D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4BF5D968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31A25242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3B3A81E6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4E9618D0" w14:textId="77777777" w:rsidR="00602FFD" w:rsidRPr="00363FBC" w:rsidRDefault="00602FFD" w:rsidP="00602FFD">
      <w:pPr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6F42CF9B" w14:textId="77777777" w:rsidR="00602FFD" w:rsidRPr="00363FBC" w:rsidRDefault="00602FFD" w:rsidP="00602FFD">
      <w:pPr>
        <w:spacing w:after="0" w:line="240" w:lineRule="auto"/>
        <w:jc w:val="center"/>
        <w:rPr>
          <w:rFonts w:ascii="Times New Roman" w:eastAsia="Calibri" w:hAnsi="Times New Roman"/>
          <w:sz w:val="28"/>
          <w:szCs w:val="20"/>
          <w:lang w:eastAsia="ru-RU"/>
        </w:rPr>
      </w:pPr>
      <w:r w:rsidRPr="00363FBC">
        <w:rPr>
          <w:rFonts w:ascii="Times New Roman" w:eastAsia="Calibri" w:hAnsi="Times New Roman"/>
          <w:sz w:val="28"/>
          <w:szCs w:val="20"/>
          <w:lang w:eastAsia="ru-RU"/>
        </w:rPr>
        <w:t>Новосибирск</w:t>
      </w:r>
    </w:p>
    <w:p w14:paraId="71236AA9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76BFD13F" w14:textId="77777777" w:rsidR="00602FFD" w:rsidRPr="00363FBC" w:rsidRDefault="00602FFD" w:rsidP="00602FFD">
      <w:pPr>
        <w:pageBreakBefore/>
        <w:suppressAutoHyphens/>
        <w:spacing w:after="120" w:line="240" w:lineRule="auto"/>
        <w:rPr>
          <w:rFonts w:ascii="Times New Roman" w:eastAsia="Calibri" w:hAnsi="Times New Roman"/>
          <w:b/>
          <w:sz w:val="28"/>
          <w:szCs w:val="20"/>
          <w:lang w:eastAsia="ru-RU"/>
        </w:rPr>
      </w:pPr>
      <w:r w:rsidRPr="00363FBC">
        <w:rPr>
          <w:rFonts w:ascii="Times New Roman" w:eastAsia="Calibri" w:hAnsi="Times New Roman"/>
          <w:b/>
          <w:sz w:val="28"/>
          <w:szCs w:val="20"/>
          <w:lang w:eastAsia="ru-RU"/>
        </w:rPr>
        <w:lastRenderedPageBreak/>
        <w:t>Составитель:</w:t>
      </w:r>
    </w:p>
    <w:tbl>
      <w:tblPr>
        <w:tblW w:w="4946" w:type="pct"/>
        <w:tblLook w:val="04A0" w:firstRow="1" w:lastRow="0" w:firstColumn="1" w:lastColumn="0" w:noHBand="0" w:noVBand="1"/>
      </w:tblPr>
      <w:tblGrid>
        <w:gridCol w:w="9749"/>
      </w:tblGrid>
      <w:tr w:rsidR="00602FFD" w:rsidRPr="00363FBC" w14:paraId="115B194B" w14:textId="77777777" w:rsidTr="00602FFD">
        <w:tc>
          <w:tcPr>
            <w:tcW w:w="9747" w:type="dxa"/>
            <w:tcBorders>
              <w:bottom w:val="single" w:sz="4" w:space="0" w:color="auto"/>
            </w:tcBorders>
            <w:shd w:val="clear" w:color="auto" w:fill="auto"/>
          </w:tcPr>
          <w:p w14:paraId="37CB67D5" w14:textId="77777777" w:rsidR="00602FFD" w:rsidRPr="00363FBC" w:rsidRDefault="0018032E" w:rsidP="00602FFD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старший преподаватель</w:t>
            </w:r>
          </w:p>
        </w:tc>
      </w:tr>
      <w:tr w:rsidR="00602FFD" w:rsidRPr="00363FBC" w14:paraId="0AA42E4E" w14:textId="77777777" w:rsidTr="00602FFD">
        <w:tc>
          <w:tcPr>
            <w:tcW w:w="9747" w:type="dxa"/>
            <w:tcBorders>
              <w:top w:val="single" w:sz="4" w:space="0" w:color="auto"/>
            </w:tcBorders>
            <w:shd w:val="clear" w:color="auto" w:fill="auto"/>
          </w:tcPr>
          <w:p w14:paraId="6EE60D96" w14:textId="77777777" w:rsidR="00602FFD" w:rsidRPr="00363FBC" w:rsidRDefault="00602FFD" w:rsidP="00602FFD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(должность)</w:t>
            </w:r>
          </w:p>
        </w:tc>
      </w:tr>
      <w:tr w:rsidR="00602FFD" w:rsidRPr="00363FBC" w14:paraId="72EEA55F" w14:textId="77777777" w:rsidTr="00602FFD">
        <w:tc>
          <w:tcPr>
            <w:tcW w:w="9747" w:type="dxa"/>
            <w:tcBorders>
              <w:bottom w:val="single" w:sz="4" w:space="0" w:color="auto"/>
            </w:tcBorders>
            <w:shd w:val="clear" w:color="auto" w:fill="auto"/>
          </w:tcPr>
          <w:p w14:paraId="57910EB9" w14:textId="77777777" w:rsidR="00602FFD" w:rsidRPr="00363FBC" w:rsidRDefault="00602FFD" w:rsidP="00602FFD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 w:rsidRPr="00363FBC">
              <w:rPr>
                <w:rFonts w:ascii="Times New Roman" w:hAnsi="Times New Roman"/>
                <w:sz w:val="28"/>
                <w:szCs w:val="24"/>
                <w:lang w:eastAsia="ru-RU"/>
              </w:rPr>
              <w:t>кафедры</w:t>
            </w:r>
            <w:r w:rsidR="0018032E">
              <w:rPr>
                <w:rFonts w:ascii="Times New Roman" w:hAnsi="Times New Roman"/>
                <w:sz w:val="28"/>
                <w:szCs w:val="24"/>
                <w:lang w:eastAsia="ru-RU"/>
              </w:rPr>
              <w:t xml:space="preserve">  </w:t>
            </w:r>
            <w:r w:rsidRPr="004A2F35">
              <w:rPr>
                <w:rFonts w:ascii="Times New Roman" w:hAnsi="Times New Roman"/>
                <w:sz w:val="28"/>
                <w:szCs w:val="24"/>
                <w:lang w:eastAsia="ru-RU"/>
              </w:rPr>
              <w:t>Электроэнергетических систем и электротехники</w:t>
            </w:r>
          </w:p>
        </w:tc>
      </w:tr>
      <w:tr w:rsidR="00602FFD" w:rsidRPr="00363FBC" w14:paraId="067EDEBB" w14:textId="77777777" w:rsidTr="00602FFD">
        <w:tc>
          <w:tcPr>
            <w:tcW w:w="9747" w:type="dxa"/>
            <w:tcBorders>
              <w:top w:val="single" w:sz="4" w:space="0" w:color="auto"/>
            </w:tcBorders>
            <w:shd w:val="clear" w:color="auto" w:fill="auto"/>
          </w:tcPr>
          <w:p w14:paraId="484B295E" w14:textId="77777777" w:rsidR="00602FFD" w:rsidRPr="00363FBC" w:rsidRDefault="00602FFD" w:rsidP="00602FFD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(наименование кафедры)</w:t>
            </w:r>
          </w:p>
        </w:tc>
      </w:tr>
      <w:tr w:rsidR="00602FFD" w:rsidRPr="00363FBC" w14:paraId="6C2D564D" w14:textId="77777777" w:rsidTr="00602FFD">
        <w:tc>
          <w:tcPr>
            <w:tcW w:w="9747" w:type="dxa"/>
            <w:tcBorders>
              <w:bottom w:val="single" w:sz="4" w:space="0" w:color="auto"/>
            </w:tcBorders>
            <w:shd w:val="clear" w:color="auto" w:fill="auto"/>
          </w:tcPr>
          <w:p w14:paraId="4C336EC5" w14:textId="77777777" w:rsidR="00602FFD" w:rsidRPr="00363FBC" w:rsidRDefault="0018032E" w:rsidP="00602FFD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Ю.Н. Смыков</w:t>
            </w:r>
          </w:p>
        </w:tc>
      </w:tr>
      <w:tr w:rsidR="00602FFD" w:rsidRPr="00363FBC" w14:paraId="295F5A5F" w14:textId="77777777" w:rsidTr="00602FFD">
        <w:tc>
          <w:tcPr>
            <w:tcW w:w="9747" w:type="dxa"/>
            <w:tcBorders>
              <w:top w:val="single" w:sz="4" w:space="0" w:color="auto"/>
            </w:tcBorders>
            <w:shd w:val="clear" w:color="auto" w:fill="auto"/>
          </w:tcPr>
          <w:p w14:paraId="2254C6E7" w14:textId="77777777" w:rsidR="00602FFD" w:rsidRPr="00363FBC" w:rsidRDefault="00602FFD" w:rsidP="00602FFD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(И.О.Фамилия)</w:t>
            </w:r>
          </w:p>
        </w:tc>
      </w:tr>
    </w:tbl>
    <w:p w14:paraId="4A1AA8CE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b/>
          <w:sz w:val="28"/>
          <w:szCs w:val="20"/>
          <w:lang w:eastAsia="ru-RU"/>
        </w:rPr>
      </w:pPr>
      <w:r w:rsidRPr="00363FBC">
        <w:rPr>
          <w:rFonts w:ascii="Times New Roman" w:eastAsia="Calibri" w:hAnsi="Times New Roman"/>
          <w:b/>
          <w:sz w:val="28"/>
          <w:szCs w:val="20"/>
          <w:lang w:eastAsia="ru-RU"/>
        </w:rPr>
        <w:t>Одобрена:</w:t>
      </w:r>
    </w:p>
    <w:p w14:paraId="7BCACCCF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sz w:val="10"/>
          <w:szCs w:val="10"/>
          <w:lang w:eastAsia="ru-RU"/>
        </w:rPr>
      </w:pPr>
    </w:p>
    <w:tbl>
      <w:tblPr>
        <w:tblW w:w="4891" w:type="pct"/>
        <w:tblInd w:w="108" w:type="dxa"/>
        <w:tblLook w:val="04A0" w:firstRow="1" w:lastRow="0" w:firstColumn="1" w:lastColumn="0" w:noHBand="0" w:noVBand="1"/>
      </w:tblPr>
      <w:tblGrid>
        <w:gridCol w:w="3078"/>
        <w:gridCol w:w="6562"/>
      </w:tblGrid>
      <w:tr w:rsidR="00602FFD" w:rsidRPr="00363FBC" w14:paraId="288BE7D4" w14:textId="77777777" w:rsidTr="00602FFD">
        <w:tc>
          <w:tcPr>
            <w:tcW w:w="3078" w:type="dxa"/>
            <w:shd w:val="clear" w:color="auto" w:fill="auto"/>
          </w:tcPr>
          <w:p w14:paraId="2E202992" w14:textId="77777777" w:rsidR="00602FFD" w:rsidRPr="00363FBC" w:rsidRDefault="00602FFD" w:rsidP="00602FFD">
            <w:pPr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Ученым советом</w:t>
            </w:r>
          </w:p>
        </w:tc>
        <w:tc>
          <w:tcPr>
            <w:tcW w:w="6561" w:type="dxa"/>
            <w:tcBorders>
              <w:bottom w:val="single" w:sz="4" w:space="0" w:color="auto"/>
            </w:tcBorders>
            <w:shd w:val="clear" w:color="auto" w:fill="auto"/>
          </w:tcPr>
          <w:p w14:paraId="22E78FFF" w14:textId="00CB2935" w:rsidR="00602FFD" w:rsidRPr="00363FBC" w:rsidRDefault="00076185" w:rsidP="00602F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Института «Морская академия»</w:t>
            </w:r>
          </w:p>
        </w:tc>
      </w:tr>
      <w:tr w:rsidR="00602FFD" w:rsidRPr="00363FBC" w14:paraId="582F0229" w14:textId="77777777" w:rsidTr="00602FFD">
        <w:tc>
          <w:tcPr>
            <w:tcW w:w="3078" w:type="dxa"/>
            <w:shd w:val="clear" w:color="auto" w:fill="auto"/>
          </w:tcPr>
          <w:p w14:paraId="1A4980B7" w14:textId="77777777" w:rsidR="00602FFD" w:rsidRPr="00363FBC" w:rsidRDefault="00602FFD" w:rsidP="00602FFD">
            <w:pPr>
              <w:suppressAutoHyphens/>
              <w:spacing w:after="0" w:line="240" w:lineRule="auto"/>
              <w:rPr>
                <w:rFonts w:ascii="Times New Roman" w:eastAsia="Calibri" w:hAnsi="Times New Roman"/>
                <w:sz w:val="16"/>
                <w:szCs w:val="20"/>
                <w:lang w:eastAsia="ru-RU"/>
              </w:rPr>
            </w:pPr>
          </w:p>
        </w:tc>
        <w:tc>
          <w:tcPr>
            <w:tcW w:w="6561" w:type="dxa"/>
            <w:tcBorders>
              <w:top w:val="single" w:sz="4" w:space="0" w:color="auto"/>
            </w:tcBorders>
            <w:shd w:val="clear" w:color="auto" w:fill="auto"/>
          </w:tcPr>
          <w:p w14:paraId="10DBB803" w14:textId="77777777" w:rsidR="00602FFD" w:rsidRPr="00363FBC" w:rsidRDefault="00602FFD" w:rsidP="00602F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20"/>
                <w:lang w:eastAsia="ru-RU"/>
              </w:rPr>
              <w:t>(наименование факультета, реализующего образовательную программу)</w:t>
            </w:r>
          </w:p>
        </w:tc>
      </w:tr>
    </w:tbl>
    <w:p w14:paraId="1E72CC24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sz w:val="10"/>
          <w:szCs w:val="10"/>
          <w:lang w:eastAsia="ru-RU"/>
        </w:rPr>
      </w:pPr>
    </w:p>
    <w:tbl>
      <w:tblPr>
        <w:tblW w:w="8400" w:type="dxa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65"/>
        <w:gridCol w:w="709"/>
        <w:gridCol w:w="236"/>
        <w:gridCol w:w="541"/>
        <w:gridCol w:w="282"/>
        <w:gridCol w:w="867"/>
        <w:gridCol w:w="276"/>
        <w:gridCol w:w="1530"/>
        <w:gridCol w:w="678"/>
        <w:gridCol w:w="918"/>
        <w:gridCol w:w="498"/>
      </w:tblGrid>
      <w:tr w:rsidR="00602FFD" w:rsidRPr="00363FBC" w14:paraId="4686B380" w14:textId="77777777" w:rsidTr="00602FFD">
        <w:tc>
          <w:tcPr>
            <w:tcW w:w="1865" w:type="dxa"/>
          </w:tcPr>
          <w:p w14:paraId="350E5479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Протокол №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1CB862B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</w:p>
        </w:tc>
        <w:tc>
          <w:tcPr>
            <w:tcW w:w="236" w:type="dxa"/>
          </w:tcPr>
          <w:p w14:paraId="77E6DBC9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</w:p>
        </w:tc>
        <w:tc>
          <w:tcPr>
            <w:tcW w:w="541" w:type="dxa"/>
          </w:tcPr>
          <w:p w14:paraId="6E8AA8C0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от</w:t>
            </w:r>
          </w:p>
        </w:tc>
        <w:tc>
          <w:tcPr>
            <w:tcW w:w="282" w:type="dxa"/>
          </w:tcPr>
          <w:p w14:paraId="5878D2E5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«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3F92DA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6" w:type="dxa"/>
          </w:tcPr>
          <w:p w14:paraId="57F1921B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97EF8A3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8" w:type="dxa"/>
          </w:tcPr>
          <w:p w14:paraId="47157575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right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20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47E717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98" w:type="dxa"/>
          </w:tcPr>
          <w:p w14:paraId="6A79322C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г.</w:t>
            </w:r>
          </w:p>
        </w:tc>
      </w:tr>
      <w:tr w:rsidR="00602FFD" w:rsidRPr="00363FBC" w14:paraId="5CA6FD10" w14:textId="77777777" w:rsidTr="00602FFD">
        <w:tc>
          <w:tcPr>
            <w:tcW w:w="1865" w:type="dxa"/>
          </w:tcPr>
          <w:p w14:paraId="38A11675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16E761FF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36" w:type="dxa"/>
          </w:tcPr>
          <w:p w14:paraId="45A71ECC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541" w:type="dxa"/>
          </w:tcPr>
          <w:p w14:paraId="37554390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82" w:type="dxa"/>
          </w:tcPr>
          <w:p w14:paraId="5D0DC1C7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3CFE0A8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число</w:t>
            </w:r>
          </w:p>
        </w:tc>
        <w:tc>
          <w:tcPr>
            <w:tcW w:w="276" w:type="dxa"/>
          </w:tcPr>
          <w:p w14:paraId="08EA866B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833743D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месяц</w:t>
            </w:r>
          </w:p>
        </w:tc>
        <w:tc>
          <w:tcPr>
            <w:tcW w:w="678" w:type="dxa"/>
          </w:tcPr>
          <w:p w14:paraId="58FF18EF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D6C5B52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498" w:type="dxa"/>
          </w:tcPr>
          <w:p w14:paraId="50F8321A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</w:tr>
    </w:tbl>
    <w:p w14:paraId="0D47450E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sz w:val="28"/>
          <w:szCs w:val="28"/>
          <w:lang w:eastAsia="ru-RU"/>
        </w:rPr>
      </w:pPr>
    </w:p>
    <w:tbl>
      <w:tblPr>
        <w:tblW w:w="4910" w:type="pct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10"/>
        <w:gridCol w:w="167"/>
        <w:gridCol w:w="2957"/>
        <w:gridCol w:w="156"/>
        <w:gridCol w:w="3387"/>
      </w:tblGrid>
      <w:tr w:rsidR="00602FFD" w:rsidRPr="00363FBC" w14:paraId="71BA2786" w14:textId="77777777" w:rsidTr="00602FFD">
        <w:trPr>
          <w:trHeight w:val="85"/>
        </w:trPr>
        <w:tc>
          <w:tcPr>
            <w:tcW w:w="2909" w:type="dxa"/>
            <w:vAlign w:val="bottom"/>
          </w:tcPr>
          <w:p w14:paraId="0230CF54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4"/>
                <w:lang w:eastAsia="ru-RU"/>
              </w:rPr>
              <w:t>Председатель совета</w:t>
            </w:r>
          </w:p>
        </w:tc>
        <w:tc>
          <w:tcPr>
            <w:tcW w:w="167" w:type="dxa"/>
            <w:vAlign w:val="bottom"/>
          </w:tcPr>
          <w:p w14:paraId="258E878F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2957" w:type="dxa"/>
            <w:tcBorders>
              <w:top w:val="nil"/>
              <w:left w:val="nil"/>
              <w:right w:val="nil"/>
            </w:tcBorders>
            <w:vAlign w:val="bottom"/>
          </w:tcPr>
          <w:p w14:paraId="67F33BB6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6" w:type="dxa"/>
            <w:vAlign w:val="bottom"/>
          </w:tcPr>
          <w:p w14:paraId="79469FE3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33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570C173" w14:textId="2DC421F9" w:rsidR="00602FFD" w:rsidRPr="00363FBC" w:rsidRDefault="00076185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К.С. Мочалин</w:t>
            </w:r>
          </w:p>
        </w:tc>
      </w:tr>
      <w:tr w:rsidR="00602FFD" w:rsidRPr="00363FBC" w14:paraId="297AF18E" w14:textId="77777777" w:rsidTr="00602FFD">
        <w:tc>
          <w:tcPr>
            <w:tcW w:w="2909" w:type="dxa"/>
          </w:tcPr>
          <w:p w14:paraId="0D8B3C37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67" w:type="dxa"/>
          </w:tcPr>
          <w:p w14:paraId="3191B943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957" w:type="dxa"/>
            <w:tcBorders>
              <w:left w:val="nil"/>
              <w:bottom w:val="nil"/>
              <w:right w:val="nil"/>
            </w:tcBorders>
          </w:tcPr>
          <w:p w14:paraId="3E7D0A6B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6" w:type="dxa"/>
          </w:tcPr>
          <w:p w14:paraId="5E0584DC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33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4C6CB89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(И.О.Фамилия)</w:t>
            </w:r>
          </w:p>
        </w:tc>
      </w:tr>
    </w:tbl>
    <w:p w14:paraId="6C91A38F" w14:textId="77777777" w:rsidR="00602FFD" w:rsidRPr="00363FBC" w:rsidRDefault="00602FFD" w:rsidP="00602FFD">
      <w:pPr>
        <w:suppressAutoHyphens/>
        <w:spacing w:after="0" w:line="240" w:lineRule="auto"/>
        <w:ind w:firstLine="426"/>
        <w:jc w:val="both"/>
        <w:rPr>
          <w:rFonts w:ascii="Times New Roman" w:eastAsia="Calibri" w:hAnsi="Times New Roman"/>
          <w:sz w:val="28"/>
          <w:szCs w:val="20"/>
          <w:lang w:eastAsia="ru-RU"/>
        </w:rPr>
      </w:pPr>
    </w:p>
    <w:p w14:paraId="2A3C9006" w14:textId="77777777" w:rsidR="00602FFD" w:rsidRPr="00363FBC" w:rsidRDefault="00602FFD" w:rsidP="00602FFD">
      <w:pPr>
        <w:suppressAutoHyphens/>
        <w:spacing w:after="0" w:line="240" w:lineRule="auto"/>
        <w:ind w:firstLine="426"/>
        <w:jc w:val="both"/>
        <w:rPr>
          <w:rFonts w:ascii="Times New Roman" w:eastAsia="Calibri" w:hAnsi="Times New Roman"/>
          <w:sz w:val="28"/>
          <w:szCs w:val="20"/>
          <w:lang w:eastAsia="ru-RU"/>
        </w:rPr>
      </w:pPr>
    </w:p>
    <w:tbl>
      <w:tblPr>
        <w:tblW w:w="4916" w:type="pct"/>
        <w:tblInd w:w="108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03"/>
        <w:gridCol w:w="6686"/>
      </w:tblGrid>
      <w:tr w:rsidR="00602FFD" w:rsidRPr="00363FBC" w14:paraId="49BDFE12" w14:textId="77777777" w:rsidTr="00602FFD">
        <w:tc>
          <w:tcPr>
            <w:tcW w:w="2903" w:type="dxa"/>
            <w:shd w:val="clear" w:color="auto" w:fill="auto"/>
          </w:tcPr>
          <w:p w14:paraId="706DFF62" w14:textId="77777777" w:rsidR="00602FFD" w:rsidRPr="00363FBC" w:rsidRDefault="00602FFD" w:rsidP="00602FFD">
            <w:pPr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На заседании кафедры</w:t>
            </w:r>
          </w:p>
        </w:tc>
        <w:tc>
          <w:tcPr>
            <w:tcW w:w="6685" w:type="dxa"/>
            <w:tcBorders>
              <w:bottom w:val="single" w:sz="4" w:space="0" w:color="auto"/>
            </w:tcBorders>
            <w:shd w:val="clear" w:color="auto" w:fill="auto"/>
          </w:tcPr>
          <w:p w14:paraId="46EB3E33" w14:textId="77777777" w:rsidR="00602FFD" w:rsidRPr="00363FBC" w:rsidRDefault="00602FFD" w:rsidP="00602F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 w:rsidRPr="004A2F35">
              <w:rPr>
                <w:rFonts w:ascii="Times New Roman" w:hAnsi="Times New Roman"/>
                <w:sz w:val="28"/>
                <w:szCs w:val="24"/>
                <w:lang w:eastAsia="ru-RU"/>
              </w:rPr>
              <w:t>Электроэнергетических систем и электротехники</w:t>
            </w:r>
          </w:p>
        </w:tc>
      </w:tr>
      <w:tr w:rsidR="00602FFD" w:rsidRPr="00363FBC" w14:paraId="26BC7068" w14:textId="77777777" w:rsidTr="00602FFD">
        <w:tc>
          <w:tcPr>
            <w:tcW w:w="2903" w:type="dxa"/>
            <w:shd w:val="clear" w:color="auto" w:fill="auto"/>
          </w:tcPr>
          <w:p w14:paraId="18C8E6B0" w14:textId="77777777" w:rsidR="00602FFD" w:rsidRPr="00363FBC" w:rsidRDefault="00602FFD" w:rsidP="00602FFD">
            <w:pPr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</w:p>
        </w:tc>
        <w:tc>
          <w:tcPr>
            <w:tcW w:w="6685" w:type="dxa"/>
            <w:tcBorders>
              <w:bottom w:val="single" w:sz="4" w:space="0" w:color="auto"/>
            </w:tcBorders>
            <w:shd w:val="clear" w:color="auto" w:fill="auto"/>
          </w:tcPr>
          <w:p w14:paraId="6E46A1DC" w14:textId="77777777" w:rsidR="00602FFD" w:rsidRPr="00363FBC" w:rsidRDefault="00602FFD" w:rsidP="00602F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</w:p>
        </w:tc>
      </w:tr>
      <w:tr w:rsidR="00602FFD" w:rsidRPr="00363FBC" w14:paraId="0CF4C874" w14:textId="77777777" w:rsidTr="00602FFD">
        <w:tc>
          <w:tcPr>
            <w:tcW w:w="2903" w:type="dxa"/>
            <w:shd w:val="clear" w:color="auto" w:fill="auto"/>
          </w:tcPr>
          <w:p w14:paraId="26310672" w14:textId="77777777" w:rsidR="00602FFD" w:rsidRPr="00363FBC" w:rsidRDefault="00602FFD" w:rsidP="00602FFD">
            <w:pPr>
              <w:suppressAutoHyphens/>
              <w:spacing w:after="0" w:line="240" w:lineRule="auto"/>
              <w:rPr>
                <w:rFonts w:ascii="Times New Roman" w:eastAsia="Calibri" w:hAnsi="Times New Roman"/>
                <w:sz w:val="16"/>
                <w:szCs w:val="20"/>
                <w:lang w:eastAsia="ru-RU"/>
              </w:rPr>
            </w:pPr>
          </w:p>
        </w:tc>
        <w:tc>
          <w:tcPr>
            <w:tcW w:w="6685" w:type="dxa"/>
            <w:tcBorders>
              <w:top w:val="single" w:sz="4" w:space="0" w:color="auto"/>
            </w:tcBorders>
            <w:shd w:val="clear" w:color="auto" w:fill="auto"/>
          </w:tcPr>
          <w:p w14:paraId="41D113E3" w14:textId="77777777" w:rsidR="00602FFD" w:rsidRPr="00363FBC" w:rsidRDefault="00602FFD" w:rsidP="00602FF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20"/>
                <w:lang w:eastAsia="ru-RU"/>
              </w:rPr>
              <w:t>(наименование кафедры)</w:t>
            </w:r>
          </w:p>
        </w:tc>
      </w:tr>
    </w:tbl>
    <w:p w14:paraId="25BACD94" w14:textId="77777777" w:rsidR="00602FFD" w:rsidRPr="00363FBC" w:rsidRDefault="00602FFD" w:rsidP="00602FFD">
      <w:pPr>
        <w:suppressAutoHyphens/>
        <w:spacing w:after="0" w:line="240" w:lineRule="auto"/>
        <w:jc w:val="both"/>
        <w:rPr>
          <w:rFonts w:ascii="Times New Roman" w:eastAsia="Calibri" w:hAnsi="Times New Roman"/>
          <w:sz w:val="10"/>
          <w:szCs w:val="10"/>
          <w:lang w:eastAsia="ru-RU"/>
        </w:rPr>
      </w:pPr>
    </w:p>
    <w:tbl>
      <w:tblPr>
        <w:tblW w:w="8400" w:type="dxa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65"/>
        <w:gridCol w:w="709"/>
        <w:gridCol w:w="236"/>
        <w:gridCol w:w="541"/>
        <w:gridCol w:w="282"/>
        <w:gridCol w:w="867"/>
        <w:gridCol w:w="276"/>
        <w:gridCol w:w="1530"/>
        <w:gridCol w:w="678"/>
        <w:gridCol w:w="918"/>
        <w:gridCol w:w="498"/>
      </w:tblGrid>
      <w:tr w:rsidR="00602FFD" w:rsidRPr="00363FBC" w14:paraId="3FA219BA" w14:textId="77777777" w:rsidTr="00602FFD">
        <w:tc>
          <w:tcPr>
            <w:tcW w:w="1865" w:type="dxa"/>
          </w:tcPr>
          <w:p w14:paraId="0A6D6C87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Протокол №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22E92EA4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</w:p>
        </w:tc>
        <w:tc>
          <w:tcPr>
            <w:tcW w:w="236" w:type="dxa"/>
          </w:tcPr>
          <w:p w14:paraId="66AF1AE0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0"/>
                <w:lang w:eastAsia="ru-RU"/>
              </w:rPr>
            </w:pPr>
          </w:p>
        </w:tc>
        <w:tc>
          <w:tcPr>
            <w:tcW w:w="541" w:type="dxa"/>
          </w:tcPr>
          <w:p w14:paraId="66A6E049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от</w:t>
            </w:r>
          </w:p>
        </w:tc>
        <w:tc>
          <w:tcPr>
            <w:tcW w:w="282" w:type="dxa"/>
          </w:tcPr>
          <w:p w14:paraId="2AF7335A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«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79CD93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6" w:type="dxa"/>
          </w:tcPr>
          <w:p w14:paraId="23D05DFD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BB287BC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78" w:type="dxa"/>
          </w:tcPr>
          <w:p w14:paraId="5B0DDC16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right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20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C118F3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98" w:type="dxa"/>
          </w:tcPr>
          <w:p w14:paraId="33E6FDC4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0"/>
                <w:lang w:eastAsia="ru-RU"/>
              </w:rPr>
              <w:t>г.</w:t>
            </w:r>
          </w:p>
        </w:tc>
      </w:tr>
      <w:tr w:rsidR="00602FFD" w:rsidRPr="00363FBC" w14:paraId="7DBDE6AF" w14:textId="77777777" w:rsidTr="00602FFD">
        <w:tc>
          <w:tcPr>
            <w:tcW w:w="1865" w:type="dxa"/>
          </w:tcPr>
          <w:p w14:paraId="48C1C006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4BF07CA6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36" w:type="dxa"/>
          </w:tcPr>
          <w:p w14:paraId="63EAB74E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541" w:type="dxa"/>
          </w:tcPr>
          <w:p w14:paraId="3E8724B8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82" w:type="dxa"/>
          </w:tcPr>
          <w:p w14:paraId="61988A92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408FA2D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число</w:t>
            </w:r>
          </w:p>
        </w:tc>
        <w:tc>
          <w:tcPr>
            <w:tcW w:w="276" w:type="dxa"/>
          </w:tcPr>
          <w:p w14:paraId="577262D8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A46D1C8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месяц</w:t>
            </w:r>
          </w:p>
        </w:tc>
        <w:tc>
          <w:tcPr>
            <w:tcW w:w="678" w:type="dxa"/>
          </w:tcPr>
          <w:p w14:paraId="69EAD346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0B81AAA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498" w:type="dxa"/>
          </w:tcPr>
          <w:p w14:paraId="61E3DDB9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</w:tr>
    </w:tbl>
    <w:p w14:paraId="7947B7AA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sz w:val="28"/>
          <w:szCs w:val="28"/>
          <w:lang w:eastAsia="ru-RU"/>
        </w:rPr>
      </w:pPr>
    </w:p>
    <w:tbl>
      <w:tblPr>
        <w:tblW w:w="4910" w:type="pct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10"/>
        <w:gridCol w:w="167"/>
        <w:gridCol w:w="2957"/>
        <w:gridCol w:w="156"/>
        <w:gridCol w:w="3387"/>
      </w:tblGrid>
      <w:tr w:rsidR="00602FFD" w:rsidRPr="00363FBC" w14:paraId="5CBDBC4D" w14:textId="77777777" w:rsidTr="00602FFD">
        <w:trPr>
          <w:trHeight w:val="85"/>
        </w:trPr>
        <w:tc>
          <w:tcPr>
            <w:tcW w:w="2909" w:type="dxa"/>
            <w:vAlign w:val="bottom"/>
          </w:tcPr>
          <w:p w14:paraId="4F5DEAC5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28"/>
                <w:szCs w:val="24"/>
                <w:lang w:eastAsia="ru-RU"/>
              </w:rPr>
              <w:t>Заведующий кафедрой</w:t>
            </w:r>
          </w:p>
        </w:tc>
        <w:tc>
          <w:tcPr>
            <w:tcW w:w="167" w:type="dxa"/>
            <w:vAlign w:val="bottom"/>
          </w:tcPr>
          <w:p w14:paraId="610464B3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2957" w:type="dxa"/>
            <w:tcBorders>
              <w:top w:val="nil"/>
              <w:left w:val="nil"/>
              <w:right w:val="nil"/>
            </w:tcBorders>
            <w:vAlign w:val="bottom"/>
          </w:tcPr>
          <w:p w14:paraId="00981EC4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6" w:type="dxa"/>
            <w:vAlign w:val="bottom"/>
          </w:tcPr>
          <w:p w14:paraId="66E102B8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33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1322B8D" w14:textId="77777777" w:rsidR="00602FFD" w:rsidRPr="00FD6186" w:rsidRDefault="009B785E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Е. В. Иванова</w:t>
            </w:r>
          </w:p>
        </w:tc>
      </w:tr>
      <w:tr w:rsidR="00602FFD" w:rsidRPr="00363FBC" w14:paraId="5077BACD" w14:textId="77777777" w:rsidTr="00602FFD">
        <w:tc>
          <w:tcPr>
            <w:tcW w:w="2909" w:type="dxa"/>
          </w:tcPr>
          <w:p w14:paraId="75EDCE61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67" w:type="dxa"/>
          </w:tcPr>
          <w:p w14:paraId="3F135B78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957" w:type="dxa"/>
            <w:tcBorders>
              <w:left w:val="nil"/>
              <w:bottom w:val="nil"/>
              <w:right w:val="nil"/>
            </w:tcBorders>
          </w:tcPr>
          <w:p w14:paraId="64A8EABA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6" w:type="dxa"/>
          </w:tcPr>
          <w:p w14:paraId="3F41BD22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33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80199D7" w14:textId="77777777" w:rsidR="00602FFD" w:rsidRPr="00363FBC" w:rsidRDefault="00602FFD" w:rsidP="00602FFD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 w:rsidRPr="00363FBC"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(И.О.Фамилия)</w:t>
            </w:r>
          </w:p>
        </w:tc>
      </w:tr>
    </w:tbl>
    <w:p w14:paraId="1C462151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4978E7E8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3E65940F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b/>
          <w:sz w:val="28"/>
          <w:szCs w:val="20"/>
          <w:lang w:eastAsia="ru-RU"/>
        </w:rPr>
      </w:pPr>
      <w:r w:rsidRPr="00363FBC">
        <w:rPr>
          <w:rFonts w:ascii="Times New Roman" w:eastAsia="Calibri" w:hAnsi="Times New Roman"/>
          <w:b/>
          <w:sz w:val="28"/>
          <w:szCs w:val="20"/>
          <w:lang w:eastAsia="ru-RU"/>
        </w:rPr>
        <w:t>Согласована:</w:t>
      </w:r>
    </w:p>
    <w:p w14:paraId="59EDE90D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sz w:val="10"/>
          <w:szCs w:val="10"/>
          <w:lang w:eastAsia="ru-RU"/>
        </w:rPr>
      </w:pPr>
    </w:p>
    <w:tbl>
      <w:tblPr>
        <w:tblW w:w="4916" w:type="pct"/>
        <w:tblInd w:w="108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99"/>
        <w:gridCol w:w="7690"/>
      </w:tblGrid>
      <w:tr w:rsidR="008D538F" w:rsidRPr="008D538F" w14:paraId="4E7F8DE1" w14:textId="77777777" w:rsidTr="00EE612B">
        <w:tc>
          <w:tcPr>
            <w:tcW w:w="1899" w:type="dxa"/>
            <w:shd w:val="clear" w:color="auto" w:fill="auto"/>
          </w:tcPr>
          <w:p w14:paraId="17127D41" w14:textId="77777777" w:rsidR="008D538F" w:rsidRPr="008D538F" w:rsidRDefault="008D538F" w:rsidP="008D538F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r w:rsidRPr="008D538F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Руководитель</w:t>
            </w:r>
          </w:p>
        </w:tc>
        <w:tc>
          <w:tcPr>
            <w:tcW w:w="7689" w:type="dxa"/>
            <w:tcBorders>
              <w:bottom w:val="single" w:sz="4" w:space="0" w:color="auto"/>
            </w:tcBorders>
            <w:shd w:val="clear" w:color="auto" w:fill="auto"/>
          </w:tcPr>
          <w:p w14:paraId="3B5BDECF" w14:textId="07ACFDDF" w:rsidR="008D538F" w:rsidRPr="008D538F" w:rsidRDefault="008D538F" w:rsidP="008D538F">
            <w:pPr>
              <w:suppressAutoHyphens/>
              <w:spacing w:after="0" w:line="240" w:lineRule="auto"/>
              <w:ind w:right="-56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D538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рабочей группы по разработке ОПОП по </w:t>
            </w:r>
            <w:r w:rsidR="00076185">
              <w:rPr>
                <w:rFonts w:ascii="Times New Roman" w:eastAsia="Calibri" w:hAnsi="Times New Roman" w:cs="Times New Roman"/>
                <w:sz w:val="28"/>
                <w:szCs w:val="28"/>
              </w:rPr>
              <w:t>специальности</w:t>
            </w:r>
            <w:r w:rsidRPr="008D538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26.05.07</w:t>
            </w:r>
          </w:p>
        </w:tc>
      </w:tr>
      <w:tr w:rsidR="008D538F" w:rsidRPr="008D538F" w14:paraId="23059CB9" w14:textId="77777777" w:rsidTr="00EE612B">
        <w:tc>
          <w:tcPr>
            <w:tcW w:w="1899" w:type="dxa"/>
            <w:shd w:val="clear" w:color="auto" w:fill="auto"/>
          </w:tcPr>
          <w:p w14:paraId="0E72D30C" w14:textId="77777777" w:rsidR="008D538F" w:rsidRPr="008D538F" w:rsidRDefault="008D538F" w:rsidP="008D538F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689" w:type="dxa"/>
            <w:tcBorders>
              <w:top w:val="single" w:sz="4" w:space="0" w:color="auto"/>
            </w:tcBorders>
            <w:shd w:val="clear" w:color="auto" w:fill="auto"/>
          </w:tcPr>
          <w:p w14:paraId="661732D2" w14:textId="77777777" w:rsidR="008D538F" w:rsidRPr="008D538F" w:rsidRDefault="008D538F" w:rsidP="008D538F">
            <w:pPr>
              <w:tabs>
                <w:tab w:val="left" w:leader="underscore" w:pos="963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8D538F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(наименование коллектива разработчиков по направлению подготовки / специальности)</w:t>
            </w:r>
          </w:p>
        </w:tc>
      </w:tr>
      <w:tr w:rsidR="008D538F" w:rsidRPr="008D538F" w14:paraId="050C4E3A" w14:textId="77777777" w:rsidTr="00EE612B">
        <w:tc>
          <w:tcPr>
            <w:tcW w:w="958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95A3768" w14:textId="77777777" w:rsidR="008D538F" w:rsidRPr="008D538F" w:rsidRDefault="008D538F" w:rsidP="008D538F">
            <w:pPr>
              <w:tabs>
                <w:tab w:val="left" w:leader="underscore" w:pos="963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D538F">
              <w:rPr>
                <w:rFonts w:ascii="Times New Roman" w:eastAsia="Calibri" w:hAnsi="Times New Roman" w:cs="Times New Roman"/>
                <w:sz w:val="28"/>
                <w:szCs w:val="28"/>
              </w:rPr>
              <w:t>«Эксплуатация судового электрооборудования и средств автоматики»</w:t>
            </w:r>
          </w:p>
        </w:tc>
      </w:tr>
    </w:tbl>
    <w:p w14:paraId="4421B873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sz w:val="10"/>
          <w:szCs w:val="10"/>
          <w:lang w:eastAsia="ru-RU"/>
        </w:rPr>
      </w:pPr>
    </w:p>
    <w:p w14:paraId="5CADE227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sz w:val="28"/>
          <w:szCs w:val="28"/>
          <w:lang w:eastAsia="ru-RU"/>
        </w:rPr>
      </w:pPr>
    </w:p>
    <w:tbl>
      <w:tblPr>
        <w:tblW w:w="4900" w:type="pct"/>
        <w:tblInd w:w="12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82"/>
        <w:gridCol w:w="144"/>
        <w:gridCol w:w="1861"/>
        <w:gridCol w:w="2721"/>
        <w:gridCol w:w="2950"/>
      </w:tblGrid>
      <w:tr w:rsidR="000357D2" w14:paraId="43D52EEF" w14:textId="77777777" w:rsidTr="000357D2">
        <w:trPr>
          <w:trHeight w:val="85"/>
        </w:trPr>
        <w:tc>
          <w:tcPr>
            <w:tcW w:w="18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5C9CBDC" w14:textId="77777777" w:rsidR="000357D2" w:rsidRDefault="000357D2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8"/>
                <w:szCs w:val="24"/>
                <w:lang w:eastAsia="ru-RU"/>
              </w:rPr>
              <w:t>д.т.н.</w:t>
            </w:r>
          </w:p>
        </w:tc>
        <w:tc>
          <w:tcPr>
            <w:tcW w:w="144" w:type="dxa"/>
            <w:vAlign w:val="bottom"/>
            <w:hideMark/>
          </w:tcPr>
          <w:p w14:paraId="799E7AA7" w14:textId="77777777" w:rsidR="000357D2" w:rsidRDefault="000357D2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8"/>
                <w:szCs w:val="24"/>
                <w:lang w:eastAsia="ru-RU"/>
              </w:rPr>
              <w:t>,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FD460AA" w14:textId="77777777" w:rsidR="000357D2" w:rsidRDefault="000357D2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8"/>
                <w:szCs w:val="24"/>
                <w:lang w:eastAsia="ru-RU"/>
              </w:rPr>
              <w:t>профессор</w:t>
            </w:r>
          </w:p>
        </w:tc>
        <w:tc>
          <w:tcPr>
            <w:tcW w:w="2726" w:type="dxa"/>
            <w:vAlign w:val="bottom"/>
          </w:tcPr>
          <w:p w14:paraId="218D2750" w14:textId="77777777" w:rsidR="000357D2" w:rsidRDefault="000357D2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2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F29DB77" w14:textId="77777777" w:rsidR="000357D2" w:rsidRDefault="000357D2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8"/>
                <w:szCs w:val="24"/>
                <w:lang w:eastAsia="ru-RU"/>
              </w:rPr>
              <w:t>Б.В. Палагушкин</w:t>
            </w:r>
          </w:p>
        </w:tc>
      </w:tr>
      <w:tr w:rsidR="000357D2" w14:paraId="070F18CF" w14:textId="77777777" w:rsidTr="000357D2">
        <w:tc>
          <w:tcPr>
            <w:tcW w:w="188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4766455" w14:textId="77777777" w:rsidR="000357D2" w:rsidRDefault="000357D2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(ученая степень)</w:t>
            </w:r>
          </w:p>
        </w:tc>
        <w:tc>
          <w:tcPr>
            <w:tcW w:w="144" w:type="dxa"/>
          </w:tcPr>
          <w:p w14:paraId="2CF40518" w14:textId="77777777" w:rsidR="000357D2" w:rsidRDefault="000357D2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87438FF" w14:textId="77777777" w:rsidR="000357D2" w:rsidRDefault="000357D2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(ученое звание)</w:t>
            </w:r>
          </w:p>
        </w:tc>
        <w:tc>
          <w:tcPr>
            <w:tcW w:w="2726" w:type="dxa"/>
          </w:tcPr>
          <w:p w14:paraId="0DBB48DC" w14:textId="77777777" w:rsidR="000357D2" w:rsidRDefault="000357D2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29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4E6D891" w14:textId="77777777" w:rsidR="000357D2" w:rsidRDefault="000357D2">
            <w:pPr>
              <w:tabs>
                <w:tab w:val="left" w:leader="underscore" w:pos="2316"/>
                <w:tab w:val="left" w:leader="underscore" w:pos="4008"/>
                <w:tab w:val="left" w:pos="5904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/>
                <w:sz w:val="16"/>
                <w:szCs w:val="16"/>
                <w:lang w:eastAsia="ru-RU"/>
              </w:rPr>
              <w:t>(И.О.Фамилия)</w:t>
            </w:r>
          </w:p>
        </w:tc>
      </w:tr>
    </w:tbl>
    <w:p w14:paraId="6937606A" w14:textId="77777777" w:rsidR="00602FFD" w:rsidRPr="00363FBC" w:rsidRDefault="00602FFD" w:rsidP="00602FFD">
      <w:pPr>
        <w:suppressAutoHyphens/>
        <w:spacing w:after="0" w:line="240" w:lineRule="auto"/>
        <w:ind w:firstLine="426"/>
        <w:jc w:val="both"/>
        <w:rPr>
          <w:rFonts w:ascii="Times New Roman" w:eastAsia="Calibri" w:hAnsi="Times New Roman"/>
          <w:sz w:val="28"/>
          <w:szCs w:val="20"/>
          <w:lang w:eastAsia="ru-RU"/>
        </w:rPr>
      </w:pPr>
    </w:p>
    <w:p w14:paraId="0C7AAA96" w14:textId="77777777" w:rsidR="00602FFD" w:rsidRPr="00363FBC" w:rsidRDefault="00602FFD" w:rsidP="00602FFD">
      <w:pPr>
        <w:suppressAutoHyphens/>
        <w:spacing w:after="0" w:line="240" w:lineRule="auto"/>
        <w:rPr>
          <w:rFonts w:ascii="Times New Roman" w:eastAsia="Calibri" w:hAnsi="Times New Roman"/>
          <w:sz w:val="28"/>
          <w:szCs w:val="20"/>
          <w:lang w:eastAsia="ru-RU"/>
        </w:rPr>
      </w:pPr>
    </w:p>
    <w:p w14:paraId="58EEFB6E" w14:textId="77777777" w:rsidR="00CC04AF" w:rsidRPr="00F51C1B" w:rsidRDefault="00CC04AF" w:rsidP="00CC04AF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14:paraId="63309AFA" w14:textId="77777777" w:rsidR="00CC04AF" w:rsidRPr="00F51C1B" w:rsidRDefault="00CC04AF" w:rsidP="00CC04AF">
      <w:pPr>
        <w:spacing w:after="0" w:line="240" w:lineRule="auto"/>
        <w:rPr>
          <w:rFonts w:ascii="Times New Roman" w:hAnsi="Times New Roman" w:cs="Times New Roman"/>
          <w:sz w:val="28"/>
          <w:szCs w:val="20"/>
        </w:rPr>
      </w:pPr>
    </w:p>
    <w:p w14:paraId="5AB657DD" w14:textId="77777777" w:rsidR="00CC04AF" w:rsidRPr="00F51C1B" w:rsidRDefault="00CC04AF" w:rsidP="00CC04AF">
      <w:pPr>
        <w:rPr>
          <w:rFonts w:ascii="Times New Roman" w:hAnsi="Times New Roman" w:cs="Times New Roman"/>
          <w:sz w:val="28"/>
          <w:szCs w:val="20"/>
        </w:rPr>
      </w:pPr>
    </w:p>
    <w:p w14:paraId="20559A78" w14:textId="77777777" w:rsidR="00CC04AF" w:rsidRPr="00F51C1B" w:rsidRDefault="00CC04AF" w:rsidP="00CC04AF">
      <w:pPr>
        <w:rPr>
          <w:rFonts w:ascii="Times New Roman" w:hAnsi="Times New Roman" w:cs="Times New Roman"/>
          <w:sz w:val="28"/>
          <w:szCs w:val="20"/>
        </w:rPr>
      </w:pPr>
    </w:p>
    <w:p w14:paraId="0F13B7A0" w14:textId="77777777" w:rsidR="00CC04AF" w:rsidRPr="00F51C1B" w:rsidRDefault="00CC04AF" w:rsidP="00CC04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02783A4A" w14:textId="77777777" w:rsidR="00CC04AF" w:rsidRPr="00F51C1B" w:rsidRDefault="00CC04AF" w:rsidP="00CC04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5960CF18" w14:textId="77777777" w:rsidR="00CC04AF" w:rsidRPr="00F51C1B" w:rsidRDefault="00CC04AF" w:rsidP="00CC04A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71F5BDFC" w14:textId="77777777" w:rsidR="00CC04AF" w:rsidRDefault="00CC04AF" w:rsidP="00CC04AF">
      <w:p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426"/>
        <w:contextualSpacing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B865D76" w14:textId="77777777" w:rsidR="00CC04AF" w:rsidRDefault="00CC04AF" w:rsidP="00CC04AF">
      <w:p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426"/>
        <w:contextualSpacing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BC6DE0" w14:textId="77777777" w:rsidR="00A117DF" w:rsidRDefault="00A117DF" w:rsidP="00A117DF">
      <w:p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426"/>
        <w:contextualSpacing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D02DE1" w14:textId="77777777" w:rsidR="00CC04AF" w:rsidRDefault="00CC04AF" w:rsidP="00A117DF">
      <w:p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426"/>
        <w:contextualSpacing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7CBBD3" w14:textId="77777777" w:rsidR="00BE514F" w:rsidRPr="008D538F" w:rsidRDefault="00BE514F" w:rsidP="008D538F">
      <w:pPr>
        <w:pageBreakBefore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53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Перечень планируемых результатов обучения по дисциплине (модулю), соотнесенных с планируемыми результатами освоения образовательной программы</w:t>
      </w:r>
    </w:p>
    <w:p w14:paraId="303E5223" w14:textId="77777777" w:rsidR="00BE514F" w:rsidRPr="008D538F" w:rsidRDefault="00BE514F" w:rsidP="008D538F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E1E34D" w14:textId="77777777" w:rsidR="00BE514F" w:rsidRDefault="00BE514F" w:rsidP="008D538F">
      <w:pPr>
        <w:numPr>
          <w:ilvl w:val="1"/>
          <w:numId w:val="1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D538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Цели дисциплины</w:t>
      </w:r>
    </w:p>
    <w:p w14:paraId="31D9F1F7" w14:textId="77777777" w:rsidR="000D22E5" w:rsidRPr="008D538F" w:rsidRDefault="000D22E5" w:rsidP="000D22E5">
      <w:pPr>
        <w:tabs>
          <w:tab w:val="left" w:pos="9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11246747" w14:textId="77777777" w:rsidR="000D22E5" w:rsidRDefault="000D22E5" w:rsidP="000D22E5">
      <w:pPr>
        <w:pStyle w:val="31"/>
        <w:suppressAutoHyphens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22E5">
        <w:rPr>
          <w:rFonts w:ascii="Times New Roman" w:hAnsi="Times New Roman" w:cs="Times New Roman"/>
          <w:sz w:val="28"/>
          <w:szCs w:val="28"/>
        </w:rPr>
        <w:t>Дисциплина ориентирована на разностороннюю теоретическую подготовку студентов, ознакомление их с методами решения практических задач, грамотное использование полученных знаний при изучении других смежных дисциплин учебной программы и в дальнейшей трудовой деятельности.</w:t>
      </w:r>
    </w:p>
    <w:p w14:paraId="3C9ABA67" w14:textId="77777777" w:rsidR="00186C79" w:rsidRDefault="00DE3CF8" w:rsidP="008D538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8D538F">
        <w:rPr>
          <w:rFonts w:ascii="Times New Roman" w:hAnsi="Times New Roman" w:cs="Times New Roman"/>
          <w:sz w:val="28"/>
          <w:szCs w:val="28"/>
        </w:rPr>
        <w:t>Целью дисциплины является обеспечение базового уровня знаний, умений и навыков, необходимых для формирования способности профессиональной эксплуатации современного оборудования</w:t>
      </w:r>
      <w:r w:rsidR="00186C79" w:rsidRPr="008D538F">
        <w:rPr>
          <w:rFonts w:ascii="Times New Roman" w:hAnsi="Times New Roman" w:cs="Times New Roman"/>
          <w:sz w:val="28"/>
          <w:szCs w:val="28"/>
        </w:rPr>
        <w:t xml:space="preserve">. Рассматриваются законы электромеханического преобразования энергии, устройство, принцип действия, параметры, характеристики и особенности эксплуатации </w:t>
      </w:r>
      <w:r w:rsidR="002B5AF2">
        <w:rPr>
          <w:rFonts w:ascii="Times New Roman" w:eastAsia="Calibri" w:hAnsi="Times New Roman" w:cs="Times New Roman"/>
          <w:sz w:val="28"/>
          <w:szCs w:val="28"/>
          <w:lang w:eastAsia="ru-RU"/>
        </w:rPr>
        <w:t>высоковольтной СА</w:t>
      </w:r>
      <w:r w:rsidR="0018032E" w:rsidRPr="0018032E">
        <w:rPr>
          <w:rFonts w:ascii="Times New Roman" w:eastAsia="Calibri" w:hAnsi="Times New Roman" w:cs="Times New Roman"/>
          <w:sz w:val="28"/>
          <w:szCs w:val="28"/>
          <w:lang w:eastAsia="ru-RU"/>
        </w:rPr>
        <w:t>ЭЭС.</w:t>
      </w:r>
    </w:p>
    <w:p w14:paraId="16EDD052" w14:textId="77777777" w:rsidR="00DE3CF8" w:rsidRPr="008D538F" w:rsidRDefault="00DE3CF8" w:rsidP="008D538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5D9788" w14:textId="77777777" w:rsidR="00BE514F" w:rsidRPr="008D538F" w:rsidRDefault="00BE514F" w:rsidP="008D538F">
      <w:pPr>
        <w:numPr>
          <w:ilvl w:val="1"/>
          <w:numId w:val="1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D538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Перечень формируемых компетенций</w:t>
      </w:r>
    </w:p>
    <w:p w14:paraId="6D8B09A8" w14:textId="77777777" w:rsidR="00BE514F" w:rsidRPr="008D538F" w:rsidRDefault="00BE514F" w:rsidP="008D538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538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результате освоения дисциплины (модуля) у обучающегося должны сформироваться следующие компетенции, выраженные через результат обучения по дисциплине (модуля), как часть результата освоения образовательной программы (далее – ОП):</w:t>
      </w:r>
    </w:p>
    <w:p w14:paraId="09FE564A" w14:textId="77777777" w:rsidR="00BE514F" w:rsidRPr="008D538F" w:rsidRDefault="00BE514F" w:rsidP="008D538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4109DB" w14:textId="77777777" w:rsidR="00BE514F" w:rsidRPr="008D538F" w:rsidRDefault="009B785E" w:rsidP="008D538F">
      <w:pPr>
        <w:numPr>
          <w:ilvl w:val="2"/>
          <w:numId w:val="1"/>
        </w:numPr>
        <w:tabs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Универсальные компетенции (У</w:t>
      </w:r>
      <w:r w:rsidR="00BE514F" w:rsidRPr="008D538F">
        <w:rPr>
          <w:rFonts w:ascii="Times New Roman" w:eastAsia="Times New Roman" w:hAnsi="Times New Roman" w:cs="Times New Roman"/>
          <w:sz w:val="28"/>
          <w:szCs w:val="28"/>
          <w:lang w:eastAsia="ru-RU"/>
        </w:rPr>
        <w:t>К):</w:t>
      </w:r>
    </w:p>
    <w:p w14:paraId="43240082" w14:textId="77777777" w:rsidR="000942B3" w:rsidRPr="008D538F" w:rsidRDefault="00566507" w:rsidP="008D538F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538F">
        <w:rPr>
          <w:rFonts w:ascii="Times New Roman" w:hAnsi="Times New Roman" w:cs="Times New Roman"/>
          <w:sz w:val="28"/>
          <w:szCs w:val="28"/>
        </w:rPr>
        <w:t xml:space="preserve">Дисциплина не формирует </w:t>
      </w:r>
      <w:r w:rsidR="009B785E">
        <w:rPr>
          <w:rFonts w:ascii="Times New Roman" w:hAnsi="Times New Roman" w:cs="Times New Roman"/>
          <w:sz w:val="28"/>
          <w:szCs w:val="28"/>
        </w:rPr>
        <w:t>универсальных</w:t>
      </w:r>
      <w:r w:rsidRPr="008D538F">
        <w:rPr>
          <w:rFonts w:ascii="Times New Roman" w:hAnsi="Times New Roman" w:cs="Times New Roman"/>
          <w:sz w:val="28"/>
          <w:szCs w:val="28"/>
        </w:rPr>
        <w:t xml:space="preserve"> компетенций.</w:t>
      </w:r>
    </w:p>
    <w:p w14:paraId="57344F12" w14:textId="77777777" w:rsidR="00602FFD" w:rsidRPr="008D538F" w:rsidRDefault="00602FFD" w:rsidP="008D538F">
      <w:pPr>
        <w:tabs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CA4932" w14:textId="77777777" w:rsidR="00BE514F" w:rsidRPr="008D538F" w:rsidRDefault="00BE514F" w:rsidP="008D538F">
      <w:pPr>
        <w:numPr>
          <w:ilvl w:val="2"/>
          <w:numId w:val="1"/>
        </w:numPr>
        <w:tabs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538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Общепрофессиональные компетенции (ОПК):</w:t>
      </w:r>
    </w:p>
    <w:p w14:paraId="4766CCF8" w14:textId="77777777" w:rsidR="00504F57" w:rsidRPr="008D538F" w:rsidRDefault="0099493A" w:rsidP="008D538F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8D538F">
        <w:rPr>
          <w:rFonts w:ascii="Times New Roman" w:hAnsi="Times New Roman" w:cs="Times New Roman"/>
          <w:sz w:val="28"/>
          <w:szCs w:val="28"/>
        </w:rPr>
        <w:t xml:space="preserve">Дисциплина не формирует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общепрофессиональных</w:t>
      </w:r>
      <w:r w:rsidRPr="008D538F">
        <w:rPr>
          <w:rFonts w:ascii="Times New Roman" w:hAnsi="Times New Roman" w:cs="Times New Roman"/>
          <w:sz w:val="28"/>
          <w:szCs w:val="28"/>
        </w:rPr>
        <w:t xml:space="preserve"> компетенций.</w:t>
      </w:r>
    </w:p>
    <w:p w14:paraId="4DD21CB6" w14:textId="77777777" w:rsidR="002540D2" w:rsidRPr="008D538F" w:rsidRDefault="002540D2" w:rsidP="008D538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A44B0F" w14:textId="77777777" w:rsidR="00BE514F" w:rsidRDefault="00BE514F" w:rsidP="008D538F">
      <w:pPr>
        <w:numPr>
          <w:ilvl w:val="2"/>
          <w:numId w:val="1"/>
        </w:numPr>
        <w:tabs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538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Профессиональные компетенции (ПК):</w:t>
      </w:r>
    </w:p>
    <w:tbl>
      <w:tblPr>
        <w:tblW w:w="488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703"/>
        <w:gridCol w:w="2361"/>
        <w:gridCol w:w="1632"/>
        <w:gridCol w:w="4825"/>
      </w:tblGrid>
      <w:tr w:rsidR="00BB705F" w:rsidRPr="00BB705F" w14:paraId="729BCC49" w14:textId="77777777" w:rsidTr="00BB705F">
        <w:trPr>
          <w:tblHeader/>
          <w:jc w:val="center"/>
        </w:trPr>
        <w:tc>
          <w:tcPr>
            <w:tcW w:w="1609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E0493B" w14:textId="77777777" w:rsidR="00BB705F" w:rsidRPr="00BB705F" w:rsidRDefault="00BB705F" w:rsidP="00BB70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B705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857" w:type="pct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C661A8C" w14:textId="77777777" w:rsidR="00BB705F" w:rsidRPr="00BB705F" w:rsidRDefault="00BB705F" w:rsidP="00BB70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B705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Этапы формирования компетенции</w:t>
            </w:r>
          </w:p>
        </w:tc>
        <w:tc>
          <w:tcPr>
            <w:tcW w:w="2534" w:type="pct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4155CF3" w14:textId="77777777" w:rsidR="00BB705F" w:rsidRPr="00BB705F" w:rsidRDefault="00BB705F" w:rsidP="00BB705F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B705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Перечень планируемых результатов обучения по дисциплине</w:t>
            </w:r>
          </w:p>
        </w:tc>
      </w:tr>
      <w:tr w:rsidR="00BB705F" w:rsidRPr="00BB705F" w14:paraId="7F57752B" w14:textId="77777777" w:rsidTr="00BB705F">
        <w:trPr>
          <w:tblHeader/>
          <w:jc w:val="center"/>
        </w:trPr>
        <w:tc>
          <w:tcPr>
            <w:tcW w:w="36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F91004" w14:textId="77777777" w:rsidR="00BB705F" w:rsidRPr="00BB705F" w:rsidRDefault="00BB705F" w:rsidP="00BB705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B705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Шифр</w:t>
            </w:r>
          </w:p>
        </w:tc>
        <w:tc>
          <w:tcPr>
            <w:tcW w:w="124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E86144" w14:textId="77777777" w:rsidR="00BB705F" w:rsidRPr="00BB705F" w:rsidRDefault="00BB705F" w:rsidP="00BB705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B705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857" w:type="pct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E83231" w14:textId="77777777" w:rsidR="00BB705F" w:rsidRPr="00BB705F" w:rsidRDefault="00BB705F" w:rsidP="00BB705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2534" w:type="pct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5DA3606" w14:textId="77777777" w:rsidR="00BB705F" w:rsidRPr="00BB705F" w:rsidRDefault="00BB705F" w:rsidP="00BB705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BB705F" w:rsidRPr="00BB705F" w14:paraId="73F06B09" w14:textId="77777777" w:rsidTr="00BB705F">
        <w:trPr>
          <w:jc w:val="center"/>
        </w:trPr>
        <w:tc>
          <w:tcPr>
            <w:tcW w:w="369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936EF86" w14:textId="77777777" w:rsidR="00BB705F" w:rsidRPr="00BB705F" w:rsidRDefault="00BB705F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B705F">
              <w:rPr>
                <w:rFonts w:ascii="Times New Roman" w:hAnsi="Times New Roman" w:cs="Times New Roman"/>
              </w:rPr>
              <w:t>ПК-2</w:t>
            </w:r>
          </w:p>
        </w:tc>
        <w:tc>
          <w:tcPr>
            <w:tcW w:w="1240" w:type="pct"/>
            <w:tcBorders>
              <w:top w:val="single" w:sz="12" w:space="0" w:color="auto"/>
              <w:bottom w:val="single" w:sz="12" w:space="0" w:color="auto"/>
            </w:tcBorders>
          </w:tcPr>
          <w:p w14:paraId="2B8FE017" w14:textId="77777777" w:rsidR="00BB705F" w:rsidRPr="00BB705F" w:rsidRDefault="00BB705F" w:rsidP="00BB705F">
            <w:pPr>
              <w:pStyle w:val="1"/>
              <w:numPr>
                <w:ilvl w:val="0"/>
                <w:numId w:val="0"/>
              </w:numPr>
              <w:spacing w:line="240" w:lineRule="auto"/>
              <w:rPr>
                <w:sz w:val="22"/>
              </w:rPr>
            </w:pPr>
            <w:r w:rsidRPr="00BB705F">
              <w:rPr>
                <w:sz w:val="22"/>
                <w:szCs w:val="22"/>
              </w:rPr>
              <w:t>Способен осуществлять безопасное техническое использование, техническое обслуживание, диагностирование и ремонт электрического и электронного оборудования в соответствии с международными и национальными требованиями</w:t>
            </w:r>
          </w:p>
        </w:tc>
        <w:tc>
          <w:tcPr>
            <w:tcW w:w="857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994A839" w14:textId="77777777" w:rsidR="00BB705F" w:rsidRPr="00BB705F" w:rsidRDefault="00BB705F" w:rsidP="00BB70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B70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I-III</w:t>
            </w:r>
          </w:p>
        </w:tc>
        <w:tc>
          <w:tcPr>
            <w:tcW w:w="2534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70672B0" w14:textId="77777777" w:rsidR="00BB705F" w:rsidRPr="00BB705F" w:rsidRDefault="00BB705F" w:rsidP="00BB705F">
            <w:pPr>
              <w:spacing w:after="0" w:line="240" w:lineRule="auto"/>
              <w:ind w:firstLine="16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B705F">
              <w:rPr>
                <w:rFonts w:ascii="Times New Roman" w:hAnsi="Times New Roman" w:cs="Times New Roman"/>
                <w:bCs/>
                <w:sz w:val="24"/>
                <w:szCs w:val="24"/>
              </w:rPr>
              <w:t>Знать: Основы технической эксплуатации судового электрооборудования и средств автоматики, требования национальных и международных стандартов эксплуатации СЭО, правила технической эксплуатации СЭО, Меры безопасности при эксплуатации электроустановок</w:t>
            </w:r>
          </w:p>
          <w:p w14:paraId="7D6ABDEC" w14:textId="77777777" w:rsidR="00BB705F" w:rsidRPr="00BB705F" w:rsidRDefault="00BB705F" w:rsidP="00BB705F">
            <w:pPr>
              <w:spacing w:after="0" w:line="240" w:lineRule="auto"/>
              <w:ind w:firstLine="16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B705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Уметь: осуществлять безопасное техническое использование, техническое обслуживание судового электрооборудования и средств автоматики  </w:t>
            </w:r>
          </w:p>
          <w:p w14:paraId="03050DD6" w14:textId="77777777" w:rsidR="00BB705F" w:rsidRPr="00BB705F" w:rsidRDefault="00BB705F" w:rsidP="00BB705F">
            <w:pPr>
              <w:spacing w:after="0" w:line="240" w:lineRule="auto"/>
              <w:ind w:firstLine="16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B705F">
              <w:rPr>
                <w:rFonts w:ascii="Times New Roman" w:hAnsi="Times New Roman" w:cs="Times New Roman"/>
                <w:bCs/>
                <w:sz w:val="24"/>
                <w:szCs w:val="24"/>
              </w:rPr>
              <w:t>Владеть: практическими приемами технического обслуживания судового электрооборудования и средств автоматики в соответ</w:t>
            </w:r>
            <w:r w:rsidRPr="00BB705F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ствии с требованиями международных и национальных нормативно-технических документов</w:t>
            </w:r>
          </w:p>
        </w:tc>
      </w:tr>
      <w:tr w:rsidR="00BB705F" w:rsidRPr="00BB705F" w14:paraId="32F962DF" w14:textId="77777777" w:rsidTr="00BB705F">
        <w:trPr>
          <w:jc w:val="center"/>
        </w:trPr>
        <w:tc>
          <w:tcPr>
            <w:tcW w:w="369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9471D20" w14:textId="77777777" w:rsidR="00BB705F" w:rsidRPr="00BB705F" w:rsidRDefault="00BB705F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B705F">
              <w:rPr>
                <w:rFonts w:ascii="Times New Roman" w:hAnsi="Times New Roman" w:cs="Times New Roman"/>
              </w:rPr>
              <w:lastRenderedPageBreak/>
              <w:t>ПК-8</w:t>
            </w:r>
          </w:p>
        </w:tc>
        <w:tc>
          <w:tcPr>
            <w:tcW w:w="1240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83531E9" w14:textId="77777777" w:rsidR="00BB705F" w:rsidRPr="00BB705F" w:rsidRDefault="00BB705F" w:rsidP="00BB705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bCs/>
              </w:rPr>
            </w:pPr>
            <w:r w:rsidRPr="00BB705F">
              <w:rPr>
                <w:rFonts w:ascii="Times New Roman" w:hAnsi="Times New Roman" w:cs="Times New Roman"/>
              </w:rPr>
              <w:t>Способен осуществлять безопасное техническое использование, техническое обслуживание, диагностирование и ремонт систем управления и безопасности бытового оборудования в соответствии с международными и национальными требованиями</w:t>
            </w:r>
          </w:p>
        </w:tc>
        <w:tc>
          <w:tcPr>
            <w:tcW w:w="857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BC896F4" w14:textId="77777777" w:rsidR="00BB705F" w:rsidRPr="00BB705F" w:rsidRDefault="00BB705F" w:rsidP="00BB70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B70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I-III</w:t>
            </w:r>
          </w:p>
        </w:tc>
        <w:tc>
          <w:tcPr>
            <w:tcW w:w="2534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953EA47" w14:textId="77777777" w:rsidR="00BB705F" w:rsidRPr="00BB705F" w:rsidRDefault="00BB705F" w:rsidP="00BB705F">
            <w:pPr>
              <w:spacing w:after="0" w:line="240" w:lineRule="auto"/>
              <w:ind w:firstLine="16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B705F">
              <w:rPr>
                <w:rFonts w:ascii="Times New Roman" w:hAnsi="Times New Roman" w:cs="Times New Roman"/>
                <w:bCs/>
                <w:sz w:val="24"/>
                <w:szCs w:val="24"/>
              </w:rPr>
              <w:t>Знать: основы высоковольтной технологии, меры и безопасности при эксплуатации высоковольтных электроустаново</w:t>
            </w:r>
          </w:p>
          <w:p w14:paraId="634F8540" w14:textId="77777777" w:rsidR="00BB705F" w:rsidRDefault="00BB705F" w:rsidP="00BB705F">
            <w:pPr>
              <w:spacing w:after="0" w:line="240" w:lineRule="auto"/>
              <w:ind w:firstLine="16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B705F">
              <w:rPr>
                <w:rFonts w:ascii="Times New Roman" w:hAnsi="Times New Roman" w:cs="Times New Roman"/>
                <w:bCs/>
                <w:sz w:val="24"/>
                <w:szCs w:val="24"/>
              </w:rPr>
              <w:t>Уметь: применять практические знания при технической эксплуатации высоковольтных систем.</w:t>
            </w:r>
          </w:p>
          <w:p w14:paraId="7CB7D1D2" w14:textId="77777777" w:rsidR="00BB705F" w:rsidRPr="00BB705F" w:rsidRDefault="00BB705F" w:rsidP="00BB705F">
            <w:pPr>
              <w:spacing w:after="0" w:line="240" w:lineRule="auto"/>
              <w:ind w:firstLine="16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B705F">
              <w:rPr>
                <w:rFonts w:ascii="Times New Roman" w:hAnsi="Times New Roman" w:cs="Times New Roman"/>
                <w:bCs/>
                <w:sz w:val="24"/>
                <w:szCs w:val="24"/>
              </w:rPr>
              <w:t>Владеть: правилами и мерами безопасности при непосредственной работе по технической эксплуатации силовых систем на напряжение свыше 1 000 вольт</w:t>
            </w:r>
          </w:p>
        </w:tc>
      </w:tr>
      <w:tr w:rsidR="00BB705F" w:rsidRPr="00BB705F" w14:paraId="28959E4E" w14:textId="77777777" w:rsidTr="00BB705F">
        <w:trPr>
          <w:jc w:val="center"/>
        </w:trPr>
        <w:tc>
          <w:tcPr>
            <w:tcW w:w="369" w:type="pct"/>
            <w:tcBorders>
              <w:top w:val="single" w:sz="12" w:space="0" w:color="auto"/>
            </w:tcBorders>
            <w:vAlign w:val="center"/>
          </w:tcPr>
          <w:p w14:paraId="2452C8F9" w14:textId="77777777" w:rsidR="00BB705F" w:rsidRPr="00BB705F" w:rsidRDefault="00BB705F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B705F">
              <w:rPr>
                <w:rFonts w:ascii="Times New Roman" w:hAnsi="Times New Roman" w:cs="Times New Roman"/>
                <w:i/>
                <w:sz w:val="24"/>
                <w:szCs w:val="24"/>
              </w:rPr>
              <w:t>ПК-10</w:t>
            </w:r>
          </w:p>
        </w:tc>
        <w:tc>
          <w:tcPr>
            <w:tcW w:w="1240" w:type="pct"/>
            <w:tcBorders>
              <w:top w:val="single" w:sz="12" w:space="0" w:color="auto"/>
            </w:tcBorders>
            <w:vAlign w:val="center"/>
          </w:tcPr>
          <w:p w14:paraId="16F4C8A2" w14:textId="77777777" w:rsidR="00BB705F" w:rsidRPr="00BB705F" w:rsidRDefault="00BB705F" w:rsidP="00BB705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B705F">
              <w:rPr>
                <w:rFonts w:ascii="Times New Roman" w:hAnsi="Times New Roman" w:cs="Times New Roman"/>
                <w:bCs/>
              </w:rPr>
              <w:t>Способен осуществлять наблюдение за эксплуатацией электрических и электронных систем, а также систем управления</w:t>
            </w:r>
          </w:p>
        </w:tc>
        <w:tc>
          <w:tcPr>
            <w:tcW w:w="857" w:type="pct"/>
            <w:tcBorders>
              <w:top w:val="single" w:sz="12" w:space="0" w:color="auto"/>
            </w:tcBorders>
            <w:vAlign w:val="center"/>
          </w:tcPr>
          <w:p w14:paraId="47C1AFF7" w14:textId="77777777" w:rsidR="00BB705F" w:rsidRPr="00BB705F" w:rsidRDefault="00BB705F" w:rsidP="00BB70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705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I-III</w:t>
            </w:r>
          </w:p>
        </w:tc>
        <w:tc>
          <w:tcPr>
            <w:tcW w:w="2534" w:type="pct"/>
            <w:tcBorders>
              <w:top w:val="single" w:sz="12" w:space="0" w:color="auto"/>
            </w:tcBorders>
            <w:vAlign w:val="center"/>
          </w:tcPr>
          <w:p w14:paraId="6C886AA6" w14:textId="77777777" w:rsidR="00BB705F" w:rsidRPr="00BB705F" w:rsidRDefault="00BB705F" w:rsidP="00BB705F">
            <w:pPr>
              <w:spacing w:after="0" w:line="240" w:lineRule="auto"/>
              <w:ind w:firstLine="166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BB705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Знать: опасности и меры предосторожности при эксплуатации силовых систем напряжением выше 1 000 вольт </w:t>
            </w:r>
          </w:p>
          <w:p w14:paraId="48704CED" w14:textId="77777777" w:rsidR="00BB705F" w:rsidRPr="00BB705F" w:rsidRDefault="00BB705F" w:rsidP="00BB705F">
            <w:pPr>
              <w:spacing w:after="0" w:line="240" w:lineRule="auto"/>
              <w:ind w:firstLine="166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BB705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Уметь: безопасно эксплуатировать силовые системы на напряжение свыше 1 000 вольт </w:t>
            </w:r>
          </w:p>
          <w:p w14:paraId="17440C39" w14:textId="77777777" w:rsidR="00BB705F" w:rsidRPr="00BB705F" w:rsidRDefault="00BB705F" w:rsidP="00BB705F">
            <w:pPr>
              <w:spacing w:after="0" w:line="240" w:lineRule="auto"/>
              <w:ind w:firstLine="166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BB705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Владеть: правилами и мерами безопасности при эксплуатации силовых систем на напряжение свыше 1 000 вольт</w:t>
            </w:r>
          </w:p>
        </w:tc>
      </w:tr>
    </w:tbl>
    <w:p w14:paraId="0EE6E7A3" w14:textId="77777777" w:rsidR="00BB705F" w:rsidRPr="008D538F" w:rsidRDefault="00BB705F" w:rsidP="00BB705F">
      <w:pPr>
        <w:tabs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510EC3" w14:textId="77777777" w:rsidR="005F510A" w:rsidRPr="00B744F9" w:rsidRDefault="005F510A" w:rsidP="00B36BF3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7FB031AB" w14:textId="77777777" w:rsidR="00B36BF3" w:rsidRPr="00A01C1C" w:rsidRDefault="00B36BF3" w:rsidP="00B36BF3">
      <w:pPr>
        <w:numPr>
          <w:ilvl w:val="0"/>
          <w:numId w:val="1"/>
        </w:num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01C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Место дисциплины (модуля) в структуре образовательной программы</w:t>
      </w:r>
    </w:p>
    <w:p w14:paraId="256E5D5E" w14:textId="77777777" w:rsidR="00B36BF3" w:rsidRPr="00A01C1C" w:rsidRDefault="00B36BF3" w:rsidP="00B36BF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812"/>
        <w:gridCol w:w="2835"/>
        <w:gridCol w:w="992"/>
      </w:tblGrid>
      <w:tr w:rsidR="00B36BF3" w:rsidRPr="00A01C1C" w14:paraId="3C1D6345" w14:textId="77777777" w:rsidTr="00801917">
        <w:tc>
          <w:tcPr>
            <w:tcW w:w="5812" w:type="dxa"/>
            <w:shd w:val="clear" w:color="auto" w:fill="auto"/>
            <w:vAlign w:val="center"/>
          </w:tcPr>
          <w:p w14:paraId="16009686" w14:textId="77777777" w:rsidR="00B36BF3" w:rsidRPr="00A01C1C" w:rsidRDefault="00B36BF3" w:rsidP="00B36BF3">
            <w:pPr>
              <w:spacing w:after="0" w:line="240" w:lineRule="auto"/>
              <w:ind w:firstLine="318"/>
              <w:jc w:val="center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r w:rsidRPr="00A01C1C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Дисциплина (модуль) реализуется в рамках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9B4F13" w14:textId="77777777" w:rsidR="00B36BF3" w:rsidRPr="00A01C1C" w:rsidRDefault="00692366" w:rsidP="00B36B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вариативной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4354ECF" w14:textId="77777777" w:rsidR="00B36BF3" w:rsidRPr="00A01C1C" w:rsidRDefault="00B36BF3" w:rsidP="00B36B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r w:rsidRPr="00A01C1C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части</w:t>
            </w:r>
          </w:p>
        </w:tc>
      </w:tr>
      <w:tr w:rsidR="00B36BF3" w:rsidRPr="00A01C1C" w14:paraId="046AB489" w14:textId="77777777" w:rsidTr="00801917">
        <w:tc>
          <w:tcPr>
            <w:tcW w:w="5812" w:type="dxa"/>
            <w:shd w:val="clear" w:color="auto" w:fill="auto"/>
            <w:vAlign w:val="center"/>
          </w:tcPr>
          <w:p w14:paraId="4E762283" w14:textId="77777777" w:rsidR="00B36BF3" w:rsidRPr="00A01C1C" w:rsidRDefault="00B36BF3" w:rsidP="00B36B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516CA44" w14:textId="77777777" w:rsidR="00B36BF3" w:rsidRPr="00A01C1C" w:rsidRDefault="00B36BF3" w:rsidP="00B36B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20"/>
                <w:lang w:eastAsia="ru-RU"/>
              </w:rPr>
            </w:pPr>
            <w:r w:rsidRPr="00A01C1C">
              <w:rPr>
                <w:rFonts w:ascii="Times New Roman" w:eastAsia="Calibri" w:hAnsi="Times New Roman" w:cs="Times New Roman"/>
                <w:sz w:val="16"/>
                <w:szCs w:val="20"/>
                <w:lang w:eastAsia="ru-RU"/>
              </w:rPr>
              <w:t>(базовой, вариативной или факультативной)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5A61E6" w14:textId="77777777" w:rsidR="00B36BF3" w:rsidRPr="00A01C1C" w:rsidRDefault="00B36BF3" w:rsidP="00B36B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20"/>
                <w:lang w:eastAsia="ru-RU"/>
              </w:rPr>
            </w:pPr>
          </w:p>
        </w:tc>
      </w:tr>
      <w:tr w:rsidR="00B36BF3" w:rsidRPr="00A01C1C" w14:paraId="70FA7585" w14:textId="77777777" w:rsidTr="00801917">
        <w:tc>
          <w:tcPr>
            <w:tcW w:w="9639" w:type="dxa"/>
            <w:gridSpan w:val="3"/>
            <w:shd w:val="clear" w:color="auto" w:fill="auto"/>
            <w:vAlign w:val="center"/>
          </w:tcPr>
          <w:p w14:paraId="0C9CA88A" w14:textId="77777777" w:rsidR="00B36BF3" w:rsidRPr="00A01C1C" w:rsidRDefault="00B36BF3" w:rsidP="00B36BF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20"/>
                <w:lang w:eastAsia="ru-RU"/>
              </w:rPr>
            </w:pPr>
            <w:r w:rsidRPr="00A01C1C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основной профессиональной образовательной программы.</w:t>
            </w:r>
          </w:p>
        </w:tc>
      </w:tr>
    </w:tbl>
    <w:p w14:paraId="537B62C8" w14:textId="77777777" w:rsidR="00DC6E31" w:rsidRPr="00A01C1C" w:rsidRDefault="00DC6E31" w:rsidP="00DC6E31">
      <w:pPr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DC6E31" w:rsidRPr="00A01C1C" w:rsidSect="00801917">
          <w:footerReference w:type="default" r:id="rId8"/>
          <w:footerReference w:type="first" r:id="rId9"/>
          <w:pgSz w:w="11906" w:h="16838"/>
          <w:pgMar w:top="993" w:right="849" w:bottom="993" w:left="1418" w:header="708" w:footer="176" w:gutter="0"/>
          <w:cols w:space="708"/>
          <w:titlePg/>
          <w:docGrid w:linePitch="381"/>
        </w:sectPr>
      </w:pPr>
    </w:p>
    <w:p w14:paraId="3F89690D" w14:textId="77777777" w:rsidR="00515736" w:rsidRPr="00A01C1C" w:rsidRDefault="00515736" w:rsidP="00515736">
      <w:pPr>
        <w:pStyle w:val="2"/>
        <w:spacing w:before="0" w:after="0" w:line="240" w:lineRule="auto"/>
        <w:ind w:firstLine="561"/>
        <w:jc w:val="both"/>
        <w:rPr>
          <w:rFonts w:ascii="Times New Roman" w:hAnsi="Times New Roman" w:cs="Times New Roman"/>
          <w:i w:val="0"/>
          <w:lang w:eastAsia="ru-RU"/>
        </w:rPr>
      </w:pPr>
      <w:r w:rsidRPr="00A01C1C">
        <w:rPr>
          <w:rFonts w:ascii="Times New Roman" w:hAnsi="Times New Roman" w:cs="Times New Roman"/>
          <w:i w:val="0"/>
        </w:rPr>
        <w:lastRenderedPageBreak/>
        <w:t xml:space="preserve">3 </w:t>
      </w:r>
      <w:r w:rsidRPr="00A01C1C">
        <w:rPr>
          <w:rFonts w:ascii="Times New Roman" w:hAnsi="Times New Roman" w:cs="Times New Roman"/>
          <w:i w:val="0"/>
          <w:lang w:eastAsia="ru-RU"/>
        </w:rPr>
        <w:t>Объем дисциплины (модуля) в зачетных единицах (</w:t>
      </w:r>
      <w:r w:rsidR="00A53F7B">
        <w:rPr>
          <w:rFonts w:ascii="Times New Roman" w:hAnsi="Times New Roman" w:cs="Times New Roman"/>
          <w:i w:val="0"/>
          <w:lang w:eastAsia="ru-RU"/>
        </w:rPr>
        <w:t>з.е.</w:t>
      </w:r>
      <w:r w:rsidRPr="00A01C1C">
        <w:rPr>
          <w:rFonts w:ascii="Times New Roman" w:hAnsi="Times New Roman" w:cs="Times New Roman"/>
          <w:i w:val="0"/>
          <w:lang w:eastAsia="ru-RU"/>
        </w:rPr>
        <w:t>) с указанием количества академических или астрономических часов, выделенных на контактную работу обучающихся с преподавателем (по видам учебных занятий) и на самостоятельную работу обучающихся</w:t>
      </w:r>
    </w:p>
    <w:tbl>
      <w:tblPr>
        <w:tblW w:w="14740" w:type="dxa"/>
        <w:tblInd w:w="-34" w:type="dxa"/>
        <w:tblLook w:val="00A0" w:firstRow="1" w:lastRow="0" w:firstColumn="1" w:lastColumn="0" w:noHBand="0" w:noVBand="0"/>
      </w:tblPr>
      <w:tblGrid>
        <w:gridCol w:w="568"/>
        <w:gridCol w:w="267"/>
        <w:gridCol w:w="441"/>
        <w:gridCol w:w="280"/>
        <w:gridCol w:w="718"/>
        <w:gridCol w:w="719"/>
        <w:gridCol w:w="719"/>
        <w:gridCol w:w="257"/>
        <w:gridCol w:w="461"/>
        <w:gridCol w:w="718"/>
        <w:gridCol w:w="718"/>
        <w:gridCol w:w="655"/>
        <w:gridCol w:w="63"/>
        <w:gridCol w:w="718"/>
        <w:gridCol w:w="717"/>
        <w:gridCol w:w="717"/>
        <w:gridCol w:w="985"/>
        <w:gridCol w:w="717"/>
        <w:gridCol w:w="717"/>
        <w:gridCol w:w="717"/>
        <w:gridCol w:w="717"/>
        <w:gridCol w:w="717"/>
        <w:gridCol w:w="717"/>
        <w:gridCol w:w="717"/>
      </w:tblGrid>
      <w:tr w:rsidR="0099493A" w:rsidRPr="00A01C1C" w14:paraId="50A64868" w14:textId="77777777" w:rsidTr="00BB705F">
        <w:trPr>
          <w:gridBefore w:val="1"/>
          <w:gridAfter w:val="12"/>
          <w:wBefore w:w="568" w:type="dxa"/>
          <w:wAfter w:w="8219" w:type="dxa"/>
        </w:trPr>
        <w:tc>
          <w:tcPr>
            <w:tcW w:w="708" w:type="dxa"/>
            <w:gridSpan w:val="2"/>
          </w:tcPr>
          <w:p w14:paraId="158FDBC3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53F7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Для</w:t>
            </w:r>
          </w:p>
        </w:tc>
        <w:tc>
          <w:tcPr>
            <w:tcW w:w="2693" w:type="dxa"/>
            <w:gridSpan w:val="5"/>
            <w:tcBorders>
              <w:bottom w:val="single" w:sz="4" w:space="0" w:color="auto"/>
            </w:tcBorders>
          </w:tcPr>
          <w:p w14:paraId="4AEE789E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53F7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очной</w:t>
            </w:r>
          </w:p>
        </w:tc>
        <w:tc>
          <w:tcPr>
            <w:tcW w:w="2552" w:type="dxa"/>
            <w:gridSpan w:val="4"/>
          </w:tcPr>
          <w:p w14:paraId="399628C1" w14:textId="77777777" w:rsidR="0099493A" w:rsidRPr="00A53F7B" w:rsidRDefault="0099493A" w:rsidP="00BB70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53F7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формы обучения:</w:t>
            </w:r>
          </w:p>
        </w:tc>
      </w:tr>
      <w:tr w:rsidR="0099493A" w:rsidRPr="00A01C1C" w14:paraId="0F78DDC0" w14:textId="77777777" w:rsidTr="00BB705F">
        <w:trPr>
          <w:gridBefore w:val="1"/>
          <w:gridAfter w:val="12"/>
          <w:wBefore w:w="568" w:type="dxa"/>
          <w:wAfter w:w="8219" w:type="dxa"/>
        </w:trPr>
        <w:tc>
          <w:tcPr>
            <w:tcW w:w="708" w:type="dxa"/>
            <w:gridSpan w:val="2"/>
          </w:tcPr>
          <w:p w14:paraId="1634A4E3" w14:textId="77777777" w:rsidR="0099493A" w:rsidRPr="00A01C1C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gridSpan w:val="5"/>
            <w:tcBorders>
              <w:top w:val="single" w:sz="4" w:space="0" w:color="auto"/>
            </w:tcBorders>
          </w:tcPr>
          <w:p w14:paraId="7CA6498A" w14:textId="77777777" w:rsidR="0099493A" w:rsidRPr="00A01C1C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A01C1C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(очной, заочной)</w:t>
            </w:r>
          </w:p>
        </w:tc>
        <w:tc>
          <w:tcPr>
            <w:tcW w:w="2552" w:type="dxa"/>
            <w:gridSpan w:val="4"/>
          </w:tcPr>
          <w:p w14:paraId="1260325D" w14:textId="77777777" w:rsidR="0099493A" w:rsidRPr="00A01C1C" w:rsidRDefault="0099493A" w:rsidP="00BB70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9493A" w:rsidRPr="00A53F7B" w14:paraId="255AAF73" w14:textId="77777777" w:rsidTr="00BB705F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4430" w:type="dxa"/>
            <w:gridSpan w:val="9"/>
            <w:vMerge w:val="restart"/>
            <w:vAlign w:val="center"/>
          </w:tcPr>
          <w:p w14:paraId="2ADFB890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Формы контроля</w:t>
            </w:r>
          </w:p>
        </w:tc>
        <w:tc>
          <w:tcPr>
            <w:tcW w:w="3589" w:type="dxa"/>
            <w:gridSpan w:val="6"/>
            <w:vAlign w:val="center"/>
          </w:tcPr>
          <w:p w14:paraId="63B82D6C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Всего часов </w:t>
            </w:r>
          </w:p>
        </w:tc>
        <w:tc>
          <w:tcPr>
            <w:tcW w:w="1702" w:type="dxa"/>
            <w:gridSpan w:val="2"/>
            <w:vMerge w:val="restart"/>
            <w:vAlign w:val="center"/>
          </w:tcPr>
          <w:p w14:paraId="2BB38285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 </w:t>
            </w:r>
            <w:r w:rsidRPr="00A53F7B">
              <w:rPr>
                <w:rFonts w:ascii="Times New Roman" w:hAnsi="Times New Roman" w:cs="Times New Roman"/>
                <w:b/>
                <w:sz w:val="24"/>
                <w:szCs w:val="24"/>
              </w:rPr>
              <w:t>з.е.</w:t>
            </w:r>
          </w:p>
        </w:tc>
        <w:tc>
          <w:tcPr>
            <w:tcW w:w="5019" w:type="dxa"/>
            <w:gridSpan w:val="7"/>
            <w:vMerge w:val="restart"/>
            <w:vAlign w:val="center"/>
          </w:tcPr>
          <w:p w14:paraId="20A2EC94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Курс </w:t>
            </w:r>
          </w:p>
        </w:tc>
      </w:tr>
      <w:tr w:rsidR="0099493A" w:rsidRPr="00A53F7B" w14:paraId="0A560D76" w14:textId="77777777" w:rsidTr="00BB705F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4430" w:type="dxa"/>
            <w:gridSpan w:val="9"/>
            <w:vMerge/>
            <w:vAlign w:val="center"/>
          </w:tcPr>
          <w:p w14:paraId="2309A5C5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8" w:type="dxa"/>
            <w:vMerge w:val="restart"/>
            <w:textDirection w:val="btLr"/>
            <w:vAlign w:val="center"/>
          </w:tcPr>
          <w:p w14:paraId="44294BFC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 з.е.</w:t>
            </w:r>
          </w:p>
        </w:tc>
        <w:tc>
          <w:tcPr>
            <w:tcW w:w="718" w:type="dxa"/>
            <w:vMerge w:val="restart"/>
            <w:textDirection w:val="btLr"/>
            <w:vAlign w:val="center"/>
          </w:tcPr>
          <w:p w14:paraId="7F54DF14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 плану</w:t>
            </w:r>
          </w:p>
        </w:tc>
        <w:tc>
          <w:tcPr>
            <w:tcW w:w="2153" w:type="dxa"/>
            <w:gridSpan w:val="4"/>
            <w:vAlign w:val="center"/>
          </w:tcPr>
          <w:p w14:paraId="75FF0EFA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1702" w:type="dxa"/>
            <w:gridSpan w:val="2"/>
            <w:vMerge/>
            <w:vAlign w:val="center"/>
          </w:tcPr>
          <w:p w14:paraId="54EE91D1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19" w:type="dxa"/>
            <w:gridSpan w:val="7"/>
            <w:vMerge/>
          </w:tcPr>
          <w:p w14:paraId="5F5CE8A6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493A" w:rsidRPr="00A53F7B" w14:paraId="742F8516" w14:textId="77777777" w:rsidTr="00BB705F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val="1171"/>
          <w:jc w:val="center"/>
        </w:trPr>
        <w:tc>
          <w:tcPr>
            <w:tcW w:w="835" w:type="dxa"/>
            <w:gridSpan w:val="2"/>
            <w:textDirection w:val="btLr"/>
            <w:vAlign w:val="center"/>
          </w:tcPr>
          <w:p w14:paraId="224F2396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Экзамены</w:t>
            </w:r>
          </w:p>
        </w:tc>
        <w:tc>
          <w:tcPr>
            <w:tcW w:w="721" w:type="dxa"/>
            <w:gridSpan w:val="2"/>
            <w:textDirection w:val="btLr"/>
            <w:vAlign w:val="center"/>
          </w:tcPr>
          <w:p w14:paraId="5115026A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Зачеты</w:t>
            </w:r>
          </w:p>
        </w:tc>
        <w:tc>
          <w:tcPr>
            <w:tcW w:w="718" w:type="dxa"/>
            <w:textDirection w:val="btLr"/>
            <w:vAlign w:val="center"/>
          </w:tcPr>
          <w:p w14:paraId="2E0A7CF1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Зачеты с оценкой</w:t>
            </w:r>
          </w:p>
        </w:tc>
        <w:tc>
          <w:tcPr>
            <w:tcW w:w="719" w:type="dxa"/>
            <w:textDirection w:val="btLr"/>
            <w:vAlign w:val="center"/>
          </w:tcPr>
          <w:p w14:paraId="6367FA9F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Курсовые проекты</w:t>
            </w:r>
          </w:p>
        </w:tc>
        <w:tc>
          <w:tcPr>
            <w:tcW w:w="719" w:type="dxa"/>
            <w:textDirection w:val="btLr"/>
            <w:vAlign w:val="center"/>
          </w:tcPr>
          <w:p w14:paraId="27069422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Курсовые  работы</w:t>
            </w:r>
          </w:p>
        </w:tc>
        <w:tc>
          <w:tcPr>
            <w:tcW w:w="718" w:type="dxa"/>
            <w:gridSpan w:val="2"/>
            <w:textDirection w:val="btLr"/>
            <w:vAlign w:val="center"/>
          </w:tcPr>
          <w:p w14:paraId="426DA52F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КР</w:t>
            </w:r>
          </w:p>
        </w:tc>
        <w:tc>
          <w:tcPr>
            <w:tcW w:w="718" w:type="dxa"/>
            <w:vMerge/>
            <w:textDirection w:val="btLr"/>
            <w:vAlign w:val="center"/>
          </w:tcPr>
          <w:p w14:paraId="0366C4D5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8" w:type="dxa"/>
            <w:vMerge/>
            <w:textDirection w:val="btLr"/>
            <w:vAlign w:val="center"/>
          </w:tcPr>
          <w:p w14:paraId="1899E12B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8" w:type="dxa"/>
            <w:gridSpan w:val="2"/>
            <w:textDirection w:val="btLr"/>
            <w:vAlign w:val="center"/>
          </w:tcPr>
          <w:p w14:paraId="625FF487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Контактная работа</w:t>
            </w:r>
          </w:p>
        </w:tc>
        <w:tc>
          <w:tcPr>
            <w:tcW w:w="718" w:type="dxa"/>
            <w:textDirection w:val="btLr"/>
            <w:vAlign w:val="center"/>
          </w:tcPr>
          <w:p w14:paraId="1634CAF1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</w:t>
            </w:r>
          </w:p>
        </w:tc>
        <w:tc>
          <w:tcPr>
            <w:tcW w:w="717" w:type="dxa"/>
            <w:textDirection w:val="btLr"/>
            <w:vAlign w:val="center"/>
          </w:tcPr>
          <w:p w14:paraId="025A489C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717" w:type="dxa"/>
            <w:textDirection w:val="btLr"/>
            <w:vAlign w:val="center"/>
          </w:tcPr>
          <w:p w14:paraId="5CA03FF8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Экспертное</w:t>
            </w:r>
          </w:p>
        </w:tc>
        <w:tc>
          <w:tcPr>
            <w:tcW w:w="985" w:type="dxa"/>
            <w:textDirection w:val="btLr"/>
            <w:vAlign w:val="center"/>
          </w:tcPr>
          <w:p w14:paraId="0AC2E8E3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Факт</w:t>
            </w:r>
          </w:p>
        </w:tc>
        <w:tc>
          <w:tcPr>
            <w:tcW w:w="717" w:type="dxa"/>
            <w:vAlign w:val="center"/>
          </w:tcPr>
          <w:p w14:paraId="726D0422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Лек</w:t>
            </w:r>
          </w:p>
        </w:tc>
        <w:tc>
          <w:tcPr>
            <w:tcW w:w="717" w:type="dxa"/>
            <w:vAlign w:val="center"/>
          </w:tcPr>
          <w:p w14:paraId="5B448AFB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Лаб</w:t>
            </w:r>
          </w:p>
        </w:tc>
        <w:tc>
          <w:tcPr>
            <w:tcW w:w="717" w:type="dxa"/>
            <w:vAlign w:val="center"/>
          </w:tcPr>
          <w:p w14:paraId="6F94981F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717" w:type="dxa"/>
            <w:vAlign w:val="center"/>
          </w:tcPr>
          <w:p w14:paraId="329CCE68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КСР</w:t>
            </w:r>
          </w:p>
        </w:tc>
        <w:tc>
          <w:tcPr>
            <w:tcW w:w="717" w:type="dxa"/>
            <w:vAlign w:val="center"/>
          </w:tcPr>
          <w:p w14:paraId="44A72A0C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</w:t>
            </w:r>
          </w:p>
        </w:tc>
        <w:tc>
          <w:tcPr>
            <w:tcW w:w="717" w:type="dxa"/>
            <w:textDirection w:val="btLr"/>
            <w:vAlign w:val="center"/>
          </w:tcPr>
          <w:p w14:paraId="5C04E606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717" w:type="dxa"/>
            <w:vAlign w:val="center"/>
          </w:tcPr>
          <w:p w14:paraId="42F961F3" w14:textId="77777777" w:rsidR="0099493A" w:rsidRPr="00A53F7B" w:rsidRDefault="0099493A" w:rsidP="00BB70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sz w:val="24"/>
                <w:szCs w:val="24"/>
              </w:rPr>
              <w:t>з.е.</w:t>
            </w:r>
          </w:p>
        </w:tc>
      </w:tr>
      <w:tr w:rsidR="0099493A" w:rsidRPr="00A53F7B" w14:paraId="6DE9FC60" w14:textId="77777777" w:rsidTr="00BB705F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val="644"/>
          <w:jc w:val="center"/>
        </w:trPr>
        <w:tc>
          <w:tcPr>
            <w:tcW w:w="835" w:type="dxa"/>
            <w:gridSpan w:val="2"/>
            <w:vAlign w:val="center"/>
          </w:tcPr>
          <w:p w14:paraId="5E1186B7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1" w:type="dxa"/>
            <w:gridSpan w:val="2"/>
            <w:vAlign w:val="center"/>
          </w:tcPr>
          <w:p w14:paraId="6169FFB5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718" w:type="dxa"/>
            <w:vAlign w:val="center"/>
          </w:tcPr>
          <w:p w14:paraId="3A83ABCE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9" w:type="dxa"/>
            <w:vAlign w:val="center"/>
          </w:tcPr>
          <w:p w14:paraId="6862CAA3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9" w:type="dxa"/>
            <w:vAlign w:val="center"/>
          </w:tcPr>
          <w:p w14:paraId="3104B006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8" w:type="dxa"/>
            <w:gridSpan w:val="2"/>
            <w:vAlign w:val="center"/>
          </w:tcPr>
          <w:p w14:paraId="1BE1A3BC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8" w:type="dxa"/>
            <w:vAlign w:val="center"/>
          </w:tcPr>
          <w:p w14:paraId="3A5316B3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8" w:type="dxa"/>
            <w:vAlign w:val="center"/>
          </w:tcPr>
          <w:p w14:paraId="209A9BBC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718" w:type="dxa"/>
            <w:gridSpan w:val="2"/>
            <w:vAlign w:val="center"/>
          </w:tcPr>
          <w:p w14:paraId="66553271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8" w:type="dxa"/>
            <w:vAlign w:val="center"/>
          </w:tcPr>
          <w:p w14:paraId="6D7D0D43" w14:textId="77777777" w:rsidR="0099493A" w:rsidRPr="00A53F7B" w:rsidRDefault="004338A4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949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7" w:type="dxa"/>
            <w:vAlign w:val="center"/>
          </w:tcPr>
          <w:p w14:paraId="7172B8F9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vAlign w:val="center"/>
          </w:tcPr>
          <w:p w14:paraId="592F2F8D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85" w:type="dxa"/>
            <w:vAlign w:val="center"/>
          </w:tcPr>
          <w:p w14:paraId="0240213F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7" w:type="dxa"/>
            <w:vAlign w:val="center"/>
          </w:tcPr>
          <w:p w14:paraId="71482C60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717" w:type="dxa"/>
            <w:vAlign w:val="center"/>
          </w:tcPr>
          <w:p w14:paraId="78DB4B72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vAlign w:val="center"/>
          </w:tcPr>
          <w:p w14:paraId="0FEA4CD4" w14:textId="77777777" w:rsidR="0099493A" w:rsidRPr="00A53F7B" w:rsidRDefault="004338A4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717" w:type="dxa"/>
            <w:vAlign w:val="center"/>
          </w:tcPr>
          <w:p w14:paraId="2A921099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7" w:type="dxa"/>
            <w:vAlign w:val="center"/>
          </w:tcPr>
          <w:p w14:paraId="40937E2C" w14:textId="77777777" w:rsidR="0099493A" w:rsidRPr="00A53F7B" w:rsidRDefault="004338A4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99493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7" w:type="dxa"/>
            <w:vAlign w:val="center"/>
          </w:tcPr>
          <w:p w14:paraId="755C277C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vAlign w:val="center"/>
          </w:tcPr>
          <w:p w14:paraId="6B63C784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99493A" w:rsidRPr="00A53F7B" w14:paraId="3BEB3167" w14:textId="77777777" w:rsidTr="00BB705F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val="424"/>
          <w:jc w:val="center"/>
        </w:trPr>
        <w:tc>
          <w:tcPr>
            <w:tcW w:w="9721" w:type="dxa"/>
            <w:gridSpan w:val="17"/>
            <w:vAlign w:val="center"/>
          </w:tcPr>
          <w:p w14:paraId="4483DE98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тренажерная подготовка:</w:t>
            </w:r>
          </w:p>
        </w:tc>
        <w:tc>
          <w:tcPr>
            <w:tcW w:w="717" w:type="dxa"/>
          </w:tcPr>
          <w:p w14:paraId="11FF4078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0858E781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55B60446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42CEC50D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116A527A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36EAC220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67261B1E" w14:textId="77777777" w:rsidR="0099493A" w:rsidRPr="00A53F7B" w:rsidRDefault="0099493A" w:rsidP="00BB705F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48D31EA6" w14:textId="77777777" w:rsidR="00515736" w:rsidRPr="00A01C1C" w:rsidRDefault="00515736" w:rsidP="005157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0"/>
          <w:lang w:eastAsia="ru-RU"/>
        </w:rPr>
      </w:pPr>
    </w:p>
    <w:p w14:paraId="664BA529" w14:textId="77777777" w:rsidR="00515736" w:rsidRPr="00A01C1C" w:rsidRDefault="00515736" w:rsidP="005157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0"/>
          <w:lang w:eastAsia="ru-RU"/>
        </w:rPr>
      </w:pPr>
    </w:p>
    <w:tbl>
      <w:tblPr>
        <w:tblW w:w="14740" w:type="dxa"/>
        <w:tblInd w:w="-34" w:type="dxa"/>
        <w:tblLook w:val="00A0" w:firstRow="1" w:lastRow="0" w:firstColumn="1" w:lastColumn="0" w:noHBand="0" w:noVBand="0"/>
      </w:tblPr>
      <w:tblGrid>
        <w:gridCol w:w="568"/>
        <w:gridCol w:w="267"/>
        <w:gridCol w:w="441"/>
        <w:gridCol w:w="280"/>
        <w:gridCol w:w="718"/>
        <w:gridCol w:w="719"/>
        <w:gridCol w:w="719"/>
        <w:gridCol w:w="257"/>
        <w:gridCol w:w="461"/>
        <w:gridCol w:w="718"/>
        <w:gridCol w:w="718"/>
        <w:gridCol w:w="655"/>
        <w:gridCol w:w="63"/>
        <w:gridCol w:w="718"/>
        <w:gridCol w:w="717"/>
        <w:gridCol w:w="717"/>
        <w:gridCol w:w="985"/>
        <w:gridCol w:w="717"/>
        <w:gridCol w:w="717"/>
        <w:gridCol w:w="717"/>
        <w:gridCol w:w="717"/>
        <w:gridCol w:w="717"/>
        <w:gridCol w:w="717"/>
        <w:gridCol w:w="717"/>
      </w:tblGrid>
      <w:tr w:rsidR="00515736" w:rsidRPr="00A01C1C" w14:paraId="5CB94DA0" w14:textId="77777777" w:rsidTr="0099493A">
        <w:trPr>
          <w:gridBefore w:val="1"/>
          <w:gridAfter w:val="12"/>
          <w:wBefore w:w="568" w:type="dxa"/>
          <w:wAfter w:w="8219" w:type="dxa"/>
        </w:trPr>
        <w:tc>
          <w:tcPr>
            <w:tcW w:w="708" w:type="dxa"/>
            <w:gridSpan w:val="2"/>
          </w:tcPr>
          <w:p w14:paraId="7F0C1472" w14:textId="77777777" w:rsidR="00515736" w:rsidRPr="00A53F7B" w:rsidRDefault="00515736" w:rsidP="008C7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53F7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Для</w:t>
            </w:r>
          </w:p>
        </w:tc>
        <w:tc>
          <w:tcPr>
            <w:tcW w:w="2693" w:type="dxa"/>
            <w:gridSpan w:val="5"/>
            <w:tcBorders>
              <w:bottom w:val="single" w:sz="4" w:space="0" w:color="auto"/>
            </w:tcBorders>
          </w:tcPr>
          <w:p w14:paraId="0D79519A" w14:textId="77777777" w:rsidR="00515736" w:rsidRPr="00A53F7B" w:rsidRDefault="00515736" w:rsidP="008C7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53F7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заочной</w:t>
            </w:r>
          </w:p>
        </w:tc>
        <w:tc>
          <w:tcPr>
            <w:tcW w:w="2552" w:type="dxa"/>
            <w:gridSpan w:val="4"/>
          </w:tcPr>
          <w:p w14:paraId="023C41EA" w14:textId="77777777" w:rsidR="00515736" w:rsidRPr="00A53F7B" w:rsidRDefault="00515736" w:rsidP="008C76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53F7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формы обучения:</w:t>
            </w:r>
          </w:p>
        </w:tc>
      </w:tr>
      <w:tr w:rsidR="00515736" w:rsidRPr="00A01C1C" w14:paraId="5957D495" w14:textId="77777777" w:rsidTr="0099493A">
        <w:trPr>
          <w:gridBefore w:val="1"/>
          <w:gridAfter w:val="12"/>
          <w:wBefore w:w="568" w:type="dxa"/>
          <w:wAfter w:w="8219" w:type="dxa"/>
        </w:trPr>
        <w:tc>
          <w:tcPr>
            <w:tcW w:w="708" w:type="dxa"/>
            <w:gridSpan w:val="2"/>
          </w:tcPr>
          <w:p w14:paraId="4BE3E5FE" w14:textId="77777777" w:rsidR="00515736" w:rsidRPr="00A01C1C" w:rsidRDefault="00515736" w:rsidP="008C7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gridSpan w:val="5"/>
            <w:tcBorders>
              <w:top w:val="single" w:sz="4" w:space="0" w:color="auto"/>
            </w:tcBorders>
          </w:tcPr>
          <w:p w14:paraId="00FB1D37" w14:textId="77777777" w:rsidR="00515736" w:rsidRPr="00A01C1C" w:rsidRDefault="00515736" w:rsidP="00A53F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A01C1C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(очной, заочной)</w:t>
            </w:r>
          </w:p>
        </w:tc>
        <w:tc>
          <w:tcPr>
            <w:tcW w:w="2552" w:type="dxa"/>
            <w:gridSpan w:val="4"/>
          </w:tcPr>
          <w:p w14:paraId="3C9C7596" w14:textId="77777777" w:rsidR="00515736" w:rsidRPr="00A01C1C" w:rsidRDefault="00515736" w:rsidP="008C76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D2729" w:rsidRPr="00A53F7B" w14:paraId="4B3EFB16" w14:textId="77777777" w:rsidTr="0099493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4430" w:type="dxa"/>
            <w:gridSpan w:val="9"/>
            <w:vMerge w:val="restart"/>
            <w:vAlign w:val="center"/>
          </w:tcPr>
          <w:p w14:paraId="19833C50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Формы контроля</w:t>
            </w:r>
          </w:p>
        </w:tc>
        <w:tc>
          <w:tcPr>
            <w:tcW w:w="3589" w:type="dxa"/>
            <w:gridSpan w:val="6"/>
            <w:vAlign w:val="center"/>
          </w:tcPr>
          <w:p w14:paraId="5AAD76EB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Всего часов </w:t>
            </w:r>
          </w:p>
        </w:tc>
        <w:tc>
          <w:tcPr>
            <w:tcW w:w="1702" w:type="dxa"/>
            <w:gridSpan w:val="2"/>
            <w:vMerge w:val="restart"/>
            <w:vAlign w:val="center"/>
          </w:tcPr>
          <w:p w14:paraId="4BB7F581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 </w:t>
            </w:r>
            <w:r w:rsidR="008A2A7D" w:rsidRPr="00A53F7B">
              <w:rPr>
                <w:rFonts w:ascii="Times New Roman" w:hAnsi="Times New Roman" w:cs="Times New Roman"/>
                <w:b/>
                <w:sz w:val="24"/>
                <w:szCs w:val="24"/>
              </w:rPr>
              <w:t>з.е.</w:t>
            </w:r>
          </w:p>
        </w:tc>
        <w:tc>
          <w:tcPr>
            <w:tcW w:w="5019" w:type="dxa"/>
            <w:gridSpan w:val="7"/>
            <w:vMerge w:val="restart"/>
            <w:vAlign w:val="center"/>
          </w:tcPr>
          <w:p w14:paraId="6B52316C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Курс </w:t>
            </w:r>
          </w:p>
        </w:tc>
      </w:tr>
      <w:tr w:rsidR="009D2729" w:rsidRPr="00A53F7B" w14:paraId="51FC0A22" w14:textId="77777777" w:rsidTr="0099493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</w:tblPrEx>
        <w:trPr>
          <w:jc w:val="center"/>
        </w:trPr>
        <w:tc>
          <w:tcPr>
            <w:tcW w:w="4430" w:type="dxa"/>
            <w:gridSpan w:val="9"/>
            <w:vMerge/>
            <w:vAlign w:val="center"/>
          </w:tcPr>
          <w:p w14:paraId="4A3368C3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8" w:type="dxa"/>
            <w:vMerge w:val="restart"/>
            <w:textDirection w:val="btLr"/>
            <w:vAlign w:val="center"/>
          </w:tcPr>
          <w:p w14:paraId="3146DEA7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</w:t>
            </w:r>
            <w:r w:rsidR="00A53F7B"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з.е.</w:t>
            </w:r>
          </w:p>
        </w:tc>
        <w:tc>
          <w:tcPr>
            <w:tcW w:w="718" w:type="dxa"/>
            <w:vMerge w:val="restart"/>
            <w:textDirection w:val="btLr"/>
            <w:vAlign w:val="center"/>
          </w:tcPr>
          <w:p w14:paraId="06D87008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По плану</w:t>
            </w:r>
          </w:p>
        </w:tc>
        <w:tc>
          <w:tcPr>
            <w:tcW w:w="2153" w:type="dxa"/>
            <w:gridSpan w:val="4"/>
            <w:vAlign w:val="center"/>
          </w:tcPr>
          <w:p w14:paraId="384EA1B2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1702" w:type="dxa"/>
            <w:gridSpan w:val="2"/>
            <w:vMerge/>
            <w:vAlign w:val="center"/>
          </w:tcPr>
          <w:p w14:paraId="3B9E0BBF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19" w:type="dxa"/>
            <w:gridSpan w:val="7"/>
            <w:vMerge/>
          </w:tcPr>
          <w:p w14:paraId="39356F4F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D2729" w:rsidRPr="00A53F7B" w14:paraId="0D0FB775" w14:textId="77777777" w:rsidTr="0099493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val="1171"/>
          <w:jc w:val="center"/>
        </w:trPr>
        <w:tc>
          <w:tcPr>
            <w:tcW w:w="835" w:type="dxa"/>
            <w:gridSpan w:val="2"/>
            <w:textDirection w:val="btLr"/>
            <w:vAlign w:val="center"/>
          </w:tcPr>
          <w:p w14:paraId="4D1D8B6C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Экзамены</w:t>
            </w:r>
          </w:p>
        </w:tc>
        <w:tc>
          <w:tcPr>
            <w:tcW w:w="721" w:type="dxa"/>
            <w:gridSpan w:val="2"/>
            <w:textDirection w:val="btLr"/>
            <w:vAlign w:val="center"/>
          </w:tcPr>
          <w:p w14:paraId="017A9C9C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Зачеты</w:t>
            </w:r>
          </w:p>
        </w:tc>
        <w:tc>
          <w:tcPr>
            <w:tcW w:w="718" w:type="dxa"/>
            <w:textDirection w:val="btLr"/>
            <w:vAlign w:val="center"/>
          </w:tcPr>
          <w:p w14:paraId="57D6AF23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Зачеты с оценкой</w:t>
            </w:r>
          </w:p>
        </w:tc>
        <w:tc>
          <w:tcPr>
            <w:tcW w:w="719" w:type="dxa"/>
            <w:textDirection w:val="btLr"/>
            <w:vAlign w:val="center"/>
          </w:tcPr>
          <w:p w14:paraId="6209C0D5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Курсовые проекты</w:t>
            </w:r>
          </w:p>
        </w:tc>
        <w:tc>
          <w:tcPr>
            <w:tcW w:w="719" w:type="dxa"/>
            <w:textDirection w:val="btLr"/>
            <w:vAlign w:val="center"/>
          </w:tcPr>
          <w:p w14:paraId="2B379EFF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Курсовые  работы</w:t>
            </w:r>
          </w:p>
        </w:tc>
        <w:tc>
          <w:tcPr>
            <w:tcW w:w="718" w:type="dxa"/>
            <w:gridSpan w:val="2"/>
            <w:textDirection w:val="btLr"/>
            <w:vAlign w:val="center"/>
          </w:tcPr>
          <w:p w14:paraId="0FDB5A88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КР</w:t>
            </w:r>
          </w:p>
        </w:tc>
        <w:tc>
          <w:tcPr>
            <w:tcW w:w="718" w:type="dxa"/>
            <w:vMerge/>
            <w:textDirection w:val="btLr"/>
            <w:vAlign w:val="center"/>
          </w:tcPr>
          <w:p w14:paraId="6D2CC83A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8" w:type="dxa"/>
            <w:vMerge/>
            <w:textDirection w:val="btLr"/>
            <w:vAlign w:val="center"/>
          </w:tcPr>
          <w:p w14:paraId="6A0A5B71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8" w:type="dxa"/>
            <w:gridSpan w:val="2"/>
            <w:textDirection w:val="btLr"/>
            <w:vAlign w:val="center"/>
          </w:tcPr>
          <w:p w14:paraId="2A63005A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Контактная работа</w:t>
            </w:r>
          </w:p>
        </w:tc>
        <w:tc>
          <w:tcPr>
            <w:tcW w:w="718" w:type="dxa"/>
            <w:textDirection w:val="btLr"/>
            <w:vAlign w:val="center"/>
          </w:tcPr>
          <w:p w14:paraId="331151AA" w14:textId="77777777" w:rsidR="009D2729" w:rsidRPr="00A53F7B" w:rsidRDefault="00A53F7B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</w:t>
            </w:r>
          </w:p>
        </w:tc>
        <w:tc>
          <w:tcPr>
            <w:tcW w:w="717" w:type="dxa"/>
            <w:textDirection w:val="btLr"/>
            <w:vAlign w:val="center"/>
          </w:tcPr>
          <w:p w14:paraId="3A76BFD9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717" w:type="dxa"/>
            <w:textDirection w:val="btLr"/>
            <w:vAlign w:val="center"/>
          </w:tcPr>
          <w:p w14:paraId="78AAC08B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Экспертное</w:t>
            </w:r>
          </w:p>
        </w:tc>
        <w:tc>
          <w:tcPr>
            <w:tcW w:w="985" w:type="dxa"/>
            <w:textDirection w:val="btLr"/>
            <w:vAlign w:val="center"/>
          </w:tcPr>
          <w:p w14:paraId="49A99719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Факт</w:t>
            </w:r>
          </w:p>
        </w:tc>
        <w:tc>
          <w:tcPr>
            <w:tcW w:w="717" w:type="dxa"/>
            <w:vAlign w:val="center"/>
          </w:tcPr>
          <w:p w14:paraId="0A1664A4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Лек</w:t>
            </w:r>
          </w:p>
        </w:tc>
        <w:tc>
          <w:tcPr>
            <w:tcW w:w="717" w:type="dxa"/>
            <w:vAlign w:val="center"/>
          </w:tcPr>
          <w:p w14:paraId="181F90CB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Лаб</w:t>
            </w:r>
          </w:p>
        </w:tc>
        <w:tc>
          <w:tcPr>
            <w:tcW w:w="717" w:type="dxa"/>
            <w:vAlign w:val="center"/>
          </w:tcPr>
          <w:p w14:paraId="0E026B7B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717" w:type="dxa"/>
            <w:vAlign w:val="center"/>
          </w:tcPr>
          <w:p w14:paraId="0DE1F5D9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КСР</w:t>
            </w:r>
          </w:p>
        </w:tc>
        <w:tc>
          <w:tcPr>
            <w:tcW w:w="717" w:type="dxa"/>
            <w:vAlign w:val="center"/>
          </w:tcPr>
          <w:p w14:paraId="30A14719" w14:textId="77777777" w:rsidR="009D2729" w:rsidRPr="00A53F7B" w:rsidRDefault="00A53F7B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СР</w:t>
            </w:r>
          </w:p>
        </w:tc>
        <w:tc>
          <w:tcPr>
            <w:tcW w:w="717" w:type="dxa"/>
            <w:textDirection w:val="btLr"/>
            <w:vAlign w:val="center"/>
          </w:tcPr>
          <w:p w14:paraId="36314593" w14:textId="77777777" w:rsidR="009D2729" w:rsidRPr="00A53F7B" w:rsidRDefault="009D2729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</w:t>
            </w:r>
          </w:p>
        </w:tc>
        <w:tc>
          <w:tcPr>
            <w:tcW w:w="717" w:type="dxa"/>
            <w:vAlign w:val="center"/>
          </w:tcPr>
          <w:p w14:paraId="1B46FAC9" w14:textId="77777777" w:rsidR="009D2729" w:rsidRPr="00A53F7B" w:rsidRDefault="008A2A7D" w:rsidP="007F51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b/>
                <w:sz w:val="24"/>
                <w:szCs w:val="24"/>
              </w:rPr>
              <w:t>з.е.</w:t>
            </w:r>
          </w:p>
        </w:tc>
      </w:tr>
      <w:tr w:rsidR="0075372E" w:rsidRPr="00A53F7B" w14:paraId="2B995998" w14:textId="77777777" w:rsidTr="0099493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val="644"/>
          <w:jc w:val="center"/>
        </w:trPr>
        <w:tc>
          <w:tcPr>
            <w:tcW w:w="835" w:type="dxa"/>
            <w:gridSpan w:val="2"/>
            <w:vAlign w:val="center"/>
          </w:tcPr>
          <w:p w14:paraId="2EFDAD17" w14:textId="77777777" w:rsidR="0075372E" w:rsidRPr="00A53F7B" w:rsidRDefault="0075372E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1" w:type="dxa"/>
            <w:gridSpan w:val="2"/>
            <w:vAlign w:val="center"/>
          </w:tcPr>
          <w:p w14:paraId="54E61DED" w14:textId="77777777" w:rsidR="0075372E" w:rsidRPr="00A53F7B" w:rsidRDefault="00F55295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8" w:type="dxa"/>
            <w:vAlign w:val="center"/>
          </w:tcPr>
          <w:p w14:paraId="1B16ED62" w14:textId="77777777" w:rsidR="0075372E" w:rsidRPr="00A53F7B" w:rsidRDefault="0075372E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9" w:type="dxa"/>
            <w:vAlign w:val="center"/>
          </w:tcPr>
          <w:p w14:paraId="599D8BBC" w14:textId="77777777" w:rsidR="0075372E" w:rsidRPr="00A53F7B" w:rsidRDefault="0075372E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9" w:type="dxa"/>
            <w:vAlign w:val="center"/>
          </w:tcPr>
          <w:p w14:paraId="0C06A1E9" w14:textId="77777777" w:rsidR="0075372E" w:rsidRPr="00A53F7B" w:rsidRDefault="0075372E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8" w:type="dxa"/>
            <w:gridSpan w:val="2"/>
            <w:vAlign w:val="center"/>
          </w:tcPr>
          <w:p w14:paraId="757E2FB9" w14:textId="77777777" w:rsidR="0075372E" w:rsidRPr="00A53F7B" w:rsidRDefault="0075372E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8" w:type="dxa"/>
            <w:vAlign w:val="center"/>
          </w:tcPr>
          <w:p w14:paraId="04F9C25F" w14:textId="77777777" w:rsidR="0075372E" w:rsidRPr="00A53F7B" w:rsidRDefault="00F55295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718" w:type="dxa"/>
            <w:vAlign w:val="center"/>
          </w:tcPr>
          <w:p w14:paraId="7CA27B38" w14:textId="77777777" w:rsidR="0075372E" w:rsidRPr="00A53F7B" w:rsidRDefault="00F55295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718" w:type="dxa"/>
            <w:gridSpan w:val="2"/>
            <w:vAlign w:val="center"/>
          </w:tcPr>
          <w:p w14:paraId="005E02D7" w14:textId="77777777" w:rsidR="0075372E" w:rsidRPr="00A53F7B" w:rsidRDefault="00F55295" w:rsidP="00F55295">
            <w:pPr>
              <w:spacing w:before="60" w:after="6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8" w:type="dxa"/>
            <w:vAlign w:val="center"/>
          </w:tcPr>
          <w:p w14:paraId="319FB05F" w14:textId="77777777" w:rsidR="0075372E" w:rsidRPr="00A53F7B" w:rsidRDefault="00F55295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717" w:type="dxa"/>
            <w:vAlign w:val="center"/>
          </w:tcPr>
          <w:p w14:paraId="563E042E" w14:textId="77777777" w:rsidR="0075372E" w:rsidRPr="00A53F7B" w:rsidRDefault="0075372E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vAlign w:val="center"/>
          </w:tcPr>
          <w:p w14:paraId="24332E81" w14:textId="77777777" w:rsidR="0075372E" w:rsidRPr="00A53F7B" w:rsidRDefault="00F55295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85" w:type="dxa"/>
            <w:vAlign w:val="center"/>
          </w:tcPr>
          <w:p w14:paraId="5A8BE3E0" w14:textId="77777777" w:rsidR="0075372E" w:rsidRPr="00A53F7B" w:rsidRDefault="00F55295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7" w:type="dxa"/>
            <w:vAlign w:val="center"/>
          </w:tcPr>
          <w:p w14:paraId="43B2007C" w14:textId="77777777" w:rsidR="0075372E" w:rsidRPr="00A53F7B" w:rsidRDefault="00F55295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7" w:type="dxa"/>
            <w:vAlign w:val="center"/>
          </w:tcPr>
          <w:p w14:paraId="1EC97568" w14:textId="77777777" w:rsidR="0075372E" w:rsidRPr="00A53F7B" w:rsidRDefault="0075372E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vAlign w:val="center"/>
          </w:tcPr>
          <w:p w14:paraId="31A9E0E3" w14:textId="77777777" w:rsidR="0075372E" w:rsidRPr="00A53F7B" w:rsidRDefault="00F55295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7" w:type="dxa"/>
            <w:vAlign w:val="center"/>
          </w:tcPr>
          <w:p w14:paraId="5D253097" w14:textId="77777777" w:rsidR="0075372E" w:rsidRPr="00A53F7B" w:rsidRDefault="00F55295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7" w:type="dxa"/>
            <w:vAlign w:val="center"/>
          </w:tcPr>
          <w:p w14:paraId="76C5FFAC" w14:textId="77777777" w:rsidR="0075372E" w:rsidRPr="00A53F7B" w:rsidRDefault="00F55295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717" w:type="dxa"/>
            <w:vAlign w:val="center"/>
          </w:tcPr>
          <w:p w14:paraId="24EE5C20" w14:textId="77777777" w:rsidR="0075372E" w:rsidRPr="00A53F7B" w:rsidRDefault="0075372E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vAlign w:val="center"/>
          </w:tcPr>
          <w:p w14:paraId="67510E2A" w14:textId="77777777" w:rsidR="0075372E" w:rsidRPr="00A53F7B" w:rsidRDefault="00F55295" w:rsidP="0018032E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9D2729" w:rsidRPr="00A53F7B" w14:paraId="634C1D60" w14:textId="77777777" w:rsidTr="0099493A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</w:tblPrEx>
        <w:trPr>
          <w:cantSplit/>
          <w:trHeight w:val="424"/>
          <w:jc w:val="center"/>
        </w:trPr>
        <w:tc>
          <w:tcPr>
            <w:tcW w:w="9721" w:type="dxa"/>
            <w:gridSpan w:val="17"/>
            <w:vAlign w:val="center"/>
          </w:tcPr>
          <w:p w14:paraId="350EEB1F" w14:textId="77777777" w:rsidR="009D2729" w:rsidRPr="00A53F7B" w:rsidRDefault="009D2729" w:rsidP="007F51C7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3F7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тренажерная подготовка:</w:t>
            </w:r>
          </w:p>
        </w:tc>
        <w:tc>
          <w:tcPr>
            <w:tcW w:w="717" w:type="dxa"/>
          </w:tcPr>
          <w:p w14:paraId="185EC201" w14:textId="77777777" w:rsidR="009D2729" w:rsidRPr="00A53F7B" w:rsidRDefault="009D2729" w:rsidP="007F51C7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06456D9E" w14:textId="77777777" w:rsidR="009D2729" w:rsidRPr="00A53F7B" w:rsidRDefault="009D2729" w:rsidP="007F51C7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308B044A" w14:textId="77777777" w:rsidR="009D2729" w:rsidRPr="00A53F7B" w:rsidRDefault="009D2729" w:rsidP="007F51C7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60306612" w14:textId="77777777" w:rsidR="009D2729" w:rsidRPr="00A53F7B" w:rsidRDefault="009D2729" w:rsidP="007F51C7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3BC89C8D" w14:textId="77777777" w:rsidR="009D2729" w:rsidRPr="00A53F7B" w:rsidRDefault="009D2729" w:rsidP="007F51C7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1A2AA92A" w14:textId="77777777" w:rsidR="009D2729" w:rsidRPr="00A53F7B" w:rsidRDefault="009D2729" w:rsidP="007F51C7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</w:tcPr>
          <w:p w14:paraId="71A85EDC" w14:textId="77777777" w:rsidR="009D2729" w:rsidRPr="00A53F7B" w:rsidRDefault="009D2729" w:rsidP="007F51C7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7A0FC4A9" w14:textId="77777777" w:rsidR="00515736" w:rsidRPr="00A01C1C" w:rsidRDefault="00515736" w:rsidP="00515736">
      <w:pPr>
        <w:tabs>
          <w:tab w:val="left" w:pos="990"/>
          <w:tab w:val="center" w:pos="7852"/>
        </w:tabs>
        <w:spacing w:line="240" w:lineRule="auto"/>
        <w:rPr>
          <w:rFonts w:ascii="Times New Roman" w:hAnsi="Times New Roman" w:cs="Times New Roman"/>
          <w:sz w:val="28"/>
          <w:szCs w:val="20"/>
          <w:lang w:eastAsia="ru-RU"/>
        </w:rPr>
        <w:sectPr w:rsidR="00515736" w:rsidRPr="00A01C1C" w:rsidSect="008C76E2">
          <w:pgSz w:w="16838" w:h="11906" w:orient="landscape"/>
          <w:pgMar w:top="1418" w:right="1134" w:bottom="851" w:left="1134" w:header="709" w:footer="563" w:gutter="0"/>
          <w:cols w:space="708"/>
          <w:docGrid w:linePitch="381"/>
        </w:sectPr>
      </w:pPr>
    </w:p>
    <w:p w14:paraId="49F890F6" w14:textId="77777777" w:rsidR="00552268" w:rsidRPr="00A01C1C" w:rsidRDefault="00552268" w:rsidP="00292BE4">
      <w:pPr>
        <w:numPr>
          <w:ilvl w:val="0"/>
          <w:numId w:val="20"/>
        </w:num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01C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lastRenderedPageBreak/>
        <w:t>Содержание дисциплины (модуля), структурированное по темам (разделам) с указанием отведенного на них количества академических часов и видов учебных занятий</w:t>
      </w:r>
    </w:p>
    <w:p w14:paraId="5FDE1A16" w14:textId="77777777" w:rsidR="00581EE1" w:rsidRPr="00A01C1C" w:rsidRDefault="00581EE1" w:rsidP="00581EE1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669BAD55" w14:textId="77777777" w:rsidR="00552268" w:rsidRPr="00A01C1C" w:rsidRDefault="00552268" w:rsidP="00292BE4">
      <w:pPr>
        <w:numPr>
          <w:ilvl w:val="1"/>
          <w:numId w:val="20"/>
        </w:numPr>
        <w:tabs>
          <w:tab w:val="left" w:pos="993"/>
        </w:tabs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</w:pPr>
      <w:r w:rsidRPr="00A01C1C"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>Разделы и темы дисциплины (модуля) и трудоемкость по видам учебных занятий (в академических часах):</w:t>
      </w:r>
    </w:p>
    <w:p w14:paraId="7D5592EE" w14:textId="77777777" w:rsidR="00581EE1" w:rsidRPr="00A01C1C" w:rsidRDefault="00581EE1" w:rsidP="00581EE1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</w:pPr>
    </w:p>
    <w:tbl>
      <w:tblPr>
        <w:tblStyle w:val="af0"/>
        <w:tblW w:w="4952" w:type="pct"/>
        <w:jc w:val="center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8"/>
        <w:gridCol w:w="4753"/>
        <w:gridCol w:w="656"/>
        <w:gridCol w:w="657"/>
        <w:gridCol w:w="657"/>
        <w:gridCol w:w="654"/>
        <w:gridCol w:w="464"/>
        <w:gridCol w:w="499"/>
        <w:gridCol w:w="557"/>
        <w:gridCol w:w="665"/>
      </w:tblGrid>
      <w:tr w:rsidR="00D858EA" w:rsidRPr="00A01C1C" w14:paraId="2233995C" w14:textId="77777777" w:rsidTr="005E5C51">
        <w:trPr>
          <w:jc w:val="center"/>
        </w:trPr>
        <w:tc>
          <w:tcPr>
            <w:tcW w:w="65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6F2BABB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5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F284F4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Разделы и темы </w:t>
            </w:r>
            <w:r w:rsidRPr="005E5C5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br/>
              <w:t>дисциплины (модуля)</w:t>
            </w:r>
          </w:p>
        </w:tc>
        <w:tc>
          <w:tcPr>
            <w:tcW w:w="131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E3697E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Лек</w:t>
            </w:r>
          </w:p>
        </w:tc>
        <w:tc>
          <w:tcPr>
            <w:tcW w:w="131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152F359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Лаб</w:t>
            </w:r>
          </w:p>
        </w:tc>
        <w:tc>
          <w:tcPr>
            <w:tcW w:w="96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4E5860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22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A139CE" w14:textId="77777777" w:rsidR="00D858EA" w:rsidRPr="005E5C51" w:rsidRDefault="00A53F7B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СР</w:t>
            </w:r>
          </w:p>
        </w:tc>
      </w:tr>
      <w:tr w:rsidR="00D858EA" w:rsidRPr="00A01C1C" w14:paraId="4668190E" w14:textId="77777777" w:rsidTr="005E5C51">
        <w:trPr>
          <w:jc w:val="center"/>
        </w:trPr>
        <w:tc>
          <w:tcPr>
            <w:tcW w:w="65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8F2C46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75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A248B3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CC01FA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0748C8B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240773B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6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2AD7E4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</w:t>
            </w:r>
          </w:p>
        </w:tc>
        <w:tc>
          <w:tcPr>
            <w:tcW w:w="4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A92E46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4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1613BBA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3D11A2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6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DA3D21" w14:textId="77777777" w:rsidR="00D858EA" w:rsidRPr="005E5C51" w:rsidRDefault="00D858EA" w:rsidP="00D858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</w:t>
            </w:r>
          </w:p>
        </w:tc>
      </w:tr>
      <w:tr w:rsidR="00F55295" w:rsidRPr="00A01C1C" w14:paraId="101AE64A" w14:textId="77777777" w:rsidTr="00602FFD">
        <w:trPr>
          <w:jc w:val="center"/>
        </w:trPr>
        <w:tc>
          <w:tcPr>
            <w:tcW w:w="658" w:type="dxa"/>
            <w:vAlign w:val="center"/>
          </w:tcPr>
          <w:p w14:paraId="22960C33" w14:textId="77777777" w:rsidR="00F55295" w:rsidRPr="005E5C51" w:rsidRDefault="00F55295" w:rsidP="00AC304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E5C51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4753" w:type="dxa"/>
            <w:vAlign w:val="center"/>
          </w:tcPr>
          <w:p w14:paraId="715EB965" w14:textId="77777777" w:rsidR="00F55295" w:rsidRPr="001E179A" w:rsidRDefault="00F55295" w:rsidP="001E179A">
            <w:pPr>
              <w:overflowPunct w:val="0"/>
              <w:autoSpaceDE w:val="0"/>
              <w:autoSpaceDN w:val="0"/>
              <w:adjustRightInd w:val="0"/>
              <w:ind w:firstLine="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179A">
              <w:rPr>
                <w:rFonts w:ascii="Times New Roman" w:hAnsi="Times New Roman" w:cs="Times New Roman"/>
                <w:sz w:val="24"/>
                <w:szCs w:val="24"/>
              </w:rPr>
              <w:t xml:space="preserve">Тема </w:t>
            </w:r>
            <w:r w:rsidRPr="001E17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Введение. Общие сведения о современных ВСЭЭС и их основных элементах. </w:t>
            </w:r>
          </w:p>
          <w:p w14:paraId="59FB52B9" w14:textId="77777777" w:rsidR="00F55295" w:rsidRPr="001E179A" w:rsidRDefault="00F55295" w:rsidP="001E179A">
            <w:pPr>
              <w:ind w:firstLine="2"/>
              <w:rPr>
                <w:rStyle w:val="ac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" w:type="dxa"/>
            <w:vAlign w:val="center"/>
          </w:tcPr>
          <w:p w14:paraId="19A166F0" w14:textId="77777777" w:rsidR="00F55295" w:rsidRPr="005E5C51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7" w:type="dxa"/>
            <w:vMerge w:val="restart"/>
            <w:vAlign w:val="center"/>
          </w:tcPr>
          <w:p w14:paraId="5FF6D5F5" w14:textId="77777777" w:rsidR="00F55295" w:rsidRPr="00D6271D" w:rsidRDefault="00F55295" w:rsidP="0018032E">
            <w:pPr>
              <w:pStyle w:val="ad"/>
              <w:spacing w:after="0"/>
              <w:jc w:val="center"/>
              <w:rPr>
                <w:color w:val="auto"/>
                <w:sz w:val="24"/>
                <w:szCs w:val="24"/>
                <w:lang w:eastAsia="ru-RU"/>
              </w:rPr>
            </w:pPr>
            <w:r>
              <w:rPr>
                <w:color w:val="auto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7" w:type="dxa"/>
            <w:vAlign w:val="center"/>
          </w:tcPr>
          <w:p w14:paraId="1B7B10DE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4" w:type="dxa"/>
            <w:vAlign w:val="center"/>
          </w:tcPr>
          <w:p w14:paraId="5B42C799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dxa"/>
            <w:vAlign w:val="center"/>
          </w:tcPr>
          <w:p w14:paraId="2BF02634" w14:textId="77777777" w:rsidR="00F55295" w:rsidRPr="005E5C51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9" w:type="dxa"/>
            <w:vMerge w:val="restart"/>
            <w:vAlign w:val="center"/>
          </w:tcPr>
          <w:p w14:paraId="36F668C4" w14:textId="77777777" w:rsidR="00F55295" w:rsidRPr="00F55295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7" w:type="dxa"/>
            <w:vAlign w:val="center"/>
          </w:tcPr>
          <w:p w14:paraId="261DF2CF" w14:textId="77777777" w:rsidR="00F55295" w:rsidRPr="00F8297F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5" w:type="dxa"/>
            <w:vAlign w:val="center"/>
          </w:tcPr>
          <w:p w14:paraId="65F8AD3D" w14:textId="77777777" w:rsidR="00F55295" w:rsidRPr="00D6271D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55295" w:rsidRPr="00A01C1C" w14:paraId="7C6E7E6C" w14:textId="77777777" w:rsidTr="00602FFD">
        <w:trPr>
          <w:jc w:val="center"/>
        </w:trPr>
        <w:tc>
          <w:tcPr>
            <w:tcW w:w="658" w:type="dxa"/>
            <w:vAlign w:val="center"/>
          </w:tcPr>
          <w:p w14:paraId="73015249" w14:textId="77777777" w:rsidR="00F55295" w:rsidRPr="005E5C51" w:rsidRDefault="00F55295" w:rsidP="00AC304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E5C51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4753" w:type="dxa"/>
          </w:tcPr>
          <w:p w14:paraId="14BEBD92" w14:textId="77777777" w:rsidR="00F55295" w:rsidRPr="001E179A" w:rsidRDefault="00F55295" w:rsidP="001E179A">
            <w:pPr>
              <w:widowControl w:val="0"/>
              <w:ind w:firstLine="2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E179A">
              <w:rPr>
                <w:rFonts w:ascii="Times New Roman" w:hAnsi="Times New Roman" w:cs="Times New Roman"/>
                <w:sz w:val="24"/>
                <w:szCs w:val="24"/>
              </w:rPr>
              <w:t xml:space="preserve">Тема 2 </w:t>
            </w:r>
            <w:r w:rsidRPr="001E17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Требования к высоковольтному судовому электрооборудованию (ВСЭО) и нормы по организации работ на нем.</w:t>
            </w:r>
          </w:p>
          <w:p w14:paraId="747B5809" w14:textId="77777777" w:rsidR="00F55295" w:rsidRPr="001E179A" w:rsidRDefault="00F55295" w:rsidP="001E179A">
            <w:pPr>
              <w:ind w:firstLine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6" w:type="dxa"/>
            <w:vAlign w:val="center"/>
          </w:tcPr>
          <w:p w14:paraId="3AED54D8" w14:textId="77777777" w:rsidR="00F55295" w:rsidRPr="005E5C51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7" w:type="dxa"/>
            <w:vMerge/>
            <w:vAlign w:val="center"/>
          </w:tcPr>
          <w:p w14:paraId="3DDCBACF" w14:textId="77777777" w:rsidR="00F55295" w:rsidRPr="00D6271D" w:rsidRDefault="00F55295" w:rsidP="0018032E">
            <w:pPr>
              <w:pStyle w:val="ad"/>
              <w:spacing w:after="0"/>
              <w:jc w:val="center"/>
              <w:rPr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657" w:type="dxa"/>
            <w:vAlign w:val="center"/>
          </w:tcPr>
          <w:p w14:paraId="57F776F5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4" w:type="dxa"/>
            <w:vAlign w:val="center"/>
          </w:tcPr>
          <w:p w14:paraId="4B9B7416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dxa"/>
            <w:vAlign w:val="center"/>
          </w:tcPr>
          <w:p w14:paraId="25C15D17" w14:textId="77777777" w:rsidR="00F55295" w:rsidRPr="005E5C51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9" w:type="dxa"/>
            <w:vMerge/>
            <w:vAlign w:val="center"/>
          </w:tcPr>
          <w:p w14:paraId="061D00D1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7" w:type="dxa"/>
            <w:vAlign w:val="center"/>
          </w:tcPr>
          <w:p w14:paraId="21B51404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5" w:type="dxa"/>
            <w:vAlign w:val="center"/>
          </w:tcPr>
          <w:p w14:paraId="3ACD98DF" w14:textId="77777777" w:rsidR="00F55295" w:rsidRPr="00D6271D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F55295" w:rsidRPr="00A01C1C" w14:paraId="4BF5CC4A" w14:textId="77777777" w:rsidTr="00602FFD">
        <w:trPr>
          <w:jc w:val="center"/>
        </w:trPr>
        <w:tc>
          <w:tcPr>
            <w:tcW w:w="658" w:type="dxa"/>
            <w:vAlign w:val="center"/>
          </w:tcPr>
          <w:p w14:paraId="35F4E627" w14:textId="77777777" w:rsidR="00F55295" w:rsidRPr="005E5C51" w:rsidRDefault="00F55295" w:rsidP="00AC304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53" w:type="dxa"/>
          </w:tcPr>
          <w:p w14:paraId="0F2E35D2" w14:textId="77777777" w:rsidR="00F55295" w:rsidRPr="001E179A" w:rsidRDefault="00F55295" w:rsidP="001E179A">
            <w:pPr>
              <w:overflowPunct w:val="0"/>
              <w:autoSpaceDE w:val="0"/>
              <w:autoSpaceDN w:val="0"/>
              <w:adjustRightInd w:val="0"/>
              <w:ind w:firstLine="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179A">
              <w:rPr>
                <w:rFonts w:ascii="Times New Roman" w:hAnsi="Times New Roman" w:cs="Times New Roman"/>
                <w:sz w:val="24"/>
                <w:szCs w:val="24"/>
              </w:rPr>
              <w:t xml:space="preserve">Тема 3 </w:t>
            </w:r>
            <w:r w:rsidRPr="001E17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Техническое обслуживание высоковольтного судового электрооборудования </w:t>
            </w:r>
          </w:p>
          <w:p w14:paraId="7AD36FFC" w14:textId="77777777" w:rsidR="00F55295" w:rsidRPr="001E179A" w:rsidRDefault="00F55295" w:rsidP="001E179A">
            <w:pPr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7C0751" w14:textId="77777777" w:rsidR="00F55295" w:rsidRPr="001E179A" w:rsidRDefault="00F55295" w:rsidP="001E179A">
            <w:pPr>
              <w:ind w:firstLine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6" w:type="dxa"/>
            <w:vAlign w:val="center"/>
          </w:tcPr>
          <w:p w14:paraId="5D317023" w14:textId="77777777" w:rsidR="00F55295" w:rsidRPr="005E5C51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7" w:type="dxa"/>
            <w:vMerge/>
            <w:vAlign w:val="center"/>
          </w:tcPr>
          <w:p w14:paraId="4CA7D404" w14:textId="77777777" w:rsidR="00F55295" w:rsidRPr="00D6271D" w:rsidRDefault="00F55295" w:rsidP="0018032E">
            <w:pPr>
              <w:pStyle w:val="ad"/>
              <w:spacing w:after="0"/>
              <w:jc w:val="center"/>
              <w:rPr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657" w:type="dxa"/>
            <w:vAlign w:val="center"/>
          </w:tcPr>
          <w:p w14:paraId="5D7D8D78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4" w:type="dxa"/>
            <w:vAlign w:val="center"/>
          </w:tcPr>
          <w:p w14:paraId="34A923A3" w14:textId="77777777" w:rsidR="00F55295" w:rsidRPr="004338A4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dxa"/>
            <w:vAlign w:val="center"/>
          </w:tcPr>
          <w:p w14:paraId="57C90565" w14:textId="77777777" w:rsidR="00F55295" w:rsidRPr="005E5C51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9" w:type="dxa"/>
            <w:vMerge/>
            <w:vAlign w:val="center"/>
          </w:tcPr>
          <w:p w14:paraId="55E0E415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7" w:type="dxa"/>
            <w:vAlign w:val="center"/>
          </w:tcPr>
          <w:p w14:paraId="2F9AE527" w14:textId="77777777" w:rsidR="00F55295" w:rsidRPr="00F8297F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5" w:type="dxa"/>
            <w:vAlign w:val="center"/>
          </w:tcPr>
          <w:p w14:paraId="6455D5BE" w14:textId="77777777" w:rsidR="00F55295" w:rsidRPr="00D6271D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F55295" w:rsidRPr="00A01C1C" w14:paraId="445D94BB" w14:textId="77777777" w:rsidTr="00602FFD">
        <w:trPr>
          <w:jc w:val="center"/>
        </w:trPr>
        <w:tc>
          <w:tcPr>
            <w:tcW w:w="658" w:type="dxa"/>
            <w:vAlign w:val="center"/>
          </w:tcPr>
          <w:p w14:paraId="2FAB0CCC" w14:textId="77777777" w:rsidR="00F55295" w:rsidRPr="005E5C51" w:rsidRDefault="00F55295" w:rsidP="00AC304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53" w:type="dxa"/>
          </w:tcPr>
          <w:p w14:paraId="5016C6C0" w14:textId="77777777" w:rsidR="00F55295" w:rsidRPr="001E179A" w:rsidRDefault="00F55295" w:rsidP="001E179A">
            <w:pPr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  <w:r w:rsidRPr="001E179A">
              <w:rPr>
                <w:rFonts w:ascii="Times New Roman" w:hAnsi="Times New Roman" w:cs="Times New Roman"/>
                <w:sz w:val="24"/>
                <w:szCs w:val="24"/>
              </w:rPr>
              <w:t>Тема 4</w:t>
            </w:r>
            <w:r w:rsidRPr="001E179A">
              <w:rPr>
                <w:sz w:val="24"/>
                <w:szCs w:val="24"/>
              </w:rPr>
              <w:t xml:space="preserve">  </w:t>
            </w:r>
            <w:r w:rsidRPr="001E17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защит основных элементов ВСЭЭС и защитные устройства в ВСЭЭС.</w:t>
            </w:r>
          </w:p>
          <w:p w14:paraId="14D38905" w14:textId="77777777" w:rsidR="00F55295" w:rsidRPr="001E179A" w:rsidRDefault="00F55295" w:rsidP="001E179A">
            <w:pPr>
              <w:ind w:firstLine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6" w:type="dxa"/>
            <w:vAlign w:val="center"/>
          </w:tcPr>
          <w:p w14:paraId="123C536B" w14:textId="77777777" w:rsidR="00F55295" w:rsidRPr="00DA3815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7" w:type="dxa"/>
            <w:vMerge/>
            <w:vAlign w:val="center"/>
          </w:tcPr>
          <w:p w14:paraId="2F58F81A" w14:textId="77777777" w:rsidR="00F55295" w:rsidRPr="00D6271D" w:rsidRDefault="00F55295" w:rsidP="0018032E">
            <w:pPr>
              <w:pStyle w:val="ad"/>
              <w:spacing w:after="0"/>
              <w:jc w:val="center"/>
              <w:rPr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657" w:type="dxa"/>
            <w:vAlign w:val="center"/>
          </w:tcPr>
          <w:p w14:paraId="0332DB2F" w14:textId="77777777" w:rsidR="00F55295" w:rsidRPr="00DA3815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4" w:type="dxa"/>
            <w:vAlign w:val="center"/>
          </w:tcPr>
          <w:p w14:paraId="510F5677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dxa"/>
            <w:vAlign w:val="center"/>
          </w:tcPr>
          <w:p w14:paraId="5474FC82" w14:textId="77777777" w:rsidR="00F55295" w:rsidRPr="00DA3815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9" w:type="dxa"/>
            <w:vMerge/>
            <w:vAlign w:val="center"/>
          </w:tcPr>
          <w:p w14:paraId="2707D993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7" w:type="dxa"/>
            <w:vAlign w:val="center"/>
          </w:tcPr>
          <w:p w14:paraId="7332A7C7" w14:textId="77777777" w:rsidR="00F55295" w:rsidRPr="00F8297F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5" w:type="dxa"/>
            <w:vAlign w:val="center"/>
          </w:tcPr>
          <w:p w14:paraId="795B7327" w14:textId="77777777" w:rsidR="00F55295" w:rsidRPr="00D6271D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F55295" w:rsidRPr="00A01C1C" w14:paraId="30FE6E7D" w14:textId="77777777" w:rsidTr="00602FFD">
        <w:trPr>
          <w:jc w:val="center"/>
        </w:trPr>
        <w:tc>
          <w:tcPr>
            <w:tcW w:w="658" w:type="dxa"/>
            <w:vAlign w:val="center"/>
          </w:tcPr>
          <w:p w14:paraId="551FA39F" w14:textId="77777777" w:rsidR="00F55295" w:rsidRPr="005E5C51" w:rsidRDefault="00F55295" w:rsidP="00AC304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53" w:type="dxa"/>
          </w:tcPr>
          <w:p w14:paraId="39D4F4DC" w14:textId="77777777" w:rsidR="00F55295" w:rsidRPr="001E179A" w:rsidRDefault="00F55295" w:rsidP="001E179A">
            <w:pPr>
              <w:ind w:firstLine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179A">
              <w:rPr>
                <w:rFonts w:ascii="Times New Roman" w:hAnsi="Times New Roman" w:cs="Times New Roman"/>
                <w:sz w:val="24"/>
                <w:szCs w:val="24"/>
              </w:rPr>
              <w:t xml:space="preserve">Тема 5 </w:t>
            </w:r>
            <w:r w:rsidRPr="001E17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безопасной эксплуатации высоковольтного судового электрооборудования</w:t>
            </w:r>
          </w:p>
          <w:p w14:paraId="39C27D8E" w14:textId="77777777" w:rsidR="00F55295" w:rsidRPr="001E179A" w:rsidRDefault="00F55295" w:rsidP="001E179A">
            <w:pPr>
              <w:ind w:firstLine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6" w:type="dxa"/>
            <w:vAlign w:val="center"/>
          </w:tcPr>
          <w:p w14:paraId="75577E0F" w14:textId="77777777" w:rsidR="00F55295" w:rsidRPr="00DA3815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7" w:type="dxa"/>
            <w:vMerge w:val="restart"/>
            <w:vAlign w:val="center"/>
          </w:tcPr>
          <w:p w14:paraId="388BFE9C" w14:textId="77777777" w:rsidR="00F55295" w:rsidRPr="00D6271D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7" w:type="dxa"/>
            <w:vAlign w:val="center"/>
          </w:tcPr>
          <w:p w14:paraId="6DB37592" w14:textId="77777777" w:rsidR="00F55295" w:rsidRPr="00DA3815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4" w:type="dxa"/>
            <w:vAlign w:val="center"/>
          </w:tcPr>
          <w:p w14:paraId="18B24625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dxa"/>
            <w:vAlign w:val="center"/>
          </w:tcPr>
          <w:p w14:paraId="0A39C6B2" w14:textId="77777777" w:rsidR="00F55295" w:rsidRPr="00DA3815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9" w:type="dxa"/>
            <w:vMerge w:val="restart"/>
            <w:vAlign w:val="center"/>
          </w:tcPr>
          <w:p w14:paraId="6588588E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7" w:type="dxa"/>
            <w:vAlign w:val="center"/>
          </w:tcPr>
          <w:p w14:paraId="3ABA1AC6" w14:textId="77777777" w:rsidR="00F55295" w:rsidRPr="00F8297F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5" w:type="dxa"/>
            <w:vAlign w:val="center"/>
          </w:tcPr>
          <w:p w14:paraId="10A1F9F2" w14:textId="77777777" w:rsidR="00F55295" w:rsidRPr="00F8297F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F55295" w:rsidRPr="00A01C1C" w14:paraId="685E4ED7" w14:textId="77777777" w:rsidTr="00602FFD">
        <w:trPr>
          <w:jc w:val="center"/>
        </w:trPr>
        <w:tc>
          <w:tcPr>
            <w:tcW w:w="658" w:type="dxa"/>
          </w:tcPr>
          <w:p w14:paraId="2BE18661" w14:textId="77777777" w:rsidR="00F55295" w:rsidRPr="005E5C51" w:rsidRDefault="00F55295" w:rsidP="00DC133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53" w:type="dxa"/>
          </w:tcPr>
          <w:p w14:paraId="05ED1055" w14:textId="77777777" w:rsidR="00F55295" w:rsidRPr="001E179A" w:rsidRDefault="00F55295" w:rsidP="001E179A">
            <w:pPr>
              <w:ind w:firstLine="2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E179A">
              <w:rPr>
                <w:rFonts w:ascii="Times New Roman" w:hAnsi="Times New Roman" w:cs="Times New Roman"/>
                <w:sz w:val="24"/>
                <w:szCs w:val="24"/>
              </w:rPr>
              <w:t xml:space="preserve">Тема 6 </w:t>
            </w:r>
            <w:r w:rsidRPr="001E17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Тестирование высоковольтного судового электрооборудования </w:t>
            </w:r>
          </w:p>
        </w:tc>
        <w:tc>
          <w:tcPr>
            <w:tcW w:w="656" w:type="dxa"/>
          </w:tcPr>
          <w:p w14:paraId="72983F3A" w14:textId="77777777" w:rsidR="00F55295" w:rsidRPr="004338A4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7" w:type="dxa"/>
            <w:vMerge/>
          </w:tcPr>
          <w:p w14:paraId="55BE96AB" w14:textId="77777777" w:rsidR="00F55295" w:rsidRPr="00D6271D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7" w:type="dxa"/>
          </w:tcPr>
          <w:p w14:paraId="0BA70F0B" w14:textId="77777777" w:rsidR="00F55295" w:rsidRPr="004338A4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4" w:type="dxa"/>
          </w:tcPr>
          <w:p w14:paraId="22F8C235" w14:textId="77777777" w:rsidR="00F55295" w:rsidRPr="004338A4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dxa"/>
          </w:tcPr>
          <w:p w14:paraId="3C3F4159" w14:textId="77777777" w:rsidR="00F55295" w:rsidRPr="004338A4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9" w:type="dxa"/>
            <w:vMerge/>
          </w:tcPr>
          <w:p w14:paraId="61BAC1DB" w14:textId="77777777" w:rsidR="00F55295" w:rsidRPr="004338A4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7" w:type="dxa"/>
          </w:tcPr>
          <w:p w14:paraId="54ABD62F" w14:textId="77777777" w:rsidR="00F55295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5" w:type="dxa"/>
          </w:tcPr>
          <w:p w14:paraId="5F44AAEE" w14:textId="77777777" w:rsidR="00F55295" w:rsidRPr="00F8297F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F55295" w:rsidRPr="00A01C1C" w14:paraId="70736864" w14:textId="77777777" w:rsidTr="00602FFD">
        <w:trPr>
          <w:jc w:val="center"/>
        </w:trPr>
        <w:tc>
          <w:tcPr>
            <w:tcW w:w="658" w:type="dxa"/>
          </w:tcPr>
          <w:p w14:paraId="05037AE8" w14:textId="77777777" w:rsidR="00F55295" w:rsidRPr="005E5C51" w:rsidRDefault="00F55295" w:rsidP="00DC133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53" w:type="dxa"/>
          </w:tcPr>
          <w:p w14:paraId="718EBFDD" w14:textId="77777777" w:rsidR="00F55295" w:rsidRPr="001E179A" w:rsidRDefault="00F55295" w:rsidP="001E179A">
            <w:pPr>
              <w:ind w:firstLine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179A">
              <w:rPr>
                <w:rFonts w:ascii="Times New Roman" w:hAnsi="Times New Roman" w:cs="Times New Roman"/>
                <w:sz w:val="24"/>
                <w:szCs w:val="24"/>
              </w:rPr>
              <w:t xml:space="preserve">Тема 7 </w:t>
            </w:r>
            <w:r w:rsidRPr="001E17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безопасной эксплуатации высоковольтного судового электрооборудования</w:t>
            </w:r>
          </w:p>
          <w:p w14:paraId="0C637A39" w14:textId="77777777" w:rsidR="00F55295" w:rsidRPr="001E179A" w:rsidRDefault="00F55295" w:rsidP="001E179A">
            <w:pPr>
              <w:ind w:firstLine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6" w:type="dxa"/>
          </w:tcPr>
          <w:p w14:paraId="5F5496C6" w14:textId="77777777" w:rsidR="00F55295" w:rsidRPr="004338A4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7" w:type="dxa"/>
            <w:vMerge/>
          </w:tcPr>
          <w:p w14:paraId="4B29215D" w14:textId="77777777" w:rsidR="00F55295" w:rsidRPr="00D6271D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7" w:type="dxa"/>
          </w:tcPr>
          <w:p w14:paraId="03F1DB29" w14:textId="77777777" w:rsidR="00F55295" w:rsidRPr="004338A4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4" w:type="dxa"/>
          </w:tcPr>
          <w:p w14:paraId="7071565C" w14:textId="77777777" w:rsidR="00F55295" w:rsidRPr="004338A4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dxa"/>
          </w:tcPr>
          <w:p w14:paraId="470AF68A" w14:textId="77777777" w:rsidR="00F55295" w:rsidRPr="004338A4" w:rsidRDefault="00F55295" w:rsidP="00E9534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9" w:type="dxa"/>
            <w:vMerge/>
          </w:tcPr>
          <w:p w14:paraId="0AA0F45D" w14:textId="77777777" w:rsidR="00F55295" w:rsidRPr="004338A4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7" w:type="dxa"/>
          </w:tcPr>
          <w:p w14:paraId="5BCB3A4C" w14:textId="77777777" w:rsidR="00F55295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5" w:type="dxa"/>
          </w:tcPr>
          <w:p w14:paraId="1E885D63" w14:textId="77777777" w:rsidR="00F55295" w:rsidRPr="00F8297F" w:rsidRDefault="00F55295" w:rsidP="0018032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9534A" w:rsidRPr="00A01C1C" w14:paraId="60222F31" w14:textId="77777777" w:rsidTr="00E9534A">
        <w:trPr>
          <w:jc w:val="center"/>
        </w:trPr>
        <w:tc>
          <w:tcPr>
            <w:tcW w:w="658" w:type="dxa"/>
          </w:tcPr>
          <w:p w14:paraId="1678C4D5" w14:textId="77777777" w:rsidR="00E9534A" w:rsidRPr="005E5C51" w:rsidRDefault="00E9534A" w:rsidP="00A64C4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53" w:type="dxa"/>
          </w:tcPr>
          <w:p w14:paraId="3223E6A3" w14:textId="77777777" w:rsidR="00E9534A" w:rsidRPr="005E5C51" w:rsidRDefault="00E9534A" w:rsidP="00A64C4F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5E5C5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656" w:type="dxa"/>
          </w:tcPr>
          <w:p w14:paraId="2653CB17" w14:textId="77777777" w:rsidR="00E9534A" w:rsidRPr="00DA3815" w:rsidRDefault="00E9534A" w:rsidP="00E9534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57" w:type="dxa"/>
          </w:tcPr>
          <w:p w14:paraId="77A2FCF4" w14:textId="77777777" w:rsidR="00E9534A" w:rsidRPr="00D6271D" w:rsidRDefault="00F55295" w:rsidP="0018032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57" w:type="dxa"/>
          </w:tcPr>
          <w:p w14:paraId="42CF2768" w14:textId="77777777" w:rsidR="00E9534A" w:rsidRPr="00DA3815" w:rsidRDefault="00E9534A" w:rsidP="0018032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54" w:type="dxa"/>
          </w:tcPr>
          <w:p w14:paraId="2027A9E8" w14:textId="77777777" w:rsidR="00E9534A" w:rsidRPr="005E5C51" w:rsidRDefault="00E9534A" w:rsidP="0018032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64" w:type="dxa"/>
          </w:tcPr>
          <w:p w14:paraId="2CADFD0D" w14:textId="77777777" w:rsidR="00E9534A" w:rsidRPr="00DA3815" w:rsidRDefault="00E9534A" w:rsidP="00E9534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99" w:type="dxa"/>
            <w:vAlign w:val="center"/>
          </w:tcPr>
          <w:p w14:paraId="29D1B869" w14:textId="77777777" w:rsidR="00E9534A" w:rsidRPr="005E5C51" w:rsidRDefault="00F55295" w:rsidP="0018032E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7" w:type="dxa"/>
            <w:vAlign w:val="center"/>
          </w:tcPr>
          <w:p w14:paraId="6D9C6211" w14:textId="77777777" w:rsidR="00E9534A" w:rsidRPr="005E5C51" w:rsidRDefault="00E9534A" w:rsidP="0018032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665" w:type="dxa"/>
            <w:vAlign w:val="center"/>
          </w:tcPr>
          <w:p w14:paraId="236B22C9" w14:textId="77777777" w:rsidR="00E9534A" w:rsidRPr="005E5C51" w:rsidRDefault="00F55295" w:rsidP="0018032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60</w:t>
            </w:r>
          </w:p>
        </w:tc>
      </w:tr>
    </w:tbl>
    <w:p w14:paraId="1A795128" w14:textId="77777777" w:rsidR="00D624C0" w:rsidRDefault="00D624C0" w:rsidP="00D624C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A01C1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Примечания: О – очная форма обучения, З – заочная форма обучения. </w:t>
      </w:r>
    </w:p>
    <w:p w14:paraId="3B2B23A7" w14:textId="77777777" w:rsidR="00D624C0" w:rsidRPr="005E5C51" w:rsidRDefault="00D624C0" w:rsidP="00D624C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039962" w14:textId="77777777" w:rsidR="00D624C0" w:rsidRPr="005E5C51" w:rsidRDefault="00D624C0" w:rsidP="00D624C0">
      <w:pPr>
        <w:numPr>
          <w:ilvl w:val="1"/>
          <w:numId w:val="20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E5C5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Содержание разделов и тем дисциплины</w:t>
      </w:r>
    </w:p>
    <w:p w14:paraId="022004AB" w14:textId="77777777" w:rsidR="00D624C0" w:rsidRDefault="00D624C0" w:rsidP="00D624C0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5FD337" w14:textId="77777777" w:rsidR="001E179A" w:rsidRDefault="001E179A" w:rsidP="00D624C0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36A1B4" w14:textId="77777777" w:rsidR="001E179A" w:rsidRDefault="001E179A" w:rsidP="00D624C0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E67B33" w14:textId="77777777" w:rsidR="001E179A" w:rsidRPr="001E179A" w:rsidRDefault="001E179A" w:rsidP="001E179A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hAnsi="Times New Roman" w:cs="Times New Roman"/>
          <w:sz w:val="28"/>
          <w:szCs w:val="28"/>
        </w:rPr>
        <w:t>Тема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</w:t>
      </w: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Введение. Общие сведения о современных ВСЭЭС и их основных элементах. </w:t>
      </w:r>
    </w:p>
    <w:p w14:paraId="1B113F0D" w14:textId="77777777" w:rsidR="001E179A" w:rsidRPr="001E179A" w:rsidRDefault="001E179A" w:rsidP="001E179A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 и задачи дисциплины.  Общие сведения о ВСЭЭС. Основные элементы ВСЭЭС: генераторы и гребные двигатели; силовые трансформаторы и полупроводниковые преобразователи частоты; комплекс типа Azipod; высоковольтные распределительные устройства; высоковольтные автоматические выключатели, предохранители и коммутационная аппаратура; система управления ВСЭЭС. </w:t>
      </w:r>
    </w:p>
    <w:p w14:paraId="7FACA25F" w14:textId="77777777" w:rsidR="001E179A" w:rsidRPr="001E179A" w:rsidRDefault="001E179A" w:rsidP="001E179A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hAnsi="Times New Roman" w:cs="Times New Roman"/>
          <w:sz w:val="28"/>
          <w:szCs w:val="28"/>
        </w:rPr>
        <w:t>Тема</w:t>
      </w: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 Требования к высоковольтному судовому электрооборудованию (ВСЭО) и нормы по организации работ на нем. </w:t>
      </w:r>
    </w:p>
    <w:p w14:paraId="1CDE0FC0" w14:textId="77777777" w:rsidR="001E179A" w:rsidRPr="001E179A" w:rsidRDefault="001E179A" w:rsidP="001E179A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Требования Российского морского Регистра судоходства (РМРС) к электрическому оборудованию напряжение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выше 1000В до 15кВ (XI, 18). </w:t>
      </w:r>
    </w:p>
    <w:p w14:paraId="0E0EE855" w14:textId="77777777" w:rsidR="001E179A" w:rsidRPr="001E179A" w:rsidRDefault="001E179A" w:rsidP="001E179A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hAnsi="Times New Roman" w:cs="Times New Roman"/>
          <w:sz w:val="28"/>
          <w:szCs w:val="28"/>
        </w:rPr>
        <w:t>Тема</w:t>
      </w: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 Техническое обслуживание высоковольтного судового электрооборудования </w:t>
      </w:r>
    </w:p>
    <w:p w14:paraId="6CF3C577" w14:textId="77777777" w:rsidR="001E179A" w:rsidRPr="001E179A" w:rsidRDefault="001E179A" w:rsidP="001E179A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Общие сведения. Техническое обслуживание высоковольтных выключателей (вакуумных и элегазовых), распределительных щитов и смежного оборудования. Тестирование электрооборудования при его техническом обслуживании. Ведение записей по техническому обслуживанию. </w:t>
      </w:r>
    </w:p>
    <w:p w14:paraId="5EEB5619" w14:textId="77777777" w:rsidR="001E179A" w:rsidRPr="001E179A" w:rsidRDefault="001E179A" w:rsidP="001E179A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hAnsi="Times New Roman" w:cs="Times New Roman"/>
          <w:sz w:val="28"/>
          <w:szCs w:val="28"/>
        </w:rPr>
        <w:t>Тема</w:t>
      </w: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4. Виды защит основных элементов ВСЭЭС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ащитные устройства в ВСЭЭС. Определение уровней тока короткого замыкания в ВСЭЭС и микропроцессорные системы защиты ВСЭЭС минимальной временной задержки срабатывания реле защиты. Защита трансформаторов тока и напряжения. Виды защит основных элементов ВСЭЭС: генераторов, силовых трансформаторов,  полупроводниковых преобразователей частоты, электродвигателей, фидеров, зоны сборных шин. Микропроцессорные системы защиты ВСЭЭС. </w:t>
      </w:r>
    </w:p>
    <w:p w14:paraId="0552DE45" w14:textId="77777777" w:rsidR="001E179A" w:rsidRPr="001E179A" w:rsidRDefault="001E179A" w:rsidP="001E179A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hAnsi="Times New Roman" w:cs="Times New Roman"/>
          <w:sz w:val="28"/>
          <w:szCs w:val="28"/>
        </w:rPr>
        <w:t>Тема</w:t>
      </w: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5. Основы безопасной эксплуатации высоковольтного судового электрооборудования </w:t>
      </w:r>
    </w:p>
    <w:p w14:paraId="5725A0BB" w14:textId="77777777" w:rsidR="001E179A" w:rsidRPr="001E179A" w:rsidRDefault="001E179A" w:rsidP="001E179A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Электрические опасности и меры предосторожности: электрический ток, электрические дуги и ударные нагрузки, принципы и эффективность заземления. Правила обращения при работе с электричеством. Правила по высоковольтной безопасности. Документирование и другие аспекты выполнения правил безопасности. Применение правил и порядок действий по обеспечен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ию высоковольтной безопасности.</w:t>
      </w: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9941174" w14:textId="77777777" w:rsidR="001E179A" w:rsidRPr="001E179A" w:rsidRDefault="001E179A" w:rsidP="001E179A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hAnsi="Times New Roman" w:cs="Times New Roman"/>
          <w:sz w:val="28"/>
          <w:szCs w:val="28"/>
        </w:rPr>
        <w:t>Тема</w:t>
      </w: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6. Тестирование высоковольтного судового электрооборудования </w:t>
      </w:r>
    </w:p>
    <w:p w14:paraId="206E8215" w14:textId="77777777" w:rsidR="001E179A" w:rsidRPr="001E179A" w:rsidRDefault="001E179A" w:rsidP="001E179A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Общие положения. Тестирование высоковольтных аппаратов. Первичное тестирование: определение коэффициента трансформации, тесты определения полярности, на стойкость. Проверка правильности подключения трансформатора тока, инъектирования сигнала в его вторичную обмотку. Испытание проводимости и проверка на диэлектрическую прочность. Тестирование силовых трансформаторов. </w:t>
      </w:r>
    </w:p>
    <w:p w14:paraId="4A812B88" w14:textId="77777777" w:rsidR="001E179A" w:rsidRPr="001E179A" w:rsidRDefault="001E179A" w:rsidP="001E179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E179A">
        <w:rPr>
          <w:rFonts w:ascii="Times New Roman" w:hAnsi="Times New Roman" w:cs="Times New Roman"/>
          <w:sz w:val="28"/>
          <w:szCs w:val="28"/>
        </w:rPr>
        <w:t xml:space="preserve">Тема 7 </w:t>
      </w:r>
      <w:r w:rsidRPr="001E179A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Основы безопасной эксплуатации высоковольтного судового электрооборудования</w:t>
      </w:r>
    </w:p>
    <w:p w14:paraId="586FDA52" w14:textId="77777777" w:rsidR="001E179A" w:rsidRDefault="001E179A" w:rsidP="001E179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617546E" w14:textId="77777777" w:rsidR="001E179A" w:rsidRDefault="001E179A" w:rsidP="001E179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92366">
        <w:rPr>
          <w:rFonts w:ascii="Times New Roman" w:eastAsia="Times New Roman" w:hAnsi="Times New Roman" w:cs="Times New Roman"/>
          <w:color w:val="000000"/>
          <w:sz w:val="28"/>
          <w:szCs w:val="28"/>
        </w:rPr>
        <w:t>Электрические опасности и меры предосторожности: электрический ток, электрические дуги и ударные нагрузки, принципы и эффективность заземления. Правила обращения при работе с электричеством. Правила по высоковольтной безопасности. Документирование и другие аспекты выполнения правил безопасности. Применение правил и порядок действий по обеспечению высоковольтной безопасности.</w:t>
      </w:r>
    </w:p>
    <w:p w14:paraId="580ED53A" w14:textId="77777777" w:rsidR="001E179A" w:rsidRDefault="001E179A" w:rsidP="001E179A">
      <w:pPr>
        <w:tabs>
          <w:tab w:val="left" w:pos="1134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4C170708" w14:textId="77777777" w:rsidR="00692366" w:rsidRDefault="00692366" w:rsidP="00692366">
      <w:pPr>
        <w:tabs>
          <w:tab w:val="left" w:pos="1134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2A75AC81" w14:textId="77777777" w:rsidR="00692366" w:rsidRPr="00692366" w:rsidRDefault="00692366" w:rsidP="00692366">
      <w:pPr>
        <w:tabs>
          <w:tab w:val="left" w:pos="1134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7F67883B" w14:textId="77777777" w:rsidR="00D624C0" w:rsidRPr="005E5C51" w:rsidRDefault="00D624C0" w:rsidP="00D624C0">
      <w:pPr>
        <w:numPr>
          <w:ilvl w:val="1"/>
          <w:numId w:val="20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E5C5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Содержание лабораторных работ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ru-RU"/>
        </w:rPr>
        <w:t xml:space="preserve"> [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4,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ru-RU"/>
        </w:rPr>
        <w:t>5]</w:t>
      </w:r>
    </w:p>
    <w:p w14:paraId="41E2488D" w14:textId="77777777" w:rsidR="00D624C0" w:rsidRPr="00804432" w:rsidRDefault="00E9534A" w:rsidP="00D624C0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Лабораторные занятия не предусмотрены.</w:t>
      </w:r>
    </w:p>
    <w:p w14:paraId="210632A6" w14:textId="77777777" w:rsidR="00D624C0" w:rsidRPr="00804432" w:rsidRDefault="00D624C0" w:rsidP="00D624C0">
      <w:pPr>
        <w:numPr>
          <w:ilvl w:val="1"/>
          <w:numId w:val="20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0443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Содержание практических занятий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ru-RU"/>
        </w:rPr>
        <w:t>[1-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ru-RU"/>
        </w:rPr>
        <w:t>,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ru-RU"/>
        </w:rPr>
        <w:t>]</w:t>
      </w:r>
    </w:p>
    <w:p w14:paraId="05D1D397" w14:textId="77777777" w:rsidR="00D624C0" w:rsidRPr="00804432" w:rsidRDefault="00D624C0" w:rsidP="00D624C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5DAEEDB1" w14:textId="77777777" w:rsidR="00D624C0" w:rsidRDefault="00D624C0" w:rsidP="00D624C0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1"/>
        <w:gridCol w:w="7232"/>
      </w:tblGrid>
      <w:tr w:rsidR="00E9534A" w:rsidRPr="00A01C1C" w14:paraId="5A1594EF" w14:textId="77777777" w:rsidTr="00E9534A">
        <w:trPr>
          <w:tblHeader/>
          <w:jc w:val="center"/>
        </w:trPr>
        <w:tc>
          <w:tcPr>
            <w:tcW w:w="2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E19517" w14:textId="77777777" w:rsidR="00E9534A" w:rsidRPr="005E5C51" w:rsidRDefault="00E9534A" w:rsidP="00E9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раздела</w:t>
            </w:r>
          </w:p>
          <w:p w14:paraId="5B215B83" w14:textId="77777777" w:rsidR="00E9534A" w:rsidRPr="005E5C51" w:rsidRDefault="00E9534A" w:rsidP="00E9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E5C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(темы) дисциплины</w:t>
            </w:r>
          </w:p>
        </w:tc>
        <w:tc>
          <w:tcPr>
            <w:tcW w:w="723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C0875C" w14:textId="77777777" w:rsidR="00E9534A" w:rsidRPr="006C65F7" w:rsidRDefault="00E9534A" w:rsidP="00E953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5C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практических </w:t>
            </w:r>
            <w:r w:rsidRPr="005E5C51">
              <w:rPr>
                <w:rFonts w:ascii="Times New Roman" w:hAnsi="Times New Roman" w:cs="Times New Roman"/>
                <w:b/>
                <w:sz w:val="24"/>
                <w:szCs w:val="24"/>
              </w:rPr>
              <w:t>работ</w:t>
            </w:r>
          </w:p>
        </w:tc>
      </w:tr>
      <w:tr w:rsidR="00E9534A" w:rsidRPr="00A01C1C" w14:paraId="0CED26BC" w14:textId="77777777" w:rsidTr="00E9534A">
        <w:trPr>
          <w:trHeight w:val="552"/>
          <w:jc w:val="center"/>
        </w:trPr>
        <w:tc>
          <w:tcPr>
            <w:tcW w:w="2981" w:type="dxa"/>
            <w:tcBorders>
              <w:top w:val="single" w:sz="12" w:space="0" w:color="auto"/>
            </w:tcBorders>
          </w:tcPr>
          <w:p w14:paraId="08FF7DBA" w14:textId="77777777" w:rsidR="001E179A" w:rsidRPr="001E179A" w:rsidRDefault="00E9534A" w:rsidP="001E179A">
            <w:pPr>
              <w:pStyle w:val="Style5"/>
            </w:pPr>
            <w:r>
              <w:lastRenderedPageBreak/>
              <w:t xml:space="preserve"> 1</w:t>
            </w:r>
            <w:r w:rsidRPr="00A01C1C">
              <w:t xml:space="preserve"> </w:t>
            </w:r>
            <w:r w:rsidR="001E179A" w:rsidRPr="001E179A">
              <w:t xml:space="preserve">Общие сведения о современных ВСЭЭС и их основных элементах. </w:t>
            </w:r>
          </w:p>
          <w:p w14:paraId="4C87076F" w14:textId="77777777" w:rsidR="00E9534A" w:rsidRDefault="00E9534A" w:rsidP="00E9534A">
            <w:pPr>
              <w:pStyle w:val="Style5"/>
              <w:spacing w:line="240" w:lineRule="auto"/>
              <w:jc w:val="both"/>
            </w:pPr>
          </w:p>
        </w:tc>
        <w:tc>
          <w:tcPr>
            <w:tcW w:w="7232" w:type="dxa"/>
            <w:tcBorders>
              <w:top w:val="single" w:sz="12" w:space="0" w:color="auto"/>
            </w:tcBorders>
          </w:tcPr>
          <w:p w14:paraId="7335165F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Особенности технического обслуживания высоковольтных судовых комплектнораспределительных устройств и комплекса типа Azipod </w:t>
            </w:r>
          </w:p>
          <w:p w14:paraId="56A82DAD" w14:textId="77777777" w:rsidR="00E9534A" w:rsidRPr="00692366" w:rsidRDefault="00E9534A" w:rsidP="00E95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179A" w:rsidRPr="00A01C1C" w14:paraId="490D5869" w14:textId="77777777" w:rsidTr="001E179A">
        <w:trPr>
          <w:trHeight w:val="873"/>
          <w:jc w:val="center"/>
        </w:trPr>
        <w:tc>
          <w:tcPr>
            <w:tcW w:w="2981" w:type="dxa"/>
            <w:vAlign w:val="center"/>
          </w:tcPr>
          <w:p w14:paraId="00F3A875" w14:textId="77777777" w:rsid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 Требования к высоковольтному судовому электрооборудованию (ВСЭО) и нормы по организации работ на нем. </w:t>
            </w:r>
          </w:p>
          <w:p w14:paraId="1E923FC9" w14:textId="77777777" w:rsidR="001E179A" w:rsidRPr="00A01C1C" w:rsidRDefault="001E179A" w:rsidP="00E9534A">
            <w:pPr>
              <w:pStyle w:val="Style5"/>
              <w:spacing w:line="240" w:lineRule="auto"/>
              <w:jc w:val="both"/>
              <w:rPr>
                <w:rStyle w:val="FontStyle50"/>
                <w:sz w:val="24"/>
                <w:szCs w:val="24"/>
              </w:rPr>
            </w:pPr>
          </w:p>
        </w:tc>
        <w:tc>
          <w:tcPr>
            <w:tcW w:w="7232" w:type="dxa"/>
          </w:tcPr>
          <w:p w14:paraId="6BA5CD19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Особые требования ГОСТ РФ и Российского морского Регистра судоходства (РМРС)  к электрическим щитам среднего напряжения.  </w:t>
            </w:r>
          </w:p>
          <w:p w14:paraId="52BA1D92" w14:textId="77777777" w:rsidR="001E179A" w:rsidRPr="00A01C1C" w:rsidRDefault="001E179A" w:rsidP="00E9534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179A" w:rsidRPr="00A01C1C" w14:paraId="6160238A" w14:textId="77777777" w:rsidTr="001E179A">
        <w:trPr>
          <w:trHeight w:val="873"/>
          <w:jc w:val="center"/>
        </w:trPr>
        <w:tc>
          <w:tcPr>
            <w:tcW w:w="2981" w:type="dxa"/>
            <w:vAlign w:val="center"/>
          </w:tcPr>
          <w:p w14:paraId="20057CFA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 Техническое обслуживание высоковольтного судового электрооборудования </w:t>
            </w:r>
          </w:p>
          <w:p w14:paraId="0D984B94" w14:textId="77777777" w:rsidR="001E179A" w:rsidRPr="00A01C1C" w:rsidRDefault="001E179A" w:rsidP="00E9534A">
            <w:pPr>
              <w:pStyle w:val="Style5"/>
              <w:spacing w:line="240" w:lineRule="auto"/>
              <w:jc w:val="both"/>
              <w:rPr>
                <w:rStyle w:val="FontStyle50"/>
                <w:sz w:val="24"/>
                <w:szCs w:val="24"/>
              </w:rPr>
            </w:pPr>
          </w:p>
        </w:tc>
        <w:tc>
          <w:tcPr>
            <w:tcW w:w="7232" w:type="dxa"/>
          </w:tcPr>
          <w:p w14:paraId="26982E8E" w14:textId="77777777" w:rsid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73EC37F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Особенности высоковольтных судовых автоматических выключателей </w:t>
            </w:r>
          </w:p>
          <w:p w14:paraId="7DDEA4AB" w14:textId="77777777" w:rsidR="001E179A" w:rsidRPr="00A01C1C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179A" w:rsidRPr="00A01C1C" w14:paraId="7A6C861D" w14:textId="77777777" w:rsidTr="001E179A">
        <w:trPr>
          <w:trHeight w:val="873"/>
          <w:jc w:val="center"/>
        </w:trPr>
        <w:tc>
          <w:tcPr>
            <w:tcW w:w="2981" w:type="dxa"/>
            <w:vAlign w:val="center"/>
          </w:tcPr>
          <w:p w14:paraId="404042DE" w14:textId="77777777" w:rsidR="001E179A" w:rsidRPr="00A01C1C" w:rsidRDefault="001E179A" w:rsidP="00E9534A">
            <w:pPr>
              <w:pStyle w:val="Style5"/>
              <w:spacing w:line="240" w:lineRule="auto"/>
              <w:jc w:val="both"/>
              <w:rPr>
                <w:rStyle w:val="FontStyle50"/>
                <w:sz w:val="24"/>
                <w:szCs w:val="24"/>
              </w:rPr>
            </w:pPr>
            <w:r w:rsidRPr="001E179A">
              <w:rPr>
                <w:sz w:val="28"/>
                <w:szCs w:val="28"/>
              </w:rPr>
              <w:t>4 Техническое обслуживание высоковольтного судового</w:t>
            </w:r>
          </w:p>
        </w:tc>
        <w:tc>
          <w:tcPr>
            <w:tcW w:w="7232" w:type="dxa"/>
          </w:tcPr>
          <w:p w14:paraId="7C522167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5D855B0" w14:textId="77777777" w:rsid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Особенности технического обслуживания распределительных щитов и трансформаторов электрооборудования. </w:t>
            </w:r>
          </w:p>
          <w:p w14:paraId="075C4916" w14:textId="77777777" w:rsidR="001E179A" w:rsidRPr="00A01C1C" w:rsidRDefault="001E179A" w:rsidP="00E9534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179A" w:rsidRPr="00A01C1C" w14:paraId="1F74780B" w14:textId="77777777" w:rsidTr="001E179A">
        <w:trPr>
          <w:trHeight w:val="873"/>
          <w:jc w:val="center"/>
        </w:trPr>
        <w:tc>
          <w:tcPr>
            <w:tcW w:w="2981" w:type="dxa"/>
            <w:vAlign w:val="center"/>
          </w:tcPr>
          <w:p w14:paraId="3061FE6C" w14:textId="77777777" w:rsid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 Виды защит основных элементов ВСЭЭС и микропроцессорные системы защиты ВСЭЭС </w:t>
            </w:r>
          </w:p>
          <w:p w14:paraId="3A6A40B0" w14:textId="77777777" w:rsidR="001E179A" w:rsidRPr="00A01C1C" w:rsidRDefault="001E179A" w:rsidP="00E9534A">
            <w:pPr>
              <w:pStyle w:val="Style5"/>
              <w:spacing w:line="240" w:lineRule="auto"/>
              <w:jc w:val="both"/>
              <w:rPr>
                <w:rStyle w:val="FontStyle50"/>
                <w:sz w:val="24"/>
                <w:szCs w:val="24"/>
              </w:rPr>
            </w:pPr>
          </w:p>
        </w:tc>
        <w:tc>
          <w:tcPr>
            <w:tcW w:w="7232" w:type="dxa"/>
          </w:tcPr>
          <w:p w14:paraId="19407668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Определение уровней тока короткого замыкания в ВСЭЭС и минимальной временной задержки срабатывания реле защиты. </w:t>
            </w:r>
          </w:p>
          <w:p w14:paraId="590B3EC9" w14:textId="77777777" w:rsidR="001E179A" w:rsidRPr="00A01C1C" w:rsidRDefault="001E179A" w:rsidP="00E9534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179A" w:rsidRPr="00A01C1C" w14:paraId="628D2E30" w14:textId="77777777" w:rsidTr="001E179A">
        <w:trPr>
          <w:trHeight w:val="873"/>
          <w:jc w:val="center"/>
        </w:trPr>
        <w:tc>
          <w:tcPr>
            <w:tcW w:w="2981" w:type="dxa"/>
            <w:vAlign w:val="center"/>
          </w:tcPr>
          <w:p w14:paraId="522DFB5D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6 Виды защит основных элементов ВСЭЭС и микропроцессорные системы защиты ВСЭЭС </w:t>
            </w:r>
          </w:p>
          <w:p w14:paraId="4910EF8F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32" w:type="dxa"/>
          </w:tcPr>
          <w:p w14:paraId="29C31372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Микропроцессорная система защиты ВСЭЭС. </w:t>
            </w:r>
          </w:p>
          <w:p w14:paraId="3BCDD5BB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179A" w:rsidRPr="00A01C1C" w14:paraId="7F358382" w14:textId="77777777" w:rsidTr="001E179A">
        <w:trPr>
          <w:trHeight w:val="873"/>
          <w:jc w:val="center"/>
        </w:trPr>
        <w:tc>
          <w:tcPr>
            <w:tcW w:w="2981" w:type="dxa"/>
            <w:vAlign w:val="center"/>
          </w:tcPr>
          <w:p w14:paraId="5D31DDAC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7 Основы безопасной эксплуатации высоковольтного судового электрооборудования </w:t>
            </w:r>
          </w:p>
          <w:p w14:paraId="5D120173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32" w:type="dxa"/>
          </w:tcPr>
          <w:p w14:paraId="16CE7D2F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Правила обращения при работе с электричеством. Правила по высоковольтной безопасности. </w:t>
            </w:r>
          </w:p>
          <w:p w14:paraId="0AA536D7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179A" w:rsidRPr="00A01C1C" w14:paraId="662CE4CD" w14:textId="77777777" w:rsidTr="001E179A">
        <w:trPr>
          <w:trHeight w:val="873"/>
          <w:jc w:val="center"/>
        </w:trPr>
        <w:tc>
          <w:tcPr>
            <w:tcW w:w="2981" w:type="dxa"/>
            <w:vAlign w:val="center"/>
          </w:tcPr>
          <w:p w14:paraId="43031547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8 Тестирование высоковольтного судового электрооборудования </w:t>
            </w:r>
          </w:p>
          <w:p w14:paraId="685412CB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32" w:type="dxa"/>
          </w:tcPr>
          <w:p w14:paraId="7C61D2F4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1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Особенности тестирования высоковольтных выключателей </w:t>
            </w:r>
          </w:p>
          <w:p w14:paraId="4FE6D958" w14:textId="77777777" w:rsidR="001E179A" w:rsidRPr="001E179A" w:rsidRDefault="001E179A" w:rsidP="001E179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63527286" w14:textId="77777777" w:rsidR="001E179A" w:rsidRDefault="001E179A" w:rsidP="00D624C0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D0067A7" w14:textId="77777777" w:rsidR="001E179A" w:rsidRPr="00804432" w:rsidRDefault="001E179A" w:rsidP="00D624C0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955DDD" w14:textId="77777777" w:rsidR="00D624C0" w:rsidRPr="00804432" w:rsidRDefault="00D624C0" w:rsidP="00D624C0">
      <w:pPr>
        <w:numPr>
          <w:ilvl w:val="1"/>
          <w:numId w:val="20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0443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Курсовой проект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ru-RU"/>
        </w:rPr>
        <w:t xml:space="preserve"> [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ru-RU"/>
        </w:rPr>
        <w:t>]</w:t>
      </w:r>
    </w:p>
    <w:p w14:paraId="543ECC36" w14:textId="77777777" w:rsidR="00D624C0" w:rsidRPr="00804432" w:rsidRDefault="00D624C0" w:rsidP="00D624C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082D2729" w14:textId="77777777" w:rsidR="00DA3815" w:rsidRDefault="00DA3815" w:rsidP="00DA3815">
      <w:pPr>
        <w:pStyle w:val="af"/>
        <w:tabs>
          <w:tab w:val="left" w:pos="993"/>
        </w:tabs>
        <w:ind w:left="360"/>
        <w:jc w:val="both"/>
        <w:rPr>
          <w:szCs w:val="28"/>
        </w:rPr>
      </w:pPr>
      <w:r>
        <w:rPr>
          <w:szCs w:val="28"/>
        </w:rPr>
        <w:t xml:space="preserve">Курсовой проект </w:t>
      </w:r>
      <w:r w:rsidRPr="00DA3815">
        <w:rPr>
          <w:szCs w:val="28"/>
        </w:rPr>
        <w:t xml:space="preserve"> не</w:t>
      </w:r>
      <w:r w:rsidR="00CF2F20">
        <w:rPr>
          <w:szCs w:val="28"/>
        </w:rPr>
        <w:t xml:space="preserve"> </w:t>
      </w:r>
      <w:r>
        <w:rPr>
          <w:szCs w:val="28"/>
        </w:rPr>
        <w:t>предусмотрен</w:t>
      </w:r>
      <w:r w:rsidRPr="00DA3815">
        <w:rPr>
          <w:szCs w:val="28"/>
        </w:rPr>
        <w:t>.</w:t>
      </w:r>
    </w:p>
    <w:p w14:paraId="474406D1" w14:textId="77777777" w:rsidR="00A25E97" w:rsidRPr="00DA3815" w:rsidRDefault="00A25E97" w:rsidP="00DA3815">
      <w:pPr>
        <w:pStyle w:val="af"/>
        <w:tabs>
          <w:tab w:val="left" w:pos="993"/>
        </w:tabs>
        <w:ind w:left="360"/>
        <w:jc w:val="both"/>
        <w:rPr>
          <w:b/>
          <w:i/>
          <w:szCs w:val="28"/>
        </w:rPr>
      </w:pPr>
    </w:p>
    <w:p w14:paraId="17C65F3D" w14:textId="77777777" w:rsidR="00D624C0" w:rsidRPr="00804432" w:rsidRDefault="00D624C0" w:rsidP="00D624C0">
      <w:pPr>
        <w:numPr>
          <w:ilvl w:val="1"/>
          <w:numId w:val="20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0443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Самостоятельная работа. Контроль самостоятельной работы</w:t>
      </w:r>
      <w:r w:rsidRPr="00D869B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[1-1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1</w:t>
      </w:r>
      <w:r w:rsidRPr="00D869B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]</w:t>
      </w:r>
    </w:p>
    <w:p w14:paraId="30405C6F" w14:textId="77777777" w:rsidR="00D624C0" w:rsidRPr="00804432" w:rsidRDefault="00D624C0" w:rsidP="00D624C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026EDC9" w14:textId="77777777" w:rsidR="00D624C0" w:rsidRPr="00804432" w:rsidRDefault="00D624C0" w:rsidP="00D624C0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44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самостоятельную работу обучающихся входит подготовка к лекционным путём изучения соответствующего теоретического материала, оформления отчётов по результатам лабораторных занятий, а также подготовка к демонстрации сформированности всех этапов компетенций в процессе освоения образовательной программы в части дисциплины (модуля).  </w:t>
      </w:r>
    </w:p>
    <w:p w14:paraId="607CFB3B" w14:textId="77777777" w:rsidR="00D624C0" w:rsidRPr="00804432" w:rsidRDefault="00D624C0" w:rsidP="00D624C0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4432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Текущий контроль самостоятельной работы обучающихся осуществляется в ходе лабораторных занятий, а также при проведении индивидуальных и групповых консультаций.</w:t>
      </w:r>
    </w:p>
    <w:p w14:paraId="35BEDDA7" w14:textId="77777777" w:rsidR="00D624C0" w:rsidRPr="00804432" w:rsidRDefault="00D624C0" w:rsidP="00D624C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4432">
        <w:rPr>
          <w:rFonts w:ascii="Times New Roman" w:eastAsia="Calibri" w:hAnsi="Times New Roman" w:cs="Times New Roman"/>
          <w:sz w:val="28"/>
          <w:szCs w:val="28"/>
        </w:rPr>
        <w:t xml:space="preserve">Итоговый контроль освоения всех этапов компетенций в процессе освоения образовательной программы в части дисциплины (модуля), включает оценку самостоятельной проработки лекционного материала в виде </w:t>
      </w:r>
      <w:r>
        <w:rPr>
          <w:rFonts w:ascii="Times New Roman" w:eastAsia="Calibri" w:hAnsi="Times New Roman" w:cs="Times New Roman"/>
          <w:sz w:val="28"/>
          <w:szCs w:val="28"/>
        </w:rPr>
        <w:t>теста промежуточного контроля</w:t>
      </w:r>
      <w:r w:rsidR="004A3265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764A13A0" w14:textId="77777777" w:rsidR="00D624C0" w:rsidRDefault="00D624C0" w:rsidP="00D624C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DFD7AA" w14:textId="77777777" w:rsidR="00D624C0" w:rsidRDefault="00D624C0" w:rsidP="00D624C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0615606" w14:textId="77777777" w:rsidR="00D624C0" w:rsidRDefault="00D624C0" w:rsidP="00D624C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2DDFAD" w14:textId="77777777" w:rsidR="00D624C0" w:rsidRDefault="00D624C0" w:rsidP="00D624C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EAABDD" w14:textId="77777777" w:rsidR="00D624C0" w:rsidRPr="00804432" w:rsidRDefault="00D624C0" w:rsidP="00D624C0">
      <w:pPr>
        <w:numPr>
          <w:ilvl w:val="0"/>
          <w:numId w:val="20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44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Фонд оценочных материалов для проведения промежуточной аттестации обучающихся по дисциплине (модулю)</w:t>
      </w:r>
    </w:p>
    <w:p w14:paraId="00D02A16" w14:textId="77777777" w:rsidR="00D624C0" w:rsidRPr="00804432" w:rsidRDefault="00D624C0" w:rsidP="00D624C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CEB3794" w14:textId="77777777" w:rsidR="00D624C0" w:rsidRPr="00804432" w:rsidRDefault="00D624C0" w:rsidP="00D624C0">
      <w:pPr>
        <w:tabs>
          <w:tab w:val="left" w:pos="1134"/>
        </w:tabs>
        <w:spacing w:after="0" w:line="240" w:lineRule="auto"/>
        <w:ind w:firstLine="567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0443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5.1. Перечень компетенций с указанием этапов их формирования в процессе освоения образовательной программы в части дисциплины (модуля)</w:t>
      </w:r>
    </w:p>
    <w:p w14:paraId="76BFFB56" w14:textId="77777777" w:rsidR="00D624C0" w:rsidRPr="00804432" w:rsidRDefault="00D624C0" w:rsidP="00D624C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"/>
        <w:gridCol w:w="2170"/>
        <w:gridCol w:w="1949"/>
        <w:gridCol w:w="7"/>
        <w:gridCol w:w="4184"/>
        <w:gridCol w:w="2094"/>
      </w:tblGrid>
      <w:tr w:rsidR="00D624C0" w:rsidRPr="00804432" w14:paraId="7D5C306F" w14:textId="77777777" w:rsidTr="0008217D">
        <w:trPr>
          <w:tblHeader/>
        </w:trPr>
        <w:tc>
          <w:tcPr>
            <w:tcW w:w="218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19FDFD" w14:textId="77777777" w:rsidR="00D624C0" w:rsidRPr="00804432" w:rsidRDefault="00D624C0" w:rsidP="0008217D">
            <w:pPr>
              <w:pStyle w:val="3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4432">
              <w:rPr>
                <w:rFonts w:ascii="Times New Roman" w:hAnsi="Times New Roman" w:cs="Times New Roman"/>
                <w:b/>
                <w:sz w:val="24"/>
                <w:szCs w:val="24"/>
              </w:rPr>
              <w:t>Контролируемая компетенция</w:t>
            </w:r>
          </w:p>
        </w:tc>
        <w:tc>
          <w:tcPr>
            <w:tcW w:w="195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31B48C" w14:textId="77777777" w:rsidR="00D624C0" w:rsidRPr="00804432" w:rsidRDefault="00D624C0" w:rsidP="0008217D">
            <w:pPr>
              <w:pStyle w:val="3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4432">
              <w:rPr>
                <w:rFonts w:ascii="Times New Roman" w:hAnsi="Times New Roman" w:cs="Times New Roman"/>
                <w:b/>
                <w:sz w:val="24"/>
                <w:szCs w:val="24"/>
              </w:rPr>
              <w:t>Этапы формирования компетенции</w:t>
            </w:r>
          </w:p>
        </w:tc>
        <w:tc>
          <w:tcPr>
            <w:tcW w:w="41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E805F9" w14:textId="77777777" w:rsidR="00D624C0" w:rsidRPr="00804432" w:rsidRDefault="00D624C0" w:rsidP="0008217D">
            <w:pPr>
              <w:pStyle w:val="3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443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темы (раздела) дисциплины (модуля)</w:t>
            </w:r>
          </w:p>
        </w:tc>
        <w:tc>
          <w:tcPr>
            <w:tcW w:w="20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39F441" w14:textId="77777777" w:rsidR="00D624C0" w:rsidRPr="00804432" w:rsidRDefault="00D624C0" w:rsidP="0008217D">
            <w:pPr>
              <w:pStyle w:val="3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443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оценочного средства</w:t>
            </w:r>
          </w:p>
        </w:tc>
      </w:tr>
      <w:tr w:rsidR="00DB7DF6" w:rsidRPr="00804432" w14:paraId="4C49B41F" w14:textId="77777777" w:rsidTr="004338A4">
        <w:tblPrEx>
          <w:tblLook w:val="00A0" w:firstRow="1" w:lastRow="0" w:firstColumn="1" w:lastColumn="0" w:noHBand="0" w:noVBand="0"/>
        </w:tblPrEx>
        <w:trPr>
          <w:gridBefore w:val="1"/>
          <w:wBefore w:w="17" w:type="dxa"/>
          <w:trHeight w:val="227"/>
        </w:trPr>
        <w:tc>
          <w:tcPr>
            <w:tcW w:w="2170" w:type="dxa"/>
            <w:vMerge w:val="restart"/>
            <w:vAlign w:val="center"/>
          </w:tcPr>
          <w:p w14:paraId="54BB15D3" w14:textId="77777777" w:rsidR="00DB7DF6" w:rsidRDefault="00DB7DF6" w:rsidP="00DB7DF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4432">
              <w:rPr>
                <w:rFonts w:ascii="Times New Roman" w:hAnsi="Times New Roman" w:cs="Times New Roman"/>
                <w:i/>
                <w:sz w:val="24"/>
                <w:szCs w:val="24"/>
              </w:rPr>
              <w:t>ПК-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  <w:p w14:paraId="2841111A" w14:textId="77777777" w:rsidR="00DB7DF6" w:rsidRDefault="00DB7DF6" w:rsidP="00DB7DF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4432">
              <w:rPr>
                <w:rFonts w:ascii="Times New Roman" w:hAnsi="Times New Roman" w:cs="Times New Roman"/>
                <w:i/>
                <w:sz w:val="24"/>
                <w:szCs w:val="24"/>
              </w:rPr>
              <w:t>ПК-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</w:p>
          <w:p w14:paraId="6339D6EE" w14:textId="77777777" w:rsidR="00E74D2D" w:rsidRPr="00804432" w:rsidRDefault="00E74D2D" w:rsidP="00DB7DF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ПК-10</w:t>
            </w:r>
          </w:p>
        </w:tc>
        <w:tc>
          <w:tcPr>
            <w:tcW w:w="1949" w:type="dxa"/>
            <w:vAlign w:val="center"/>
          </w:tcPr>
          <w:p w14:paraId="3CF7430D" w14:textId="77777777" w:rsidR="00DB7DF6" w:rsidRPr="00804432" w:rsidRDefault="00DB7DF6" w:rsidP="0008217D">
            <w:pPr>
              <w:pStyle w:val="3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0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804432">
              <w:rPr>
                <w:rFonts w:ascii="Times New Roman" w:hAnsi="Times New Roman" w:cs="Times New Roman"/>
                <w:sz w:val="24"/>
                <w:szCs w:val="24"/>
              </w:rPr>
              <w:t xml:space="preserve"> – Формирование знаний</w:t>
            </w:r>
          </w:p>
        </w:tc>
        <w:tc>
          <w:tcPr>
            <w:tcW w:w="4191" w:type="dxa"/>
            <w:gridSpan w:val="2"/>
            <w:vMerge w:val="restart"/>
          </w:tcPr>
          <w:p w14:paraId="74D41459" w14:textId="77777777" w:rsidR="00E74D2D" w:rsidRDefault="00DB7DF6" w:rsidP="004338A4">
            <w:pPr>
              <w:pStyle w:val="Style5"/>
              <w:spacing w:line="240" w:lineRule="auto"/>
              <w:jc w:val="both"/>
            </w:pPr>
            <w:r>
              <w:t>Тема 1</w:t>
            </w:r>
            <w:r w:rsidRPr="00A01C1C">
              <w:t xml:space="preserve"> </w:t>
            </w:r>
            <w:r w:rsidRPr="0009539E">
              <w:t>Особенности высоковольтного судового бесщеточного синхронного генератора и силового трансформатора</w:t>
            </w:r>
            <w:r w:rsidRPr="00A01C1C">
              <w:t xml:space="preserve"> </w:t>
            </w:r>
          </w:p>
          <w:p w14:paraId="071D973E" w14:textId="77777777" w:rsidR="00DB7DF6" w:rsidRDefault="00DB7DF6" w:rsidP="004338A4">
            <w:pPr>
              <w:pStyle w:val="Style5"/>
              <w:spacing w:line="240" w:lineRule="auto"/>
              <w:jc w:val="both"/>
            </w:pPr>
            <w:r w:rsidRPr="00A01C1C">
              <w:t>Тема</w:t>
            </w:r>
            <w:r>
              <w:t xml:space="preserve"> 6  </w:t>
            </w:r>
            <w:r w:rsidRPr="00DB7DF6">
              <w:t>Виды защит основных элементов ВСЭЭС и микропроцессорные системы защиты ВСЭЭС</w:t>
            </w:r>
          </w:p>
        </w:tc>
        <w:tc>
          <w:tcPr>
            <w:tcW w:w="2094" w:type="dxa"/>
            <w:vAlign w:val="center"/>
          </w:tcPr>
          <w:p w14:paraId="153FD136" w14:textId="77777777" w:rsidR="00DB7DF6" w:rsidRPr="00804432" w:rsidRDefault="00DB7DF6" w:rsidP="0081429C">
            <w:pPr>
              <w:pStyle w:val="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4432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DB7DF6" w:rsidRPr="00804432" w14:paraId="5BF1292E" w14:textId="77777777" w:rsidTr="0008217D">
        <w:tblPrEx>
          <w:tblLook w:val="00A0" w:firstRow="1" w:lastRow="0" w:firstColumn="1" w:lastColumn="0" w:noHBand="0" w:noVBand="0"/>
        </w:tblPrEx>
        <w:trPr>
          <w:gridBefore w:val="1"/>
          <w:wBefore w:w="17" w:type="dxa"/>
          <w:trHeight w:val="1120"/>
        </w:trPr>
        <w:tc>
          <w:tcPr>
            <w:tcW w:w="2170" w:type="dxa"/>
            <w:vMerge/>
          </w:tcPr>
          <w:p w14:paraId="428FE93F" w14:textId="77777777" w:rsidR="00DB7DF6" w:rsidRPr="00804432" w:rsidRDefault="00DB7DF6" w:rsidP="0008217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49" w:type="dxa"/>
            <w:vAlign w:val="center"/>
          </w:tcPr>
          <w:p w14:paraId="25F3E384" w14:textId="77777777" w:rsidR="00DB7DF6" w:rsidRPr="00804432" w:rsidRDefault="00DB7DF6" w:rsidP="0008217D">
            <w:pPr>
              <w:pStyle w:val="3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429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II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-</w:t>
            </w:r>
            <w:r w:rsidRPr="0081429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способностей</w:t>
            </w:r>
          </w:p>
        </w:tc>
        <w:tc>
          <w:tcPr>
            <w:tcW w:w="4191" w:type="dxa"/>
            <w:gridSpan w:val="2"/>
            <w:vMerge/>
            <w:vAlign w:val="center"/>
          </w:tcPr>
          <w:p w14:paraId="186BF953" w14:textId="77777777" w:rsidR="00DB7DF6" w:rsidRPr="00804432" w:rsidRDefault="00DB7DF6" w:rsidP="0008217D">
            <w:pPr>
              <w:spacing w:after="0" w:line="240" w:lineRule="auto"/>
              <w:ind w:firstLine="53"/>
              <w:rPr>
                <w:rStyle w:val="FontStyle50"/>
                <w:sz w:val="24"/>
                <w:szCs w:val="24"/>
              </w:rPr>
            </w:pPr>
          </w:p>
        </w:tc>
        <w:tc>
          <w:tcPr>
            <w:tcW w:w="2094" w:type="dxa"/>
            <w:vAlign w:val="center"/>
          </w:tcPr>
          <w:p w14:paraId="0148ABBD" w14:textId="77777777" w:rsidR="00DB7DF6" w:rsidRPr="00804432" w:rsidRDefault="00DB7DF6" w:rsidP="0008217D">
            <w:pPr>
              <w:pStyle w:val="3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 промежуточного контроля</w:t>
            </w:r>
          </w:p>
        </w:tc>
      </w:tr>
      <w:tr w:rsidR="00DB7DF6" w:rsidRPr="00804432" w14:paraId="71D91686" w14:textId="77777777" w:rsidTr="0008217D">
        <w:tblPrEx>
          <w:tblLook w:val="00A0" w:firstRow="1" w:lastRow="0" w:firstColumn="1" w:lastColumn="0" w:noHBand="0" w:noVBand="0"/>
        </w:tblPrEx>
        <w:trPr>
          <w:gridBefore w:val="1"/>
          <w:wBefore w:w="17" w:type="dxa"/>
          <w:trHeight w:val="1120"/>
        </w:trPr>
        <w:tc>
          <w:tcPr>
            <w:tcW w:w="2170" w:type="dxa"/>
            <w:vMerge/>
          </w:tcPr>
          <w:p w14:paraId="4DC5BA67" w14:textId="77777777" w:rsidR="00DB7DF6" w:rsidRPr="00804432" w:rsidRDefault="00DB7DF6" w:rsidP="0008217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49" w:type="dxa"/>
            <w:vAlign w:val="center"/>
          </w:tcPr>
          <w:p w14:paraId="358CEDEA" w14:textId="77777777" w:rsidR="00DB7DF6" w:rsidRPr="00804432" w:rsidRDefault="00DB7DF6" w:rsidP="0008217D">
            <w:pPr>
              <w:pStyle w:val="3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0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804432">
              <w:rPr>
                <w:rFonts w:ascii="Times New Roman" w:hAnsi="Times New Roman" w:cs="Times New Roman"/>
                <w:sz w:val="24"/>
                <w:szCs w:val="24"/>
              </w:rPr>
              <w:t xml:space="preserve"> – Интеграция способностей</w:t>
            </w:r>
          </w:p>
        </w:tc>
        <w:tc>
          <w:tcPr>
            <w:tcW w:w="4191" w:type="dxa"/>
            <w:gridSpan w:val="2"/>
            <w:vMerge/>
            <w:vAlign w:val="center"/>
          </w:tcPr>
          <w:p w14:paraId="7A900471" w14:textId="77777777" w:rsidR="00DB7DF6" w:rsidRPr="00804432" w:rsidRDefault="00DB7DF6" w:rsidP="0008217D">
            <w:pPr>
              <w:spacing w:after="0" w:line="240" w:lineRule="auto"/>
              <w:ind w:firstLine="53"/>
              <w:rPr>
                <w:rStyle w:val="FontStyle50"/>
                <w:sz w:val="24"/>
                <w:szCs w:val="24"/>
              </w:rPr>
            </w:pPr>
          </w:p>
        </w:tc>
        <w:tc>
          <w:tcPr>
            <w:tcW w:w="2094" w:type="dxa"/>
            <w:vAlign w:val="center"/>
          </w:tcPr>
          <w:p w14:paraId="02076C79" w14:textId="77777777" w:rsidR="00DB7DF6" w:rsidRPr="00804432" w:rsidRDefault="001E179A" w:rsidP="001E179A">
            <w:pPr>
              <w:pStyle w:val="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Комплект практических заданий</w:t>
            </w:r>
          </w:p>
        </w:tc>
      </w:tr>
    </w:tbl>
    <w:p w14:paraId="30421835" w14:textId="77777777" w:rsidR="00D624C0" w:rsidRDefault="00D624C0" w:rsidP="00D624C0">
      <w:pPr>
        <w:tabs>
          <w:tab w:val="left" w:pos="993"/>
        </w:tabs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</w:p>
    <w:p w14:paraId="72A767AB" w14:textId="77777777" w:rsidR="0081429C" w:rsidRDefault="0081429C" w:rsidP="00D624C0">
      <w:pPr>
        <w:tabs>
          <w:tab w:val="left" w:pos="993"/>
        </w:tabs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</w:p>
    <w:p w14:paraId="1B40F0BA" w14:textId="77777777" w:rsidR="0081429C" w:rsidRDefault="0081429C" w:rsidP="00D624C0">
      <w:pPr>
        <w:tabs>
          <w:tab w:val="left" w:pos="993"/>
        </w:tabs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</w:p>
    <w:p w14:paraId="255FCEBD" w14:textId="77777777" w:rsidR="0081429C" w:rsidRDefault="0081429C" w:rsidP="00D624C0">
      <w:pPr>
        <w:tabs>
          <w:tab w:val="left" w:pos="993"/>
        </w:tabs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</w:p>
    <w:p w14:paraId="678AE0DB" w14:textId="77777777" w:rsidR="0081429C" w:rsidRDefault="0081429C" w:rsidP="00D624C0">
      <w:pPr>
        <w:tabs>
          <w:tab w:val="left" w:pos="993"/>
        </w:tabs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</w:p>
    <w:p w14:paraId="55E1143D" w14:textId="77777777" w:rsidR="0081429C" w:rsidRDefault="0081429C" w:rsidP="00D624C0">
      <w:pPr>
        <w:tabs>
          <w:tab w:val="left" w:pos="993"/>
        </w:tabs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</w:p>
    <w:p w14:paraId="36D24A78" w14:textId="77777777" w:rsidR="0081429C" w:rsidRDefault="0081429C" w:rsidP="00D624C0">
      <w:pPr>
        <w:tabs>
          <w:tab w:val="left" w:pos="993"/>
        </w:tabs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</w:p>
    <w:p w14:paraId="3C7F9D0F" w14:textId="77777777" w:rsidR="0081429C" w:rsidRPr="00A01C1C" w:rsidRDefault="0081429C" w:rsidP="00D624C0">
      <w:pPr>
        <w:tabs>
          <w:tab w:val="left" w:pos="993"/>
        </w:tabs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</w:p>
    <w:p w14:paraId="06B91C86" w14:textId="77777777" w:rsidR="00D624C0" w:rsidRPr="00A01C1C" w:rsidRDefault="00D624C0" w:rsidP="00D624C0">
      <w:pPr>
        <w:numPr>
          <w:ilvl w:val="1"/>
          <w:numId w:val="21"/>
        </w:numPr>
        <w:tabs>
          <w:tab w:val="left" w:pos="993"/>
        </w:tabs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  <w:r w:rsidRPr="00A01C1C"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  <w:t>Описание показателей и критериев оценивания компетенций на различных этапах их формирования, описание шкал оценивания</w:t>
      </w:r>
    </w:p>
    <w:p w14:paraId="0687EC84" w14:textId="77777777" w:rsidR="00D624C0" w:rsidRPr="00A01C1C" w:rsidRDefault="00D624C0" w:rsidP="00D624C0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4"/>
          <w:lang w:eastAsia="ru-RU"/>
        </w:rPr>
      </w:pPr>
    </w:p>
    <w:tbl>
      <w:tblPr>
        <w:tblW w:w="491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1"/>
        <w:gridCol w:w="1667"/>
        <w:gridCol w:w="1416"/>
        <w:gridCol w:w="1367"/>
        <w:gridCol w:w="2870"/>
        <w:gridCol w:w="1985"/>
      </w:tblGrid>
      <w:tr w:rsidR="00D624C0" w:rsidRPr="00EE612B" w14:paraId="5977106C" w14:textId="77777777" w:rsidTr="0008217D">
        <w:trPr>
          <w:tblHeader/>
          <w:jc w:val="center"/>
        </w:trPr>
        <w:tc>
          <w:tcPr>
            <w:tcW w:w="9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894165" w14:textId="77777777" w:rsidR="00D624C0" w:rsidRPr="00EE612B" w:rsidRDefault="00D624C0" w:rsidP="0008217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61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Шифр </w:t>
            </w:r>
            <w:r w:rsidRPr="00EE61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компетенции</w:t>
            </w:r>
          </w:p>
        </w:tc>
        <w:tc>
          <w:tcPr>
            <w:tcW w:w="16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79E976E" w14:textId="77777777" w:rsidR="00D624C0" w:rsidRPr="00EE612B" w:rsidRDefault="00D624C0" w:rsidP="0008217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61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Этапы формирования компетенции</w:t>
            </w:r>
          </w:p>
        </w:tc>
        <w:tc>
          <w:tcPr>
            <w:tcW w:w="14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244BB2" w14:textId="77777777" w:rsidR="00D624C0" w:rsidRPr="00EE612B" w:rsidRDefault="00D624C0" w:rsidP="0008217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61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оценочного средства</w:t>
            </w:r>
          </w:p>
        </w:tc>
        <w:tc>
          <w:tcPr>
            <w:tcW w:w="13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78EBB7" w14:textId="77777777" w:rsidR="00D624C0" w:rsidRPr="00EE612B" w:rsidRDefault="00D624C0" w:rsidP="0008217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61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Показатели </w:t>
            </w:r>
            <w:r w:rsidRPr="00EE61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оценивания</w:t>
            </w:r>
          </w:p>
        </w:tc>
        <w:tc>
          <w:tcPr>
            <w:tcW w:w="2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2F7B5A8" w14:textId="77777777" w:rsidR="00D624C0" w:rsidRPr="00EE612B" w:rsidRDefault="00D624C0" w:rsidP="0008217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61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Критерии оценивания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400B044" w14:textId="77777777" w:rsidR="00D624C0" w:rsidRPr="00EE612B" w:rsidRDefault="00D624C0" w:rsidP="0008217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612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Шкала оценивания</w:t>
            </w:r>
          </w:p>
        </w:tc>
      </w:tr>
      <w:tr w:rsidR="00147686" w:rsidRPr="00EE612B" w14:paraId="589027F8" w14:textId="77777777" w:rsidTr="0008217D">
        <w:trPr>
          <w:trHeight w:val="1655"/>
          <w:jc w:val="center"/>
        </w:trPr>
        <w:tc>
          <w:tcPr>
            <w:tcW w:w="941" w:type="dxa"/>
            <w:vMerge w:val="restart"/>
            <w:tcBorders>
              <w:top w:val="single" w:sz="12" w:space="0" w:color="auto"/>
            </w:tcBorders>
            <w:vAlign w:val="center"/>
          </w:tcPr>
          <w:p w14:paraId="47BDE968" w14:textId="77777777" w:rsidR="00E74D2D" w:rsidRDefault="00E74D2D" w:rsidP="00E74D2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4432">
              <w:rPr>
                <w:rFonts w:ascii="Times New Roman" w:hAnsi="Times New Roman" w:cs="Times New Roman"/>
                <w:i/>
                <w:sz w:val="24"/>
                <w:szCs w:val="24"/>
              </w:rPr>
              <w:t>ПК-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  <w:p w14:paraId="5BB02361" w14:textId="77777777" w:rsidR="00E74D2D" w:rsidRDefault="00E74D2D" w:rsidP="00E74D2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4432">
              <w:rPr>
                <w:rFonts w:ascii="Times New Roman" w:hAnsi="Times New Roman" w:cs="Times New Roman"/>
                <w:i/>
                <w:sz w:val="24"/>
                <w:szCs w:val="24"/>
              </w:rPr>
              <w:t>ПК-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</w:p>
          <w:p w14:paraId="0F4A2FF6" w14:textId="77777777" w:rsidR="00147686" w:rsidRPr="00EE612B" w:rsidRDefault="00E74D2D" w:rsidP="00E74D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ПК-10</w:t>
            </w:r>
          </w:p>
        </w:tc>
        <w:tc>
          <w:tcPr>
            <w:tcW w:w="1667" w:type="dxa"/>
            <w:tcBorders>
              <w:top w:val="single" w:sz="12" w:space="0" w:color="auto"/>
            </w:tcBorders>
            <w:vAlign w:val="center"/>
          </w:tcPr>
          <w:p w14:paraId="2C1E9D2D" w14:textId="77777777" w:rsidR="00147686" w:rsidRPr="004A4B97" w:rsidRDefault="00147686" w:rsidP="00BB7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I-</w:t>
            </w: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ние </w:t>
            </w: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знаний</w:t>
            </w:r>
          </w:p>
        </w:tc>
        <w:tc>
          <w:tcPr>
            <w:tcW w:w="1416" w:type="dxa"/>
            <w:tcBorders>
              <w:top w:val="single" w:sz="12" w:space="0" w:color="auto"/>
            </w:tcBorders>
            <w:vAlign w:val="center"/>
          </w:tcPr>
          <w:p w14:paraId="2D8092A7" w14:textId="77777777" w:rsidR="00147686" w:rsidRPr="004A4B97" w:rsidRDefault="00147686" w:rsidP="00BB705F">
            <w:pPr>
              <w:pStyle w:val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B97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367" w:type="dxa"/>
            <w:tcBorders>
              <w:top w:val="single" w:sz="12" w:space="0" w:color="auto"/>
            </w:tcBorders>
            <w:vAlign w:val="center"/>
          </w:tcPr>
          <w:p w14:paraId="3886D933" w14:textId="77777777" w:rsidR="00147686" w:rsidRPr="004A4B97" w:rsidRDefault="00147686" w:rsidP="00BB705F">
            <w:pPr>
              <w:pStyle w:val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B97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  <w:tc>
          <w:tcPr>
            <w:tcW w:w="2870" w:type="dxa"/>
            <w:tcBorders>
              <w:top w:val="single" w:sz="12" w:space="0" w:color="auto"/>
            </w:tcBorders>
            <w:vAlign w:val="center"/>
          </w:tcPr>
          <w:p w14:paraId="28474CC6" w14:textId="77777777" w:rsidR="00147686" w:rsidRPr="004A4B97" w:rsidRDefault="00147686" w:rsidP="00BB7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Итоговая оценка «зачтено» для всех практических заданий и лабораторных работ данного этапа соответствует критерию оценивания этапа формирования компетенций </w:t>
            </w:r>
            <w:r w:rsidRPr="004A4B9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«освоено»</w:t>
            </w: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52591A33" w14:textId="77777777" w:rsidR="00147686" w:rsidRPr="004A4B97" w:rsidRDefault="00147686" w:rsidP="00BB705F">
            <w:pPr>
              <w:pStyle w:val="af6"/>
              <w:spacing w:before="0" w:after="0"/>
              <w:jc w:val="both"/>
              <w:rPr>
                <w:highlight w:val="yellow"/>
              </w:rPr>
            </w:pPr>
            <w:r w:rsidRPr="004A4B97">
              <w:t xml:space="preserve">Все остальные случаи соответствуют критерию оценивания этапа формирования компетенций </w:t>
            </w:r>
            <w:r w:rsidRPr="004A4B97">
              <w:rPr>
                <w:b/>
              </w:rPr>
              <w:t>«не освоено»</w:t>
            </w:r>
            <w:r w:rsidRPr="004A4B97">
              <w:t>.</w:t>
            </w:r>
          </w:p>
        </w:tc>
        <w:tc>
          <w:tcPr>
            <w:tcW w:w="1985" w:type="dxa"/>
            <w:tcBorders>
              <w:top w:val="single" w:sz="12" w:space="0" w:color="auto"/>
            </w:tcBorders>
            <w:vAlign w:val="center"/>
          </w:tcPr>
          <w:p w14:paraId="3F4F014D" w14:textId="77777777" w:rsidR="00147686" w:rsidRPr="004A4B97" w:rsidRDefault="00147686" w:rsidP="00BB705F">
            <w:pPr>
              <w:pStyle w:val="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4B97">
              <w:rPr>
                <w:rFonts w:ascii="Times New Roman" w:hAnsi="Times New Roman" w:cs="Times New Roman"/>
                <w:sz w:val="24"/>
                <w:szCs w:val="24"/>
              </w:rPr>
              <w:t>Дихотомическая шкала «зачтено –не зачтено»</w:t>
            </w:r>
          </w:p>
          <w:p w14:paraId="54F1BA97" w14:textId="77777777" w:rsidR="00147686" w:rsidRPr="004A4B97" w:rsidRDefault="00147686" w:rsidP="00BB705F">
            <w:pPr>
              <w:pStyle w:val="3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A4B97">
              <w:rPr>
                <w:rFonts w:ascii="Times New Roman" w:hAnsi="Times New Roman" w:cs="Times New Roman"/>
                <w:sz w:val="24"/>
                <w:szCs w:val="24"/>
              </w:rPr>
              <w:t>Дихотомическая шкала «освоена –не освоена»</w:t>
            </w:r>
          </w:p>
        </w:tc>
      </w:tr>
      <w:tr w:rsidR="00147686" w:rsidRPr="00EE612B" w14:paraId="2A43950C" w14:textId="77777777" w:rsidTr="0008217D">
        <w:trPr>
          <w:jc w:val="center"/>
        </w:trPr>
        <w:tc>
          <w:tcPr>
            <w:tcW w:w="941" w:type="dxa"/>
            <w:vMerge/>
            <w:vAlign w:val="center"/>
          </w:tcPr>
          <w:p w14:paraId="2D5A2B43" w14:textId="77777777" w:rsidR="00147686" w:rsidRPr="00EE612B" w:rsidRDefault="00147686" w:rsidP="00082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14:paraId="773A7ED4" w14:textId="77777777" w:rsidR="00147686" w:rsidRPr="004A4B97" w:rsidRDefault="00147686" w:rsidP="00BB7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Формирование способностей</w:t>
            </w:r>
          </w:p>
        </w:tc>
        <w:tc>
          <w:tcPr>
            <w:tcW w:w="1416" w:type="dxa"/>
            <w:vAlign w:val="center"/>
          </w:tcPr>
          <w:p w14:paraId="1A2094E3" w14:textId="77777777" w:rsidR="00147686" w:rsidRPr="004A4B97" w:rsidRDefault="00147686" w:rsidP="00BB705F">
            <w:pPr>
              <w:pStyle w:val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4B97">
              <w:rPr>
                <w:rFonts w:ascii="Times New Roman" w:hAnsi="Times New Roman" w:cs="Times New Roman"/>
                <w:sz w:val="24"/>
                <w:szCs w:val="24"/>
              </w:rPr>
              <w:t>Тест промежуточного контроля</w:t>
            </w:r>
          </w:p>
        </w:tc>
        <w:tc>
          <w:tcPr>
            <w:tcW w:w="1367" w:type="dxa"/>
            <w:vAlign w:val="center"/>
          </w:tcPr>
          <w:p w14:paraId="6EFC8454" w14:textId="77777777" w:rsidR="00147686" w:rsidRPr="004A4B97" w:rsidRDefault="00147686" w:rsidP="00BB7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4B97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  <w:tc>
          <w:tcPr>
            <w:tcW w:w="2870" w:type="dxa"/>
            <w:vAlign w:val="center"/>
          </w:tcPr>
          <w:p w14:paraId="686D8FBC" w14:textId="77777777" w:rsidR="00147686" w:rsidRPr="004A4B97" w:rsidRDefault="00147686" w:rsidP="00BB7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Итоговый балл от 50 до 100 соответствует критерию оценивания этапов формирования компетенций </w:t>
            </w:r>
            <w:r w:rsidRPr="004A4B9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«освоено»</w:t>
            </w: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4E301E00" w14:textId="77777777" w:rsidR="00147686" w:rsidRPr="004A4B97" w:rsidRDefault="00147686" w:rsidP="00BB7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Итоговый балл от </w:t>
            </w: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0 до 49 соответствует критерию оценивания этапов формирования компетенций </w:t>
            </w:r>
            <w:r w:rsidRPr="004A4B9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«не освоено»</w:t>
            </w: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vAlign w:val="center"/>
          </w:tcPr>
          <w:p w14:paraId="26FBC5C3" w14:textId="77777777" w:rsidR="00147686" w:rsidRPr="004A4B97" w:rsidRDefault="00147686" w:rsidP="00BB7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</w:rPr>
              <w:t>Шкала интервалов с рангами от 0 до 100</w:t>
            </w:r>
          </w:p>
          <w:p w14:paraId="23DE8290" w14:textId="77777777" w:rsidR="00147686" w:rsidRPr="004A4B97" w:rsidRDefault="00147686" w:rsidP="00BB7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4B97">
              <w:rPr>
                <w:rFonts w:ascii="Times New Roman" w:eastAsia="Times New Roman" w:hAnsi="Times New Roman" w:cs="Times New Roman"/>
                <w:sz w:val="24"/>
                <w:szCs w:val="24"/>
              </w:rPr>
              <w:t>Дихотомическая шкала «освоено – не освоено»</w:t>
            </w:r>
          </w:p>
        </w:tc>
      </w:tr>
      <w:tr w:rsidR="006079C2" w:rsidRPr="00EE612B" w14:paraId="265E200C" w14:textId="77777777" w:rsidTr="00522471">
        <w:trPr>
          <w:trHeight w:val="1118"/>
          <w:jc w:val="center"/>
        </w:trPr>
        <w:tc>
          <w:tcPr>
            <w:tcW w:w="941" w:type="dxa"/>
            <w:vMerge/>
            <w:vAlign w:val="center"/>
          </w:tcPr>
          <w:p w14:paraId="7DB9B2D1" w14:textId="77777777" w:rsidR="006079C2" w:rsidRPr="00EE612B" w:rsidRDefault="006079C2" w:rsidP="00082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14:paraId="580DE460" w14:textId="77777777" w:rsidR="006079C2" w:rsidRPr="00E9534A" w:rsidRDefault="006079C2" w:rsidP="000821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5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– Интеграция</w:t>
            </w:r>
          </w:p>
          <w:p w14:paraId="27FF18CF" w14:textId="77777777" w:rsidR="006079C2" w:rsidRPr="00E9534A" w:rsidRDefault="006079C2" w:rsidP="000821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53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способностей</w:t>
            </w:r>
          </w:p>
        </w:tc>
        <w:tc>
          <w:tcPr>
            <w:tcW w:w="1416" w:type="dxa"/>
            <w:vAlign w:val="center"/>
          </w:tcPr>
          <w:p w14:paraId="00678030" w14:textId="77777777" w:rsidR="006079C2" w:rsidRPr="00E9534A" w:rsidRDefault="00E9534A" w:rsidP="0008217D">
            <w:pPr>
              <w:pStyle w:val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534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Комплект практических заданий</w:t>
            </w:r>
          </w:p>
        </w:tc>
        <w:tc>
          <w:tcPr>
            <w:tcW w:w="1367" w:type="dxa"/>
            <w:vAlign w:val="center"/>
          </w:tcPr>
          <w:p w14:paraId="1DAD73C0" w14:textId="77777777" w:rsidR="006079C2" w:rsidRPr="00EE612B" w:rsidRDefault="006079C2" w:rsidP="0008217D">
            <w:pPr>
              <w:pStyle w:val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12B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  <w:tc>
          <w:tcPr>
            <w:tcW w:w="2870" w:type="dxa"/>
            <w:vAlign w:val="center"/>
          </w:tcPr>
          <w:p w14:paraId="223E5D14" w14:textId="77777777" w:rsidR="006079C2" w:rsidRPr="00EE612B" w:rsidRDefault="006079C2" w:rsidP="000821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6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Итоговая оценка «зачтено» для всех лабораторных работ данного этапа соответствует критерию оценивания этапа формирования компетенций </w:t>
            </w:r>
            <w:r w:rsidRPr="00EE612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«освоено»</w:t>
            </w:r>
            <w:r w:rsidRPr="00EE612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4D857F56" w14:textId="77777777" w:rsidR="006079C2" w:rsidRPr="00EE612B" w:rsidRDefault="006079C2" w:rsidP="0008217D">
            <w:pPr>
              <w:pStyle w:val="af6"/>
              <w:spacing w:before="0" w:beforeAutospacing="0" w:after="0" w:afterAutospacing="0"/>
              <w:jc w:val="both"/>
              <w:rPr>
                <w:highlight w:val="yellow"/>
              </w:rPr>
            </w:pPr>
            <w:r w:rsidRPr="00EE612B">
              <w:t xml:space="preserve">Все остальные случаи соответствуют критерию оценивания этапа формирования компетенций </w:t>
            </w:r>
            <w:r w:rsidRPr="00EE612B">
              <w:rPr>
                <w:b/>
              </w:rPr>
              <w:t>«не освоено»</w:t>
            </w:r>
            <w:r w:rsidRPr="00EE612B">
              <w:t>.</w:t>
            </w:r>
          </w:p>
        </w:tc>
        <w:tc>
          <w:tcPr>
            <w:tcW w:w="1985" w:type="dxa"/>
            <w:vAlign w:val="center"/>
          </w:tcPr>
          <w:p w14:paraId="1572F37E" w14:textId="77777777" w:rsidR="006079C2" w:rsidRPr="00EE612B" w:rsidRDefault="006079C2" w:rsidP="0008217D">
            <w:pPr>
              <w:pStyle w:val="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12B">
              <w:rPr>
                <w:rFonts w:ascii="Times New Roman" w:hAnsi="Times New Roman" w:cs="Times New Roman"/>
                <w:sz w:val="24"/>
                <w:szCs w:val="24"/>
              </w:rPr>
              <w:t>Дихотомическая шкала «зачтено –не зачтено»</w:t>
            </w:r>
          </w:p>
          <w:p w14:paraId="75F3D5CD" w14:textId="77777777" w:rsidR="006079C2" w:rsidRPr="00EE612B" w:rsidRDefault="006079C2" w:rsidP="0008217D">
            <w:pPr>
              <w:pStyle w:val="3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E612B">
              <w:rPr>
                <w:rFonts w:ascii="Times New Roman" w:hAnsi="Times New Roman" w:cs="Times New Roman"/>
                <w:sz w:val="24"/>
                <w:szCs w:val="24"/>
              </w:rPr>
              <w:t>Дихотомическая шкала «освоена –не освоена»</w:t>
            </w:r>
          </w:p>
        </w:tc>
      </w:tr>
    </w:tbl>
    <w:p w14:paraId="04002888" w14:textId="77777777" w:rsidR="00D624C0" w:rsidRDefault="00D624C0" w:rsidP="00D624C0">
      <w:p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1F976A" w14:textId="77777777" w:rsidR="006079C2" w:rsidRDefault="006079C2" w:rsidP="00E74D2D">
      <w:p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008536" w14:textId="77777777" w:rsidR="006079C2" w:rsidRPr="002D400B" w:rsidRDefault="006079C2" w:rsidP="00D624C0">
      <w:p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03624D" w14:textId="77777777" w:rsidR="00D624C0" w:rsidRPr="002D400B" w:rsidRDefault="00D624C0" w:rsidP="00D624C0">
      <w:pPr>
        <w:numPr>
          <w:ilvl w:val="1"/>
          <w:numId w:val="21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D400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Типовые контрольные задания или иные материалы, необходимые для оценки знаний, умений и (или) навыков, характеризующих этапы формирования компетенций в процессе освоения образовательной программы</w:t>
      </w:r>
    </w:p>
    <w:p w14:paraId="67DEFD36" w14:textId="77777777" w:rsidR="00D624C0" w:rsidRPr="002D400B" w:rsidRDefault="00D624C0" w:rsidP="00E74D2D">
      <w:pPr>
        <w:tabs>
          <w:tab w:val="left" w:pos="1134"/>
        </w:tabs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70A4E744" w14:textId="77777777" w:rsidR="00D624C0" w:rsidRDefault="00D624C0" w:rsidP="00E74D2D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D400B">
        <w:rPr>
          <w:rFonts w:ascii="Times New Roman" w:eastAsia="Times New Roman" w:hAnsi="Times New Roman" w:cs="Times New Roman"/>
          <w:i/>
          <w:sz w:val="28"/>
          <w:szCs w:val="28"/>
        </w:rPr>
        <w:t>5.3.1</w:t>
      </w:r>
      <w:bookmarkStart w:id="0" w:name="_Hlk503457084"/>
      <w:r w:rsidR="00E74D2D">
        <w:rPr>
          <w:rFonts w:ascii="Times New Roman" w:eastAsia="Times New Roman" w:hAnsi="Times New Roman" w:cs="Times New Roman"/>
          <w:i/>
          <w:sz w:val="28"/>
          <w:szCs w:val="28"/>
        </w:rPr>
        <w:t xml:space="preserve"> Компетенции</w:t>
      </w:r>
      <w:r w:rsidRPr="002D400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E74D2D" w:rsidRPr="00804432">
        <w:rPr>
          <w:rFonts w:ascii="Times New Roman" w:hAnsi="Times New Roman" w:cs="Times New Roman"/>
          <w:i/>
          <w:sz w:val="24"/>
          <w:szCs w:val="24"/>
        </w:rPr>
        <w:t>ПК-</w:t>
      </w:r>
      <w:r w:rsidR="00E74D2D">
        <w:rPr>
          <w:rFonts w:ascii="Times New Roman" w:hAnsi="Times New Roman" w:cs="Times New Roman"/>
          <w:i/>
          <w:sz w:val="24"/>
          <w:szCs w:val="24"/>
        </w:rPr>
        <w:t xml:space="preserve">2 </w:t>
      </w:r>
      <w:r w:rsidR="00E74D2D" w:rsidRPr="00804432">
        <w:rPr>
          <w:rFonts w:ascii="Times New Roman" w:hAnsi="Times New Roman" w:cs="Times New Roman"/>
          <w:i/>
          <w:sz w:val="24"/>
          <w:szCs w:val="24"/>
        </w:rPr>
        <w:t>ПК-</w:t>
      </w:r>
      <w:r w:rsidR="00E74D2D">
        <w:rPr>
          <w:rFonts w:ascii="Times New Roman" w:hAnsi="Times New Roman" w:cs="Times New Roman"/>
          <w:i/>
          <w:sz w:val="24"/>
          <w:szCs w:val="24"/>
        </w:rPr>
        <w:t>8 ПК-10</w:t>
      </w:r>
      <w:r w:rsidR="00E74D2D" w:rsidRPr="00C034AC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</w:p>
    <w:p w14:paraId="01491611" w14:textId="77777777" w:rsidR="00E74D2D" w:rsidRPr="00E74D2D" w:rsidRDefault="00E74D2D" w:rsidP="00E74D2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6BE02F1D" w14:textId="77777777" w:rsidR="00D624C0" w:rsidRPr="002D400B" w:rsidRDefault="00D624C0" w:rsidP="00D624C0">
      <w:pPr>
        <w:widowControl w:val="0"/>
        <w:tabs>
          <w:tab w:val="left" w:pos="232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D400B">
        <w:rPr>
          <w:rFonts w:ascii="Times New Roman" w:eastAsia="Times New Roman" w:hAnsi="Times New Roman" w:cs="Times New Roman"/>
          <w:i/>
          <w:sz w:val="28"/>
          <w:szCs w:val="28"/>
        </w:rPr>
        <w:t>Этап I – Формирование знаний</w:t>
      </w:r>
    </w:p>
    <w:p w14:paraId="127C5A6F" w14:textId="77777777" w:rsidR="00D624C0" w:rsidRPr="002D400B" w:rsidRDefault="00D624C0" w:rsidP="00D624C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47A60CBF" w14:textId="77777777" w:rsidR="00D624C0" w:rsidRPr="002D400B" w:rsidRDefault="00D624C0" w:rsidP="00D624C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D400B">
        <w:rPr>
          <w:rFonts w:ascii="Times New Roman" w:eastAsia="Times New Roman" w:hAnsi="Times New Roman" w:cs="Times New Roman"/>
          <w:i/>
          <w:sz w:val="28"/>
          <w:szCs w:val="28"/>
        </w:rPr>
        <w:t>Перечень типовых вопросов:</w:t>
      </w:r>
    </w:p>
    <w:p w14:paraId="4843CC9C" w14:textId="77777777" w:rsidR="00D624C0" w:rsidRPr="002D400B" w:rsidRDefault="00E74D2D" w:rsidP="00D624C0">
      <w:pPr>
        <w:pStyle w:val="af"/>
        <w:numPr>
          <w:ilvl w:val="0"/>
          <w:numId w:val="32"/>
        </w:numPr>
        <w:tabs>
          <w:tab w:val="left" w:pos="993"/>
        </w:tabs>
        <w:ind w:left="0" w:firstLine="567"/>
        <w:jc w:val="both"/>
        <w:rPr>
          <w:szCs w:val="28"/>
        </w:rPr>
      </w:pPr>
      <w:r w:rsidRPr="00E74D2D">
        <w:rPr>
          <w:szCs w:val="28"/>
        </w:rPr>
        <w:t>Требования Российского морского Регистра судоходства (РМРС) к электрическому оборудованию напряжением выше 1000В до 15кВ (XI, 18).</w:t>
      </w:r>
      <w:r w:rsidR="00D624C0" w:rsidRPr="002D400B">
        <w:rPr>
          <w:szCs w:val="28"/>
        </w:rPr>
        <w:t>.</w:t>
      </w:r>
    </w:p>
    <w:p w14:paraId="6C0D529D" w14:textId="77777777" w:rsidR="00D624C0" w:rsidRPr="002D400B" w:rsidRDefault="00E74D2D" w:rsidP="00D624C0">
      <w:pPr>
        <w:pStyle w:val="af"/>
        <w:numPr>
          <w:ilvl w:val="0"/>
          <w:numId w:val="32"/>
        </w:numPr>
        <w:tabs>
          <w:tab w:val="left" w:pos="993"/>
        </w:tabs>
        <w:ind w:left="0" w:firstLine="567"/>
        <w:jc w:val="both"/>
        <w:rPr>
          <w:szCs w:val="28"/>
        </w:rPr>
      </w:pPr>
      <w:r w:rsidRPr="00E74D2D">
        <w:rPr>
          <w:szCs w:val="28"/>
        </w:rPr>
        <w:t>Особенности высоковольтных судовых комплектных распределительных устройств и комплекса типа Azipod</w:t>
      </w:r>
      <w:r w:rsidR="00D624C0" w:rsidRPr="002D400B">
        <w:rPr>
          <w:szCs w:val="28"/>
        </w:rPr>
        <w:t>.</w:t>
      </w:r>
    </w:p>
    <w:p w14:paraId="562737FC" w14:textId="77777777" w:rsidR="00D624C0" w:rsidRPr="002D400B" w:rsidRDefault="00427E78" w:rsidP="00D624C0">
      <w:pPr>
        <w:pStyle w:val="af"/>
        <w:numPr>
          <w:ilvl w:val="0"/>
          <w:numId w:val="32"/>
        </w:numPr>
        <w:tabs>
          <w:tab w:val="left" w:pos="993"/>
        </w:tabs>
        <w:ind w:left="0" w:firstLine="567"/>
        <w:jc w:val="both"/>
        <w:rPr>
          <w:szCs w:val="28"/>
        </w:rPr>
      </w:pPr>
      <w:r w:rsidRPr="00427E78">
        <w:rPr>
          <w:szCs w:val="28"/>
        </w:rPr>
        <w:t>Электропожаробезопасность высоковольтных судовых электроэнергетических систем</w:t>
      </w:r>
      <w:r w:rsidR="00D624C0" w:rsidRPr="002D400B">
        <w:rPr>
          <w:szCs w:val="28"/>
        </w:rPr>
        <w:t>.</w:t>
      </w:r>
    </w:p>
    <w:p w14:paraId="399BAE91" w14:textId="77777777" w:rsidR="00427E78" w:rsidRDefault="00427E78" w:rsidP="00D624C0">
      <w:pPr>
        <w:pStyle w:val="af"/>
        <w:numPr>
          <w:ilvl w:val="0"/>
          <w:numId w:val="32"/>
        </w:numPr>
        <w:tabs>
          <w:tab w:val="left" w:pos="993"/>
        </w:tabs>
        <w:ind w:left="0" w:firstLine="567"/>
        <w:jc w:val="both"/>
        <w:rPr>
          <w:szCs w:val="28"/>
        </w:rPr>
      </w:pPr>
      <w:r w:rsidRPr="00427E78">
        <w:rPr>
          <w:szCs w:val="28"/>
        </w:rPr>
        <w:t>Современные высоковольтные судовые электроэнергетические системы.</w:t>
      </w:r>
    </w:p>
    <w:p w14:paraId="2484B95C" w14:textId="77777777" w:rsidR="00D624C0" w:rsidRPr="002D400B" w:rsidRDefault="00427E78" w:rsidP="00D624C0">
      <w:pPr>
        <w:pStyle w:val="af"/>
        <w:numPr>
          <w:ilvl w:val="0"/>
          <w:numId w:val="32"/>
        </w:numPr>
        <w:tabs>
          <w:tab w:val="left" w:pos="993"/>
        </w:tabs>
        <w:ind w:left="0" w:firstLine="567"/>
        <w:jc w:val="both"/>
        <w:rPr>
          <w:szCs w:val="28"/>
        </w:rPr>
      </w:pPr>
      <w:r w:rsidRPr="00427E78">
        <w:rPr>
          <w:szCs w:val="28"/>
        </w:rPr>
        <w:t>Высоковольтный трансформато</w:t>
      </w:r>
      <w:r>
        <w:rPr>
          <w:szCs w:val="28"/>
        </w:rPr>
        <w:t>р</w:t>
      </w:r>
      <w:r w:rsidR="00D624C0" w:rsidRPr="002D400B">
        <w:rPr>
          <w:szCs w:val="28"/>
        </w:rPr>
        <w:t>.</w:t>
      </w:r>
    </w:p>
    <w:p w14:paraId="12C7B93E" w14:textId="77777777" w:rsidR="00427E78" w:rsidRDefault="00427E78" w:rsidP="00D624C0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1A498E" w14:textId="77777777" w:rsidR="00D624C0" w:rsidRPr="002D400B" w:rsidRDefault="00D624C0" w:rsidP="00D624C0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D400B">
        <w:rPr>
          <w:rFonts w:ascii="Times New Roman" w:eastAsia="Times New Roman" w:hAnsi="Times New Roman" w:cs="Times New Roman"/>
          <w:i/>
          <w:sz w:val="28"/>
          <w:szCs w:val="28"/>
        </w:rPr>
        <w:t>Этап II-Формирование способностей</w:t>
      </w:r>
    </w:p>
    <w:p w14:paraId="728491BE" w14:textId="77777777" w:rsidR="00D624C0" w:rsidRPr="002D400B" w:rsidRDefault="00D624C0" w:rsidP="00D624C0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</w:p>
    <w:p w14:paraId="62D818F6" w14:textId="77777777" w:rsidR="00C034AC" w:rsidRPr="002D400B" w:rsidRDefault="00C034AC" w:rsidP="00C034AC">
      <w:pPr>
        <w:widowControl w:val="0"/>
        <w:tabs>
          <w:tab w:val="left" w:pos="232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D400B">
        <w:rPr>
          <w:rFonts w:ascii="Times New Roman" w:eastAsia="Times New Roman" w:hAnsi="Times New Roman" w:cs="Times New Roman"/>
          <w:i/>
          <w:sz w:val="28"/>
          <w:szCs w:val="28"/>
        </w:rPr>
        <w:t xml:space="preserve">Перечень типовых вопросов к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тесту промежуточного контроля</w:t>
      </w:r>
      <w:r w:rsidRPr="002D400B">
        <w:rPr>
          <w:rFonts w:ascii="Times New Roman" w:eastAsia="Times New Roman" w:hAnsi="Times New Roman" w:cs="Times New Roman"/>
          <w:i/>
          <w:sz w:val="28"/>
          <w:szCs w:val="28"/>
        </w:rPr>
        <w:t>:</w:t>
      </w:r>
    </w:p>
    <w:p w14:paraId="174287C9" w14:textId="77777777" w:rsidR="00B94A6B" w:rsidRDefault="00B94A6B" w:rsidP="00B94A6B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4A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Какие обстоятельства обусловили применение на морских судах высоковольтные СЭЭС (ВСЭЭС). </w:t>
      </w:r>
    </w:p>
    <w:p w14:paraId="6E5FEB81" w14:textId="77777777" w:rsidR="00B94A6B" w:rsidRDefault="00B94A6B" w:rsidP="00B94A6B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4A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Основные достоинства азимутальных ВРК. </w:t>
      </w:r>
    </w:p>
    <w:p w14:paraId="70DAAA9F" w14:textId="77777777" w:rsidR="00B94A6B" w:rsidRDefault="00B94A6B" w:rsidP="00B94A6B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4A6B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Основные достоинства высоковольтных вакуумных выключателей.</w:t>
      </w:r>
    </w:p>
    <w:p w14:paraId="0FD09239" w14:textId="77777777" w:rsidR="00B94A6B" w:rsidRPr="00B94A6B" w:rsidRDefault="00B94A6B" w:rsidP="00B94A6B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B94A6B">
        <w:rPr>
          <w:rFonts w:ascii="Times New Roman" w:eastAsia="Times New Roman" w:hAnsi="Times New Roman" w:cs="Times New Roman"/>
          <w:sz w:val="28"/>
          <w:szCs w:val="28"/>
          <w:lang w:eastAsia="ru-RU"/>
        </w:rPr>
        <w:t>. Меры безопасности при работе вблизи высоковольтных установок под напря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жением.</w:t>
      </w:r>
      <w:r w:rsidRPr="00B94A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F863CF1" w14:textId="77777777" w:rsidR="00B94A6B" w:rsidRDefault="00B94A6B" w:rsidP="00B94A6B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B94A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Меры безопасности при проверке и обслуживании высоковольтного электрооборудования. </w:t>
      </w:r>
    </w:p>
    <w:p w14:paraId="6BDCD825" w14:textId="77777777" w:rsidR="00B94A6B" w:rsidRDefault="00B94A6B" w:rsidP="00B94A6B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4A6B">
        <w:rPr>
          <w:rFonts w:ascii="Times New Roman" w:eastAsia="Times New Roman" w:hAnsi="Times New Roman" w:cs="Times New Roman"/>
          <w:sz w:val="28"/>
          <w:szCs w:val="28"/>
          <w:lang w:eastAsia="ru-RU"/>
        </w:rPr>
        <w:t>6. Цель защитных устройств ВСЭЭС.</w:t>
      </w:r>
    </w:p>
    <w:p w14:paraId="125CE12E" w14:textId="77777777" w:rsidR="00B94A6B" w:rsidRPr="00B94A6B" w:rsidRDefault="00B94A6B" w:rsidP="00B94A6B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4A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Как определяется уровень тока коротких замыканий ВСЭЭС. 10 </w:t>
      </w:r>
    </w:p>
    <w:p w14:paraId="10375E2E" w14:textId="77777777" w:rsidR="00B94A6B" w:rsidRPr="00B94A6B" w:rsidRDefault="00B94A6B" w:rsidP="00B94A6B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4A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724D497" w14:textId="77777777" w:rsidR="00D624C0" w:rsidRPr="002D400B" w:rsidRDefault="00B94A6B" w:rsidP="00B94A6B">
      <w:pPr>
        <w:tabs>
          <w:tab w:val="left" w:pos="993"/>
        </w:tabs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B94A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624C0" w:rsidRPr="002D400B">
        <w:rPr>
          <w:rFonts w:ascii="Times New Roman" w:eastAsia="Times New Roman" w:hAnsi="Times New Roman" w:cs="Times New Roman"/>
          <w:i/>
          <w:sz w:val="28"/>
          <w:szCs w:val="28"/>
        </w:rPr>
        <w:t>Этап I</w:t>
      </w:r>
      <w:r w:rsidR="00D624C0" w:rsidRPr="002D400B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I</w:t>
      </w:r>
      <w:r w:rsidR="00D624C0" w:rsidRPr="002D400B">
        <w:rPr>
          <w:rFonts w:ascii="Times New Roman" w:eastAsia="Times New Roman" w:hAnsi="Times New Roman" w:cs="Times New Roman"/>
          <w:i/>
          <w:sz w:val="28"/>
          <w:szCs w:val="28"/>
        </w:rPr>
        <w:t>I-Интеграция способностей.</w:t>
      </w:r>
    </w:p>
    <w:p w14:paraId="1AFC8272" w14:textId="77777777" w:rsidR="00D624C0" w:rsidRPr="002D400B" w:rsidRDefault="00D624C0" w:rsidP="00D624C0">
      <w:pPr>
        <w:tabs>
          <w:tab w:val="left" w:pos="993"/>
        </w:tabs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</w:rPr>
      </w:pPr>
    </w:p>
    <w:p w14:paraId="6424FDDE" w14:textId="77777777" w:rsidR="00427E78" w:rsidRDefault="00E9534A" w:rsidP="00D624C0">
      <w:pPr>
        <w:tabs>
          <w:tab w:val="left" w:pos="993"/>
        </w:tabs>
        <w:spacing w:after="0" w:line="240" w:lineRule="auto"/>
        <w:ind w:firstLine="567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 xml:space="preserve">Практические  работы </w:t>
      </w:r>
    </w:p>
    <w:p w14:paraId="7A2C1F29" w14:textId="77777777" w:rsidR="00B94A6B" w:rsidRPr="001E179A" w:rsidRDefault="00B94A6B" w:rsidP="00B94A6B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Особенности технического обслуживания высоковольтных судовых комплектнораспределительных устройств и комплекса типа Azipod </w:t>
      </w:r>
    </w:p>
    <w:p w14:paraId="09B46F38" w14:textId="77777777" w:rsidR="001E179A" w:rsidRDefault="001E179A" w:rsidP="00D624C0">
      <w:pPr>
        <w:tabs>
          <w:tab w:val="left" w:pos="993"/>
        </w:tabs>
        <w:spacing w:after="0" w:line="240" w:lineRule="auto"/>
        <w:ind w:firstLine="567"/>
        <w:rPr>
          <w:rFonts w:ascii="Times New Roman" w:eastAsia="Calibri" w:hAnsi="Times New Roman" w:cs="Times New Roman"/>
          <w:i/>
          <w:sz w:val="28"/>
          <w:szCs w:val="28"/>
        </w:rPr>
      </w:pPr>
    </w:p>
    <w:p w14:paraId="6A1B6C9E" w14:textId="77777777" w:rsidR="001E179A" w:rsidRDefault="001E179A" w:rsidP="00D624C0">
      <w:pPr>
        <w:tabs>
          <w:tab w:val="left" w:pos="993"/>
        </w:tabs>
        <w:spacing w:after="0" w:line="240" w:lineRule="auto"/>
        <w:ind w:firstLine="567"/>
        <w:rPr>
          <w:rFonts w:ascii="Times New Roman" w:eastAsia="Calibri" w:hAnsi="Times New Roman" w:cs="Times New Roman"/>
          <w:i/>
          <w:sz w:val="28"/>
          <w:szCs w:val="28"/>
        </w:rPr>
      </w:pPr>
    </w:p>
    <w:p w14:paraId="3922C8DC" w14:textId="77777777" w:rsidR="00B94A6B" w:rsidRPr="001E179A" w:rsidRDefault="00B94A6B" w:rsidP="00B94A6B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Особые требования ГОСТ РФ и Российского морского Регистра судоходства (РМРС)  к электрическим щитам среднего напряжения.  </w:t>
      </w:r>
    </w:p>
    <w:p w14:paraId="06806323" w14:textId="77777777" w:rsidR="00B94A6B" w:rsidRDefault="00B94A6B" w:rsidP="00B94A6B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67E692" w14:textId="77777777" w:rsidR="00B94A6B" w:rsidRPr="001E179A" w:rsidRDefault="00B94A6B" w:rsidP="00B94A6B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Особенности высоковольтных судовых автоматических выключателей </w:t>
      </w:r>
    </w:p>
    <w:p w14:paraId="5B0532FF" w14:textId="77777777" w:rsidR="00B94A6B" w:rsidRPr="001E179A" w:rsidRDefault="00B94A6B" w:rsidP="00B94A6B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Особенности технического обслуживания распределительных щитов и трансформаторов электрооборудования</w:t>
      </w:r>
    </w:p>
    <w:p w14:paraId="7182572C" w14:textId="77777777" w:rsidR="00B94A6B" w:rsidRPr="001E179A" w:rsidRDefault="00B94A6B" w:rsidP="00B94A6B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Определение уровней тока короткого замыкания в ВСЭЭС и минимальной временной задержки Микропроцессорная система защиты ВСЭЭС. </w:t>
      </w:r>
    </w:p>
    <w:p w14:paraId="30571A76" w14:textId="77777777" w:rsidR="00B94A6B" w:rsidRPr="001E179A" w:rsidRDefault="00B94A6B" w:rsidP="00B94A6B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срабатывания реле защиты. </w:t>
      </w:r>
    </w:p>
    <w:p w14:paraId="189EF4DD" w14:textId="77777777" w:rsidR="00B94A6B" w:rsidRPr="001E179A" w:rsidRDefault="00B94A6B" w:rsidP="00B94A6B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Правила обращения при работе с электричеством. Правила по высоковольтной безопасности. </w:t>
      </w:r>
    </w:p>
    <w:p w14:paraId="25248D84" w14:textId="77777777" w:rsidR="00B94A6B" w:rsidRPr="001E179A" w:rsidRDefault="00B94A6B" w:rsidP="00B94A6B">
      <w:pPr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Особенности тестирования высоковольтных выключателей </w:t>
      </w:r>
    </w:p>
    <w:p w14:paraId="0655C285" w14:textId="77777777" w:rsidR="00D624C0" w:rsidRPr="002D400B" w:rsidRDefault="00D624C0" w:rsidP="00E9534A">
      <w:pPr>
        <w:tabs>
          <w:tab w:val="left" w:pos="993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bookmarkEnd w:id="0"/>
    <w:p w14:paraId="23141952" w14:textId="77777777" w:rsidR="00D624C0" w:rsidRDefault="00D624C0" w:rsidP="00D624C0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551C30AF" w14:textId="77777777" w:rsidR="00D624C0" w:rsidRPr="002D400B" w:rsidRDefault="00D624C0" w:rsidP="00D624C0">
      <w:pPr>
        <w:tabs>
          <w:tab w:val="left" w:pos="993"/>
        </w:tabs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358497DF" w14:textId="77777777" w:rsidR="00D624C0" w:rsidRPr="002D400B" w:rsidRDefault="00D624C0" w:rsidP="00D624C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bookmarkStart w:id="1" w:name="_Hlk503370852"/>
      <w:r w:rsidRPr="002D400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5.4 Методические материалы, определяющие процедуры оценивания знаний, умений, навыков и (или) опыта деятельности, характеризующих этапы формирования </w:t>
      </w:r>
      <w:bookmarkStart w:id="2" w:name="_Hlk503627653"/>
      <w:bookmarkEnd w:id="1"/>
      <w:r w:rsidRPr="002D400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компетенций</w:t>
      </w:r>
    </w:p>
    <w:p w14:paraId="3AC307E0" w14:textId="77777777" w:rsidR="00D624C0" w:rsidRPr="002D400B" w:rsidRDefault="00D624C0" w:rsidP="00D624C0">
      <w:pPr>
        <w:tabs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6711E940" w14:textId="77777777" w:rsidR="00D624C0" w:rsidRPr="002D400B" w:rsidRDefault="007344E1" w:rsidP="00D624C0">
      <w:pPr>
        <w:pStyle w:val="3"/>
        <w:spacing w:after="0" w:line="240" w:lineRule="auto"/>
        <w:ind w:firstLine="567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5.4.1</w:t>
      </w:r>
      <w:r w:rsidR="00D624C0" w:rsidRPr="002D400B">
        <w:rPr>
          <w:rFonts w:ascii="Times New Roman" w:hAnsi="Times New Roman" w:cs="Times New Roman"/>
          <w:i/>
          <w:sz w:val="28"/>
          <w:szCs w:val="28"/>
        </w:rPr>
        <w:t xml:space="preserve"> Методика оценки зачета по дисциплине</w:t>
      </w:r>
    </w:p>
    <w:p w14:paraId="352E2407" w14:textId="77777777" w:rsidR="00D624C0" w:rsidRPr="002D400B" w:rsidRDefault="00D624C0" w:rsidP="00D624C0">
      <w:pPr>
        <w:tabs>
          <w:tab w:val="left" w:pos="851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400B">
        <w:rPr>
          <w:rFonts w:ascii="Times New Roman" w:eastAsia="Calibri" w:hAnsi="Times New Roman" w:cs="Times New Roman"/>
          <w:sz w:val="28"/>
          <w:szCs w:val="28"/>
          <w:lang w:eastAsia="ru-RU"/>
        </w:rPr>
        <w:t>Зачет является методом демонстрации результатов обучения по дисциплине и является признаком сформированности всех предусмотренных этапов компетенций в процессе освоения образовательной программы в части дисциплины (модуля).</w:t>
      </w:r>
    </w:p>
    <w:p w14:paraId="4628E9F9" w14:textId="77777777" w:rsidR="00D624C0" w:rsidRPr="00D031D9" w:rsidRDefault="00D624C0" w:rsidP="00D624C0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D031D9">
        <w:rPr>
          <w:rFonts w:ascii="Times New Roman" w:hAnsi="Times New Roman" w:cs="Times New Roman"/>
          <w:sz w:val="28"/>
          <w:szCs w:val="28"/>
        </w:rPr>
        <w:t>Зачет по дисциплине выставляется по итогам работы обучающегося в течение семестра, при условии выполнения требований рабочей программы дисциплины. При своевременном выполнении и защите, требуемых работ оценка «зачтено» выставляется без специального собеседования.</w:t>
      </w:r>
    </w:p>
    <w:p w14:paraId="2AA4CF99" w14:textId="77777777" w:rsidR="00CC48EC" w:rsidRPr="00027488" w:rsidRDefault="00CC48EC" w:rsidP="00CC48EC">
      <w:pPr>
        <w:pStyle w:val="3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27488">
        <w:rPr>
          <w:rFonts w:ascii="Times New Roman" w:hAnsi="Times New Roman" w:cs="Times New Roman"/>
          <w:i/>
          <w:sz w:val="28"/>
          <w:szCs w:val="28"/>
        </w:rPr>
        <w:t>5.4.2. Методика оценки комплекта практических заданий по дисциплине</w:t>
      </w:r>
    </w:p>
    <w:p w14:paraId="0FBCE7C4" w14:textId="77777777" w:rsidR="00CC48EC" w:rsidRPr="00027488" w:rsidRDefault="00CC48EC" w:rsidP="00CC48EC">
      <w:pPr>
        <w:pStyle w:val="3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5D14131B" w14:textId="77777777" w:rsidR="00CC48EC" w:rsidRPr="00027488" w:rsidRDefault="00CC48EC" w:rsidP="00CC48E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48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Комплект практических заданий по дисциплине направлен на </w:t>
      </w:r>
      <w:r w:rsidRPr="000274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оценку умений и навыков, характеризующих освоение компетенции.</w:t>
      </w:r>
    </w:p>
    <w:p w14:paraId="662DE8E5" w14:textId="77777777" w:rsidR="00CC48EC" w:rsidRPr="00027488" w:rsidRDefault="00CC48EC" w:rsidP="00CC48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2748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При проведении практикума оценивается достижение обучающимся целей, поставленных в работе в соответствии с заданием. Оценка </w:t>
      </w:r>
      <w:r w:rsidRPr="00027488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«зачтено»</w:t>
      </w:r>
      <w:r w:rsidRPr="0002748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выставляется обучающемуся, если он достиг всех целей, поставленных в работе, выполнил все задания по теме занятия, оформил их соответствующим образом, смог правильно ответить при необходимости на вопросы преподавателя по существу выполненной работы.</w:t>
      </w:r>
    </w:p>
    <w:p w14:paraId="0A4C7D39" w14:textId="77777777" w:rsidR="00CC48EC" w:rsidRPr="00027488" w:rsidRDefault="00CC48EC" w:rsidP="00CC48E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2748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Оценка </w:t>
      </w:r>
      <w:r w:rsidRPr="00027488">
        <w:rPr>
          <w:rFonts w:ascii="Times New Roman" w:eastAsia="Calibri" w:hAnsi="Times New Roman" w:cs="Times New Roman"/>
          <w:b/>
          <w:i/>
          <w:color w:val="000000"/>
          <w:sz w:val="28"/>
          <w:szCs w:val="28"/>
        </w:rPr>
        <w:t>«не зачтено»</w:t>
      </w:r>
      <w:r w:rsidRPr="0002748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выставляется обучающемуся, если он не выполнил или не предоставил все задания по теме занятия, не смог правильно ответить на вопросы преподавателя по существу выполненной работы.</w:t>
      </w:r>
    </w:p>
    <w:p w14:paraId="336CB9FE" w14:textId="77777777" w:rsidR="00D624C0" w:rsidRPr="002D400B" w:rsidRDefault="00D624C0" w:rsidP="00D624C0">
      <w:pPr>
        <w:pStyle w:val="3"/>
        <w:spacing w:after="0" w:line="240" w:lineRule="auto"/>
        <w:ind w:firstLine="567"/>
        <w:rPr>
          <w:rFonts w:ascii="Times New Roman" w:hAnsi="Times New Roman" w:cs="Times New Roman"/>
          <w:i/>
          <w:sz w:val="28"/>
          <w:szCs w:val="28"/>
        </w:rPr>
      </w:pPr>
    </w:p>
    <w:p w14:paraId="6D280748" w14:textId="77777777" w:rsidR="00D624C0" w:rsidRPr="002D400B" w:rsidRDefault="00D624C0" w:rsidP="00D624C0">
      <w:pPr>
        <w:pStyle w:val="3"/>
        <w:spacing w:after="0" w:line="240" w:lineRule="auto"/>
        <w:ind w:firstLine="567"/>
        <w:rPr>
          <w:rFonts w:ascii="Times New Roman" w:hAnsi="Times New Roman" w:cs="Times New Roman"/>
          <w:i/>
          <w:sz w:val="28"/>
          <w:szCs w:val="28"/>
        </w:rPr>
      </w:pPr>
      <w:r w:rsidRPr="002D400B">
        <w:rPr>
          <w:rFonts w:ascii="Times New Roman" w:hAnsi="Times New Roman" w:cs="Times New Roman"/>
          <w:i/>
          <w:sz w:val="28"/>
          <w:szCs w:val="28"/>
        </w:rPr>
        <w:t>5.4.</w:t>
      </w:r>
      <w:r w:rsidR="00CC48EC">
        <w:rPr>
          <w:rFonts w:ascii="Times New Roman" w:hAnsi="Times New Roman" w:cs="Times New Roman"/>
          <w:i/>
          <w:sz w:val="28"/>
          <w:szCs w:val="28"/>
        </w:rPr>
        <w:t xml:space="preserve">3 </w:t>
      </w:r>
      <w:r w:rsidRPr="002D400B">
        <w:rPr>
          <w:rFonts w:ascii="Times New Roman" w:hAnsi="Times New Roman" w:cs="Times New Roman"/>
          <w:i/>
          <w:sz w:val="28"/>
          <w:szCs w:val="28"/>
        </w:rPr>
        <w:t xml:space="preserve">Методика оценки </w:t>
      </w:r>
      <w:r>
        <w:rPr>
          <w:rFonts w:ascii="Times New Roman" w:hAnsi="Times New Roman" w:cs="Times New Roman"/>
          <w:i/>
          <w:sz w:val="28"/>
          <w:szCs w:val="28"/>
        </w:rPr>
        <w:t>теста промежуточного контроля</w:t>
      </w:r>
    </w:p>
    <w:p w14:paraId="33AC5655" w14:textId="77777777" w:rsidR="00D624C0" w:rsidRPr="002D400B" w:rsidRDefault="00D624C0" w:rsidP="00D624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Тест промежуточного контроля</w:t>
      </w:r>
      <w:r w:rsidRPr="002D400B">
        <w:rPr>
          <w:rFonts w:ascii="Times New Roman" w:eastAsia="Calibri" w:hAnsi="Times New Roman" w:cs="Times New Roman"/>
          <w:sz w:val="28"/>
          <w:szCs w:val="28"/>
        </w:rPr>
        <w:t xml:space="preserve"> состоит из 10 заданий, направленных на оценку знаний характеризующих освоение этапов (частей) компетенций.</w:t>
      </w:r>
    </w:p>
    <w:p w14:paraId="7578DA69" w14:textId="77777777" w:rsidR="00D624C0" w:rsidRPr="002D400B" w:rsidRDefault="00D624C0" w:rsidP="00D624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00B">
        <w:rPr>
          <w:rFonts w:ascii="Times New Roman" w:eastAsia="Calibri" w:hAnsi="Times New Roman" w:cs="Times New Roman"/>
          <w:sz w:val="28"/>
          <w:szCs w:val="28"/>
        </w:rPr>
        <w:t>Каждое из заданий теста, в случае правильного выполнения, оценивается в 10 баллов. Процедура тестирования организована в письменной форме.</w:t>
      </w:r>
    </w:p>
    <w:p w14:paraId="385FDEB0" w14:textId="77777777" w:rsidR="00D624C0" w:rsidRPr="002D400B" w:rsidRDefault="00D624C0" w:rsidP="00D624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Тест промежуточного контроля</w:t>
      </w:r>
      <w:r w:rsidRPr="002D400B">
        <w:rPr>
          <w:rFonts w:ascii="Times New Roman" w:eastAsia="Calibri" w:hAnsi="Times New Roman" w:cs="Times New Roman"/>
          <w:sz w:val="28"/>
          <w:szCs w:val="28"/>
        </w:rPr>
        <w:t xml:space="preserve"> содержит задания закрытого типа с множественным выбором, содержащие несколько вариантов ответов, из которых один правильный. В рамках процедуры тестирования обучающийся, для данного вида заданий, определяет и отмечает один вариант с его точки зрения правильного ответа. </w:t>
      </w:r>
    </w:p>
    <w:p w14:paraId="50EED92F" w14:textId="77777777" w:rsidR="00D624C0" w:rsidRPr="002D400B" w:rsidRDefault="00D624C0" w:rsidP="00D624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00B">
        <w:rPr>
          <w:rFonts w:ascii="Times New Roman" w:eastAsia="Calibri" w:hAnsi="Times New Roman" w:cs="Times New Roman"/>
          <w:sz w:val="28"/>
          <w:szCs w:val="28"/>
        </w:rPr>
        <w:t>Задание считается выполненным в том случае, если отмечен один правильный вариант ответов. В противном случае задание считается невыполненным. Если обу</w:t>
      </w:r>
      <w:r w:rsidRPr="002D400B">
        <w:rPr>
          <w:rFonts w:ascii="Times New Roman" w:eastAsia="Calibri" w:hAnsi="Times New Roman" w:cs="Times New Roman"/>
          <w:sz w:val="28"/>
          <w:szCs w:val="28"/>
        </w:rPr>
        <w:lastRenderedPageBreak/>
        <w:t>чающийся не отметил ни одного варианта ответа на задание теста, то ответ на данное задание считается неправильным.</w:t>
      </w:r>
    </w:p>
    <w:p w14:paraId="760EB258" w14:textId="77777777" w:rsidR="00D624C0" w:rsidRPr="002D400B" w:rsidRDefault="00D624C0" w:rsidP="00D624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00B">
        <w:rPr>
          <w:rFonts w:ascii="Times New Roman" w:eastAsia="Calibri" w:hAnsi="Times New Roman" w:cs="Times New Roman"/>
          <w:sz w:val="28"/>
          <w:szCs w:val="28"/>
        </w:rPr>
        <w:t>Время, выделяемое на выполнение теста, не может превышать 45 минут.</w:t>
      </w:r>
    </w:p>
    <w:p w14:paraId="2CDCC4BE" w14:textId="77777777" w:rsidR="00D624C0" w:rsidRPr="002D400B" w:rsidRDefault="00D624C0" w:rsidP="00D624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00B">
        <w:rPr>
          <w:rFonts w:ascii="Times New Roman" w:eastAsia="Calibri" w:hAnsi="Times New Roman" w:cs="Times New Roman"/>
          <w:sz w:val="28"/>
          <w:szCs w:val="28"/>
        </w:rPr>
        <w:t>Тест считается успешно выполненным в случае, если обучающийся наберет 50 или более баллов, что соответствует демонстрации сформированности этапа в части дисциплины (модуля).</w:t>
      </w:r>
    </w:p>
    <w:p w14:paraId="2C7480B8" w14:textId="77777777" w:rsidR="00D624C0" w:rsidRPr="002D400B" w:rsidRDefault="00D624C0" w:rsidP="00D624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00B">
        <w:rPr>
          <w:rFonts w:ascii="Times New Roman" w:eastAsia="Calibri" w:hAnsi="Times New Roman" w:cs="Times New Roman"/>
          <w:sz w:val="28"/>
          <w:szCs w:val="28"/>
        </w:rPr>
        <w:t>В случаях, если ответы на задания допускают неясности и разночтения (помарки, исправления и т.п.), преподаватель вправе задавать дополнительные вопросы, направленные на уточнение уровня знаний, умений и навыков обучающегося в рамках освоения компетенций по данной дисциплине.</w:t>
      </w:r>
    </w:p>
    <w:p w14:paraId="0C7AE891" w14:textId="77777777" w:rsidR="00D624C0" w:rsidRPr="002D400B" w:rsidRDefault="00D624C0" w:rsidP="00D624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06"/>
        <w:gridCol w:w="5215"/>
      </w:tblGrid>
      <w:tr w:rsidR="00D624C0" w:rsidRPr="002D400B" w14:paraId="2EBBAD47" w14:textId="77777777" w:rsidTr="0008217D">
        <w:trPr>
          <w:tblHeader/>
          <w:jc w:val="center"/>
        </w:trPr>
        <w:tc>
          <w:tcPr>
            <w:tcW w:w="249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238AE5B" w14:textId="77777777" w:rsidR="00D624C0" w:rsidRPr="002D400B" w:rsidRDefault="00D624C0" w:rsidP="0008217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D400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Итоговый балл</w:t>
            </w:r>
          </w:p>
          <w:p w14:paraId="3385D54A" w14:textId="77777777" w:rsidR="00D624C0" w:rsidRPr="002D400B" w:rsidRDefault="00D624C0" w:rsidP="0008217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D400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 экзамен</w:t>
            </w:r>
          </w:p>
        </w:tc>
        <w:tc>
          <w:tcPr>
            <w:tcW w:w="250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5457DE" w14:textId="77777777" w:rsidR="00D624C0" w:rsidRPr="002D400B" w:rsidRDefault="00D624C0" w:rsidP="0008217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D400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Процент правильных заданий  экзаменационного теста</w:t>
            </w:r>
          </w:p>
        </w:tc>
      </w:tr>
      <w:tr w:rsidR="00D624C0" w:rsidRPr="002D400B" w14:paraId="0D317225" w14:textId="77777777" w:rsidTr="0008217D">
        <w:trPr>
          <w:jc w:val="center"/>
        </w:trPr>
        <w:tc>
          <w:tcPr>
            <w:tcW w:w="2498" w:type="pct"/>
            <w:tcBorders>
              <w:top w:val="single" w:sz="12" w:space="0" w:color="auto"/>
            </w:tcBorders>
            <w:vAlign w:val="center"/>
          </w:tcPr>
          <w:p w14:paraId="70F33729" w14:textId="77777777" w:rsidR="00D624C0" w:rsidRPr="002D400B" w:rsidRDefault="00D624C0" w:rsidP="0008217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0B">
              <w:rPr>
                <w:rFonts w:ascii="Times New Roman" w:eastAsia="Calibri" w:hAnsi="Times New Roman" w:cs="Times New Roman"/>
                <w:sz w:val="24"/>
                <w:szCs w:val="24"/>
              </w:rPr>
              <w:t>5 (отлично)</w:t>
            </w:r>
          </w:p>
        </w:tc>
        <w:tc>
          <w:tcPr>
            <w:tcW w:w="2502" w:type="pct"/>
            <w:tcBorders>
              <w:top w:val="single" w:sz="12" w:space="0" w:color="auto"/>
            </w:tcBorders>
            <w:vAlign w:val="center"/>
          </w:tcPr>
          <w:p w14:paraId="3D980CD7" w14:textId="77777777" w:rsidR="00D624C0" w:rsidRPr="002D400B" w:rsidRDefault="00D624C0" w:rsidP="0008217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0B">
              <w:rPr>
                <w:rFonts w:ascii="Times New Roman" w:eastAsia="Calibri" w:hAnsi="Times New Roman" w:cs="Times New Roman"/>
                <w:sz w:val="24"/>
                <w:szCs w:val="24"/>
              </w:rPr>
              <w:t>≥85</w:t>
            </w:r>
          </w:p>
        </w:tc>
      </w:tr>
      <w:tr w:rsidR="00D624C0" w:rsidRPr="002D400B" w14:paraId="6530FCAE" w14:textId="77777777" w:rsidTr="0008217D">
        <w:trPr>
          <w:jc w:val="center"/>
        </w:trPr>
        <w:tc>
          <w:tcPr>
            <w:tcW w:w="2498" w:type="pct"/>
            <w:vAlign w:val="center"/>
          </w:tcPr>
          <w:p w14:paraId="3CF4A758" w14:textId="77777777" w:rsidR="00D624C0" w:rsidRPr="002D400B" w:rsidRDefault="00D624C0" w:rsidP="0008217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0B">
              <w:rPr>
                <w:rFonts w:ascii="Times New Roman" w:eastAsia="Calibri" w:hAnsi="Times New Roman" w:cs="Times New Roman"/>
                <w:sz w:val="24"/>
                <w:szCs w:val="24"/>
              </w:rPr>
              <w:t>4 (хорошо)</w:t>
            </w:r>
          </w:p>
        </w:tc>
        <w:tc>
          <w:tcPr>
            <w:tcW w:w="2502" w:type="pct"/>
            <w:vAlign w:val="center"/>
          </w:tcPr>
          <w:p w14:paraId="10C4B3C3" w14:textId="77777777" w:rsidR="00D624C0" w:rsidRPr="002D400B" w:rsidRDefault="00D624C0" w:rsidP="0008217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0B">
              <w:rPr>
                <w:rFonts w:ascii="Times New Roman" w:eastAsia="Calibri" w:hAnsi="Times New Roman" w:cs="Times New Roman"/>
                <w:sz w:val="24"/>
                <w:szCs w:val="24"/>
              </w:rPr>
              <w:t>75÷84</w:t>
            </w:r>
          </w:p>
        </w:tc>
      </w:tr>
      <w:tr w:rsidR="00D624C0" w:rsidRPr="002D400B" w14:paraId="023F6D88" w14:textId="77777777" w:rsidTr="0008217D">
        <w:trPr>
          <w:jc w:val="center"/>
        </w:trPr>
        <w:tc>
          <w:tcPr>
            <w:tcW w:w="2498" w:type="pct"/>
            <w:vAlign w:val="center"/>
          </w:tcPr>
          <w:p w14:paraId="235A8BEF" w14:textId="77777777" w:rsidR="00D624C0" w:rsidRPr="002D400B" w:rsidRDefault="00D624C0" w:rsidP="0008217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0B">
              <w:rPr>
                <w:rFonts w:ascii="Times New Roman" w:eastAsia="Calibri" w:hAnsi="Times New Roman" w:cs="Times New Roman"/>
                <w:sz w:val="24"/>
                <w:szCs w:val="24"/>
              </w:rPr>
              <w:t>3 (удовлетворительно)</w:t>
            </w:r>
          </w:p>
        </w:tc>
        <w:tc>
          <w:tcPr>
            <w:tcW w:w="2502" w:type="pct"/>
            <w:vAlign w:val="center"/>
          </w:tcPr>
          <w:p w14:paraId="63B718CD" w14:textId="77777777" w:rsidR="00D624C0" w:rsidRPr="002D400B" w:rsidRDefault="00D624C0" w:rsidP="0008217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0B">
              <w:rPr>
                <w:rFonts w:ascii="Times New Roman" w:eastAsia="Calibri" w:hAnsi="Times New Roman" w:cs="Times New Roman"/>
                <w:sz w:val="24"/>
                <w:szCs w:val="24"/>
              </w:rPr>
              <w:t>50÷74</w:t>
            </w:r>
          </w:p>
        </w:tc>
      </w:tr>
      <w:tr w:rsidR="00D624C0" w:rsidRPr="002D400B" w14:paraId="61838577" w14:textId="77777777" w:rsidTr="0008217D">
        <w:trPr>
          <w:jc w:val="center"/>
        </w:trPr>
        <w:tc>
          <w:tcPr>
            <w:tcW w:w="2498" w:type="pct"/>
            <w:vAlign w:val="center"/>
          </w:tcPr>
          <w:p w14:paraId="5659B3F3" w14:textId="77777777" w:rsidR="00D624C0" w:rsidRPr="002D400B" w:rsidRDefault="00D624C0" w:rsidP="0008217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0B">
              <w:rPr>
                <w:rFonts w:ascii="Times New Roman" w:eastAsia="Calibri" w:hAnsi="Times New Roman" w:cs="Times New Roman"/>
                <w:sz w:val="24"/>
                <w:szCs w:val="24"/>
              </w:rPr>
              <w:t>2 (неудовлетворительно)</w:t>
            </w:r>
          </w:p>
        </w:tc>
        <w:tc>
          <w:tcPr>
            <w:tcW w:w="2502" w:type="pct"/>
            <w:vAlign w:val="center"/>
          </w:tcPr>
          <w:p w14:paraId="4A595E4D" w14:textId="77777777" w:rsidR="00D624C0" w:rsidRPr="002D400B" w:rsidRDefault="00D624C0" w:rsidP="0008217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D400B">
              <w:rPr>
                <w:rFonts w:ascii="Times New Roman" w:eastAsia="Calibri" w:hAnsi="Times New Roman" w:cs="Times New Roman"/>
                <w:sz w:val="24"/>
                <w:szCs w:val="24"/>
              </w:rPr>
              <w:t>&lt;50</w:t>
            </w:r>
          </w:p>
        </w:tc>
      </w:tr>
    </w:tbl>
    <w:p w14:paraId="0DA409BD" w14:textId="77777777" w:rsidR="00D624C0" w:rsidRDefault="00D624C0" w:rsidP="00D624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9165387" w14:textId="77777777" w:rsidR="00D624C0" w:rsidRPr="002D400B" w:rsidRDefault="00D624C0" w:rsidP="00D624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88F40E8" w14:textId="77777777" w:rsidR="00D624C0" w:rsidRPr="00AC1766" w:rsidRDefault="00D624C0" w:rsidP="00D624C0">
      <w:pPr>
        <w:pStyle w:val="3"/>
        <w:spacing w:after="0" w:line="240" w:lineRule="auto"/>
        <w:ind w:firstLine="567"/>
        <w:rPr>
          <w:rFonts w:ascii="Times New Roman" w:hAnsi="Times New Roman" w:cs="Times New Roman"/>
          <w:i/>
          <w:sz w:val="28"/>
          <w:szCs w:val="28"/>
        </w:rPr>
      </w:pPr>
    </w:p>
    <w:p w14:paraId="4AB9B61C" w14:textId="77777777" w:rsidR="00D624C0" w:rsidRPr="00AC1766" w:rsidRDefault="00D624C0" w:rsidP="00D624C0">
      <w:pPr>
        <w:pStyle w:val="3"/>
        <w:spacing w:after="0" w:line="240" w:lineRule="auto"/>
        <w:ind w:firstLine="567"/>
        <w:rPr>
          <w:rFonts w:ascii="Times New Roman" w:hAnsi="Times New Roman" w:cs="Times New Roman"/>
          <w:i/>
          <w:sz w:val="28"/>
          <w:szCs w:val="28"/>
        </w:rPr>
      </w:pPr>
    </w:p>
    <w:p w14:paraId="518C21FE" w14:textId="77777777" w:rsidR="00D624C0" w:rsidRPr="005379EA" w:rsidRDefault="00D624C0" w:rsidP="00D624C0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79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основной и дополнительной учебной литературы, необходимой для освоения дисциплины (модуля)</w:t>
      </w:r>
    </w:p>
    <w:p w14:paraId="0800F49A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7B47DEE" w14:textId="77777777" w:rsidR="00D624C0" w:rsidRPr="00427E78" w:rsidRDefault="00D624C0" w:rsidP="00D624C0">
      <w:pPr>
        <w:tabs>
          <w:tab w:val="left" w:pos="993"/>
        </w:tabs>
        <w:spacing w:after="0" w:line="240" w:lineRule="auto"/>
        <w:ind w:firstLine="567"/>
        <w:rPr>
          <w:rFonts w:ascii="Times New Roman" w:eastAsia="Calibri" w:hAnsi="Times New Roman" w:cs="Times New Roman"/>
          <w:b/>
          <w:sz w:val="28"/>
          <w:szCs w:val="28"/>
        </w:rPr>
      </w:pPr>
      <w:r w:rsidRPr="00427E78">
        <w:rPr>
          <w:rFonts w:ascii="Times New Roman" w:eastAsia="Calibri" w:hAnsi="Times New Roman" w:cs="Times New Roman"/>
          <w:b/>
          <w:sz w:val="28"/>
          <w:szCs w:val="28"/>
        </w:rPr>
        <w:t>а) основная учебная литература</w:t>
      </w:r>
    </w:p>
    <w:p w14:paraId="524FDFF6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D4FCBAA" w14:textId="77777777" w:rsidR="00E9534A" w:rsidRPr="00E9534A" w:rsidRDefault="00E9534A" w:rsidP="00E9534A">
      <w:pPr>
        <w:pStyle w:val="af"/>
        <w:numPr>
          <w:ilvl w:val="0"/>
          <w:numId w:val="33"/>
        </w:numPr>
        <w:ind w:left="1134" w:hanging="567"/>
        <w:rPr>
          <w:szCs w:val="28"/>
        </w:rPr>
      </w:pPr>
      <w:r w:rsidRPr="00E9534A">
        <w:rPr>
          <w:szCs w:val="28"/>
        </w:rPr>
        <w:t>Техническая эксплуатация высоковольтных судовых электроустановок и оборудования Спб: Изд-во Политехнический университет, 2012. – 160с Радаев А.В., Мирошниченко В.А.</w:t>
      </w:r>
    </w:p>
    <w:p w14:paraId="594516CB" w14:textId="77777777" w:rsidR="00D624C0" w:rsidRPr="00E9534A" w:rsidRDefault="00D624C0" w:rsidP="00E9534A">
      <w:pPr>
        <w:tabs>
          <w:tab w:val="left" w:pos="993"/>
        </w:tabs>
        <w:spacing w:after="0" w:line="240" w:lineRule="auto"/>
        <w:ind w:left="56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884203" w14:textId="77777777" w:rsidR="00427E78" w:rsidRPr="005379EA" w:rsidRDefault="00D624C0" w:rsidP="002A30DA">
      <w:pPr>
        <w:tabs>
          <w:tab w:val="left" w:pos="0"/>
          <w:tab w:val="left" w:pos="993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379EA">
        <w:rPr>
          <w:rFonts w:ascii="Times New Roman" w:eastAsia="Calibri" w:hAnsi="Times New Roman" w:cs="Times New Roman"/>
          <w:b/>
          <w:sz w:val="28"/>
          <w:szCs w:val="28"/>
        </w:rPr>
        <w:t>б) дополнительная учебная литература</w:t>
      </w:r>
    </w:p>
    <w:p w14:paraId="685945E1" w14:textId="77777777" w:rsidR="00D624C0" w:rsidRPr="005379EA" w:rsidRDefault="00D624C0" w:rsidP="00D624C0">
      <w:pPr>
        <w:tabs>
          <w:tab w:val="left" w:pos="0"/>
          <w:tab w:val="left" w:pos="993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3DAABF2" w14:textId="77777777" w:rsidR="00E9534A" w:rsidRPr="00E9534A" w:rsidRDefault="00E9534A" w:rsidP="00D624C0">
      <w:pPr>
        <w:numPr>
          <w:ilvl w:val="0"/>
          <w:numId w:val="33"/>
        </w:numPr>
        <w:tabs>
          <w:tab w:val="left" w:pos="993"/>
        </w:tabs>
        <w:spacing w:after="0" w:line="240" w:lineRule="auto"/>
        <w:ind w:left="0" w:firstLine="56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83E">
        <w:rPr>
          <w:rFonts w:ascii="Times New Roman" w:hAnsi="Times New Roman" w:cs="Times New Roman"/>
          <w:sz w:val="28"/>
          <w:szCs w:val="28"/>
        </w:rPr>
        <w:t xml:space="preserve">Современные высоковольтные судовые </w:t>
      </w:r>
      <w:r>
        <w:rPr>
          <w:rFonts w:ascii="Times New Roman" w:hAnsi="Times New Roman" w:cs="Times New Roman"/>
          <w:sz w:val="28"/>
          <w:szCs w:val="28"/>
        </w:rPr>
        <w:t xml:space="preserve">электроэнергетические системы. </w:t>
      </w:r>
      <w:r w:rsidRPr="00BB583E">
        <w:rPr>
          <w:rFonts w:ascii="Times New Roman" w:hAnsi="Times New Roman" w:cs="Times New Roman"/>
          <w:sz w:val="28"/>
          <w:szCs w:val="28"/>
        </w:rPr>
        <w:t xml:space="preserve">Баранов А.П. Учебное  пособие СПб.: Лема, 2012. – 63с  </w:t>
      </w:r>
    </w:p>
    <w:p w14:paraId="37032946" w14:textId="77777777" w:rsidR="00E9534A" w:rsidRPr="00E9534A" w:rsidRDefault="00D624C0" w:rsidP="00E9534A">
      <w:pPr>
        <w:numPr>
          <w:ilvl w:val="0"/>
          <w:numId w:val="33"/>
        </w:numPr>
        <w:tabs>
          <w:tab w:val="left" w:pos="993"/>
        </w:tabs>
        <w:spacing w:after="0" w:line="240" w:lineRule="auto"/>
        <w:ind w:left="0" w:firstLine="56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79EA">
        <w:rPr>
          <w:rFonts w:ascii="Times New Roman" w:eastAsia="Times New Roman" w:hAnsi="Times New Roman" w:cs="Times New Roman"/>
          <w:sz w:val="28"/>
          <w:szCs w:val="28"/>
          <w:lang w:eastAsia="ru-RU"/>
        </w:rPr>
        <w:t>ПУЭ [электронный ресурс] : правила устройства электроустановок / 6-е и 7-е. изд. - Электронные текстовые данные. - доступ из СПС Консультант Плюс.</w:t>
      </w:r>
    </w:p>
    <w:p w14:paraId="0F532B6A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4B531D7" w14:textId="77777777" w:rsidR="00D624C0" w:rsidRDefault="00D624C0" w:rsidP="00D624C0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79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Методические указания для обучающихся по освоению дисциплины (модуля)</w:t>
      </w:r>
    </w:p>
    <w:p w14:paraId="3645BEA7" w14:textId="77777777" w:rsidR="00E9534A" w:rsidRDefault="00E9534A" w:rsidP="00E9534A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CAFD354" w14:textId="77777777" w:rsidR="00E9534A" w:rsidRPr="00E9534A" w:rsidRDefault="00E9534A" w:rsidP="00E9534A">
      <w:pPr>
        <w:pStyle w:val="af"/>
        <w:numPr>
          <w:ilvl w:val="0"/>
          <w:numId w:val="33"/>
        </w:numPr>
        <w:rPr>
          <w:szCs w:val="28"/>
        </w:rPr>
      </w:pPr>
      <w:r w:rsidRPr="00E9534A">
        <w:rPr>
          <w:szCs w:val="28"/>
        </w:rPr>
        <w:t>Требования Российского морского Регистра судоходства (РМРС) к электрическому оборудованию напряжением выше 1000В до 15кВ  СПб.: Правила РМРС, 2015 (XI, 18)..– в 3 томах РМРС</w:t>
      </w:r>
    </w:p>
    <w:p w14:paraId="704AFC01" w14:textId="77777777" w:rsidR="00E9534A" w:rsidRPr="005379EA" w:rsidRDefault="00E9534A" w:rsidP="00E9534A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7B29EF0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88184E" w14:textId="77777777" w:rsidR="00D624C0" w:rsidRPr="005379EA" w:rsidRDefault="00D624C0" w:rsidP="00D624C0">
      <w:pPr>
        <w:tabs>
          <w:tab w:val="left" w:pos="426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2194E3E" w14:textId="77777777" w:rsidR="00D624C0" w:rsidRPr="005379EA" w:rsidRDefault="00D624C0" w:rsidP="00D624C0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79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Перечень учебно-методического обеспечения для самостоятельной работы обучающихся по дисциплине (модулю)</w:t>
      </w:r>
    </w:p>
    <w:p w14:paraId="1FDB5533" w14:textId="77777777" w:rsidR="00427E78" w:rsidRDefault="00427E78" w:rsidP="00427E78">
      <w:pPr>
        <w:tabs>
          <w:tab w:val="left" w:pos="993"/>
        </w:tabs>
        <w:spacing w:after="0" w:line="240" w:lineRule="auto"/>
        <w:ind w:left="56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60539B" w14:textId="77777777" w:rsidR="00D624C0" w:rsidRDefault="00D624C0" w:rsidP="00D624C0">
      <w:pPr>
        <w:numPr>
          <w:ilvl w:val="0"/>
          <w:numId w:val="33"/>
        </w:numPr>
        <w:tabs>
          <w:tab w:val="left" w:pos="993"/>
        </w:tabs>
        <w:spacing w:after="0" w:line="240" w:lineRule="auto"/>
        <w:ind w:left="0" w:firstLine="56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79E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Копылов, И.П. Электрические машины [Текст]: учебник / Копылов И. П. - 3-е изд., испр. - М. : Высшая школа, 2002. - 607 с.</w:t>
      </w:r>
    </w:p>
    <w:p w14:paraId="56743620" w14:textId="77777777" w:rsidR="002A30DA" w:rsidRPr="00E9534A" w:rsidRDefault="002A30DA" w:rsidP="002A30DA">
      <w:pPr>
        <w:pStyle w:val="af"/>
        <w:numPr>
          <w:ilvl w:val="0"/>
          <w:numId w:val="33"/>
        </w:numPr>
        <w:ind w:left="1134" w:hanging="567"/>
        <w:rPr>
          <w:szCs w:val="28"/>
        </w:rPr>
      </w:pPr>
      <w:r w:rsidRPr="00E9534A">
        <w:rPr>
          <w:szCs w:val="28"/>
        </w:rPr>
        <w:t>Техническая эксплуатация высоковольтных судовых электроустановок и оборудования Спб: Изд-во Политехнический университет, 2012. – 160с Радаев А.В., Мирошниченко В.А.</w:t>
      </w:r>
    </w:p>
    <w:p w14:paraId="434D5B24" w14:textId="77777777" w:rsidR="002A30DA" w:rsidRPr="005379EA" w:rsidRDefault="002A30DA" w:rsidP="002A30DA">
      <w:pPr>
        <w:tabs>
          <w:tab w:val="left" w:pos="993"/>
        </w:tabs>
        <w:spacing w:after="0" w:line="240" w:lineRule="auto"/>
        <w:ind w:left="56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AE550A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000115C3" w14:textId="77777777" w:rsidR="00D624C0" w:rsidRPr="005379EA" w:rsidRDefault="00D624C0" w:rsidP="00D624C0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79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ресурсов информационно-телекоммуникационной сети "Интернет" (далее - сеть "Интернет"), необходимых для освоения дисциплины (модуля)</w:t>
      </w:r>
    </w:p>
    <w:p w14:paraId="44AC8500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9771C75" w14:textId="77777777" w:rsidR="00D624C0" w:rsidRPr="005379EA" w:rsidRDefault="00D624C0" w:rsidP="00D624C0">
      <w:pPr>
        <w:numPr>
          <w:ilvl w:val="0"/>
          <w:numId w:val="33"/>
        </w:numPr>
        <w:tabs>
          <w:tab w:val="left" w:pos="993"/>
        </w:tabs>
        <w:spacing w:after="0" w:line="240" w:lineRule="auto"/>
        <w:ind w:left="0" w:firstLine="56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Hlk504386473"/>
      <w:r w:rsidRPr="005379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ФГУП «Стандартинформ» (Российский научно-технический центр информации и оценки соответствия) [Электронный ресурс]. – URL:  </w:t>
      </w:r>
      <w:hyperlink r:id="rId10" w:history="1">
        <w:r w:rsidRPr="005379EA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eastAsia="ru-RU"/>
          </w:rPr>
          <w:t>http://www.standards.ru/collect/4199456.aspx</w:t>
        </w:r>
      </w:hyperlink>
      <w:r w:rsidRPr="005379EA">
        <w:rPr>
          <w:rFonts w:ascii="Times New Roman" w:eastAsia="Times New Roman" w:hAnsi="Times New Roman" w:cs="Times New Roman"/>
          <w:sz w:val="28"/>
          <w:szCs w:val="28"/>
          <w:lang w:eastAsia="ru-RU"/>
        </w:rPr>
        <w:t>, свободный. – Загл. с экрана.</w:t>
      </w:r>
    </w:p>
    <w:p w14:paraId="598B7278" w14:textId="77777777" w:rsidR="00D624C0" w:rsidRPr="005379EA" w:rsidRDefault="00D624C0" w:rsidP="00D624C0">
      <w:pPr>
        <w:numPr>
          <w:ilvl w:val="0"/>
          <w:numId w:val="33"/>
        </w:numPr>
        <w:tabs>
          <w:tab w:val="left" w:pos="993"/>
        </w:tabs>
        <w:spacing w:after="0" w:line="240" w:lineRule="auto"/>
        <w:ind w:left="0" w:firstLine="56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79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Журнал «Электротехнический рынок». Электротехнический интернет-портал [Электронный ресурс]. – URL:  </w:t>
      </w:r>
      <w:hyperlink r:id="rId11" w:history="1">
        <w:r w:rsidRPr="005379EA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eastAsia="ru-RU"/>
          </w:rPr>
          <w:t>www.elec.ru</w:t>
        </w:r>
      </w:hyperlink>
      <w:r w:rsidRPr="005379EA">
        <w:rPr>
          <w:rFonts w:ascii="Times New Roman" w:eastAsia="Times New Roman" w:hAnsi="Times New Roman" w:cs="Times New Roman"/>
          <w:sz w:val="28"/>
          <w:szCs w:val="28"/>
          <w:lang w:eastAsia="ru-RU"/>
        </w:rPr>
        <w:t>, свободный. – Загл. с экрана.</w:t>
      </w:r>
    </w:p>
    <w:p w14:paraId="55B347C0" w14:textId="77777777" w:rsidR="00D624C0" w:rsidRPr="005379EA" w:rsidRDefault="00D624C0" w:rsidP="00D624C0">
      <w:pPr>
        <w:numPr>
          <w:ilvl w:val="0"/>
          <w:numId w:val="33"/>
        </w:numPr>
        <w:tabs>
          <w:tab w:val="left" w:pos="993"/>
        </w:tabs>
        <w:spacing w:after="0" w:line="240" w:lineRule="auto"/>
        <w:ind w:left="0" w:firstLine="56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79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Научная электронная библиотека elibrary.ru [Электронный ресурс]. – URL:  </w:t>
      </w:r>
      <w:hyperlink r:id="rId12" w:history="1">
        <w:r w:rsidRPr="005379EA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eastAsia="ru-RU"/>
          </w:rPr>
          <w:t>https://elibrary.ru/</w:t>
        </w:r>
      </w:hyperlink>
      <w:r w:rsidRPr="005379EA">
        <w:rPr>
          <w:rFonts w:ascii="Times New Roman" w:eastAsia="Times New Roman" w:hAnsi="Times New Roman" w:cs="Times New Roman"/>
          <w:sz w:val="28"/>
          <w:szCs w:val="28"/>
          <w:lang w:eastAsia="ru-RU"/>
        </w:rPr>
        <w:t>, свободный. – Загл. с экрана.</w:t>
      </w:r>
    </w:p>
    <w:bookmarkEnd w:id="3"/>
    <w:p w14:paraId="59D468A4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4BF37E4" w14:textId="77777777" w:rsidR="00D624C0" w:rsidRPr="005379EA" w:rsidRDefault="00D624C0" w:rsidP="00D624C0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79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информационных технологий, используемых при осуществлении образовательного процесса по дисциплине (модулю), включая перечень программного обеспечения и информационных справочных систем (при необходимости)</w:t>
      </w:r>
    </w:p>
    <w:p w14:paraId="76CFF746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34E2348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5379EA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- Пакет программного обеспечения для выполнения курсового проекта.</w:t>
      </w:r>
    </w:p>
    <w:p w14:paraId="07AC3589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5379EA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- Пакет прикладных офисных программ, включающий в себя текстовый процессор, средства просмотра pdf-файлов и средства работы с графикой.</w:t>
      </w:r>
    </w:p>
    <w:p w14:paraId="748E7AF8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79EA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Консультационно-правовая система «Консультант Плюс».</w:t>
      </w:r>
    </w:p>
    <w:p w14:paraId="191070C3" w14:textId="77777777" w:rsidR="00D624C0" w:rsidRDefault="00D624C0" w:rsidP="00D624C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79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-Электронно-библиотечная система «Лань» </w:t>
      </w:r>
      <w:hyperlink r:id="rId13" w:history="1">
        <w:r w:rsidRPr="005379EA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https://e.lanbook.com/</w:t>
        </w:r>
      </w:hyperlink>
      <w:r w:rsidRPr="005379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6C29546" w14:textId="77777777" w:rsidR="00D624C0" w:rsidRPr="005379EA" w:rsidRDefault="00D624C0" w:rsidP="00D624C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E56D42" w14:textId="77777777" w:rsidR="00D624C0" w:rsidRPr="00A01C1C" w:rsidRDefault="00D624C0" w:rsidP="00D624C0">
      <w:pPr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01C1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Описание материально-технической базы, необходимой для осуществления образовательного процесса по дисциплине (модулю)</w:t>
      </w:r>
    </w:p>
    <w:p w14:paraId="299D33C0" w14:textId="77777777" w:rsidR="00D624C0" w:rsidRPr="00A01C1C" w:rsidRDefault="00D624C0" w:rsidP="00D624C0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21"/>
        <w:gridCol w:w="5900"/>
      </w:tblGrid>
      <w:tr w:rsidR="00D624C0" w:rsidRPr="00AC1766" w14:paraId="64D396C9" w14:textId="77777777" w:rsidTr="004A3265">
        <w:trPr>
          <w:tblHeader/>
          <w:jc w:val="center"/>
        </w:trPr>
        <w:tc>
          <w:tcPr>
            <w:tcW w:w="45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ED71E20" w14:textId="77777777" w:rsidR="00D624C0" w:rsidRPr="00AC1766" w:rsidRDefault="00D624C0" w:rsidP="000821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4" w:name="_Hlk503371285"/>
            <w:r w:rsidRPr="00AC176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специализированных аудиторий, кабинетов, лабораторий</w:t>
            </w:r>
          </w:p>
        </w:tc>
        <w:tc>
          <w:tcPr>
            <w:tcW w:w="59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AB6F23" w14:textId="77777777" w:rsidR="00D624C0" w:rsidRPr="00AC1766" w:rsidRDefault="00D624C0" w:rsidP="0008217D">
            <w:pPr>
              <w:spacing w:after="0" w:line="240" w:lineRule="auto"/>
              <w:ind w:firstLine="1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1766"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 основного оборудования</w:t>
            </w:r>
          </w:p>
        </w:tc>
      </w:tr>
      <w:tr w:rsidR="00D624C0" w:rsidRPr="00AC1766" w14:paraId="37600A5F" w14:textId="77777777" w:rsidTr="004A3265">
        <w:trPr>
          <w:jc w:val="center"/>
        </w:trPr>
        <w:tc>
          <w:tcPr>
            <w:tcW w:w="4521" w:type="dxa"/>
            <w:vAlign w:val="center"/>
          </w:tcPr>
          <w:p w14:paraId="244C8DA4" w14:textId="77777777" w:rsidR="00D624C0" w:rsidRPr="00AC1766" w:rsidRDefault="00D624C0" w:rsidP="0008217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17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 аудитория для проведения занятий лекционного типа</w:t>
            </w:r>
          </w:p>
        </w:tc>
        <w:tc>
          <w:tcPr>
            <w:tcW w:w="5900" w:type="dxa"/>
            <w:vAlign w:val="center"/>
          </w:tcPr>
          <w:p w14:paraId="27E28048" w14:textId="77777777" w:rsidR="00D624C0" w:rsidRPr="00AC1766" w:rsidRDefault="00D624C0" w:rsidP="000821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1766">
              <w:rPr>
                <w:rFonts w:ascii="Times New Roman" w:hAnsi="Times New Roman" w:cs="Times New Roman"/>
                <w:sz w:val="24"/>
                <w:szCs w:val="24"/>
              </w:rPr>
              <w:t>Набор демонстрационного оборудования и учебно-наглядных пособий, в том числе: доска учебная, мультимедийный проектор, экран проекционный.</w:t>
            </w:r>
          </w:p>
        </w:tc>
      </w:tr>
      <w:tr w:rsidR="00D624C0" w:rsidRPr="00AC1766" w14:paraId="3E67024F" w14:textId="77777777" w:rsidTr="004A3265">
        <w:trPr>
          <w:jc w:val="center"/>
        </w:trPr>
        <w:tc>
          <w:tcPr>
            <w:tcW w:w="4521" w:type="dxa"/>
            <w:vAlign w:val="center"/>
          </w:tcPr>
          <w:p w14:paraId="7A7AAB89" w14:textId="77777777" w:rsidR="00D624C0" w:rsidRPr="00AC1766" w:rsidRDefault="00D624C0" w:rsidP="0008217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17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 аудитория для самостоятельной работы обучающихся (главный корпус аудитория 108)</w:t>
            </w:r>
          </w:p>
        </w:tc>
        <w:tc>
          <w:tcPr>
            <w:tcW w:w="5900" w:type="dxa"/>
            <w:vAlign w:val="center"/>
          </w:tcPr>
          <w:p w14:paraId="4F139C7B" w14:textId="77777777" w:rsidR="00D624C0" w:rsidRPr="00AC1766" w:rsidRDefault="00D624C0" w:rsidP="000821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1766">
              <w:rPr>
                <w:rFonts w:ascii="Times New Roman" w:hAnsi="Times New Roman" w:cs="Times New Roman"/>
                <w:sz w:val="24"/>
                <w:szCs w:val="24"/>
              </w:rPr>
              <w:t>Компьютерная техника с возможностью подключения к сети "Интернет" и обеспечением доступа в электронную информационно-образовательную среду организации.</w:t>
            </w:r>
          </w:p>
        </w:tc>
      </w:tr>
      <w:tr w:rsidR="00D624C0" w:rsidRPr="00AC1766" w14:paraId="2E845787" w14:textId="77777777" w:rsidTr="004A3265">
        <w:trPr>
          <w:jc w:val="center"/>
        </w:trPr>
        <w:tc>
          <w:tcPr>
            <w:tcW w:w="4521" w:type="dxa"/>
            <w:vAlign w:val="center"/>
          </w:tcPr>
          <w:p w14:paraId="10D0728F" w14:textId="77777777" w:rsidR="00D624C0" w:rsidRPr="00AC1766" w:rsidRDefault="00D624C0" w:rsidP="00B94A6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17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 аудитория для проведения лабораторных занятий, групповых и индивидуальных консультаций, текущего кон</w:t>
            </w:r>
            <w:r w:rsidRPr="00AC17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троля и промежуточной аттестации (главный корпус аудитория </w:t>
            </w:r>
            <w:r w:rsidR="00B94A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003</w:t>
            </w:r>
            <w:r w:rsidRPr="00AC17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5900" w:type="dxa"/>
            <w:vAlign w:val="center"/>
          </w:tcPr>
          <w:p w14:paraId="27C793F8" w14:textId="77777777" w:rsidR="00D624C0" w:rsidRPr="00AC1766" w:rsidRDefault="00D624C0" w:rsidP="000821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17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Универсальные стенды для проведения лабораторных работ, доска учебная</w:t>
            </w:r>
          </w:p>
        </w:tc>
      </w:tr>
      <w:bookmarkEnd w:id="2"/>
      <w:bookmarkEnd w:id="4"/>
    </w:tbl>
    <w:p w14:paraId="261EA5FE" w14:textId="77777777" w:rsidR="00D624C0" w:rsidRPr="00A01C1C" w:rsidRDefault="00D624C0" w:rsidP="00D624C0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D2D3D9" w14:textId="77777777" w:rsidR="00BE514F" w:rsidRPr="00A01C1C" w:rsidRDefault="00BE514F" w:rsidP="00D624C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BE514F" w:rsidRPr="00A01C1C" w:rsidSect="00BE514F">
      <w:footerReference w:type="default" r:id="rId14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761911" w14:textId="77777777" w:rsidR="0067792A" w:rsidRDefault="0067792A" w:rsidP="00BE514F">
      <w:pPr>
        <w:spacing w:after="0" w:line="240" w:lineRule="auto"/>
      </w:pPr>
      <w:r>
        <w:separator/>
      </w:r>
    </w:p>
  </w:endnote>
  <w:endnote w:type="continuationSeparator" w:id="0">
    <w:p w14:paraId="4F9E7B9A" w14:textId="77777777" w:rsidR="0067792A" w:rsidRDefault="0067792A" w:rsidP="00BE51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076908" w14:textId="77777777" w:rsidR="001E179A" w:rsidRPr="00552268" w:rsidRDefault="00757B1A">
    <w:pPr>
      <w:pStyle w:val="a5"/>
      <w:jc w:val="center"/>
      <w:rPr>
        <w:rFonts w:ascii="Times New Roman" w:hAnsi="Times New Roman" w:cs="Times New Roman"/>
      </w:rPr>
    </w:pPr>
    <w:r w:rsidRPr="00552268">
      <w:rPr>
        <w:rFonts w:ascii="Times New Roman" w:hAnsi="Times New Roman" w:cs="Times New Roman"/>
      </w:rPr>
      <w:fldChar w:fldCharType="begin"/>
    </w:r>
    <w:r w:rsidR="001E179A" w:rsidRPr="00552268">
      <w:rPr>
        <w:rFonts w:ascii="Times New Roman" w:hAnsi="Times New Roman" w:cs="Times New Roman"/>
      </w:rPr>
      <w:instrText>PAGE   \* MERGEFORMAT</w:instrText>
    </w:r>
    <w:r w:rsidRPr="00552268">
      <w:rPr>
        <w:rFonts w:ascii="Times New Roman" w:hAnsi="Times New Roman" w:cs="Times New Roman"/>
      </w:rPr>
      <w:fldChar w:fldCharType="separate"/>
    </w:r>
    <w:r w:rsidR="0059276E">
      <w:rPr>
        <w:rFonts w:ascii="Times New Roman" w:hAnsi="Times New Roman" w:cs="Times New Roman"/>
        <w:noProof/>
      </w:rPr>
      <w:t>3</w:t>
    </w:r>
    <w:r w:rsidRPr="00552268">
      <w:rPr>
        <w:rFonts w:ascii="Times New Roman" w:hAnsi="Times New Roman" w:cs="Times New Roman"/>
      </w:rPr>
      <w:fldChar w:fldCharType="end"/>
    </w:r>
  </w:p>
  <w:p w14:paraId="525546A6" w14:textId="77777777" w:rsidR="001E179A" w:rsidRDefault="001E179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39028347"/>
    </w:sdtPr>
    <w:sdtEndPr>
      <w:rPr>
        <w:rFonts w:ascii="Times New Roman" w:hAnsi="Times New Roman" w:cs="Times New Roman"/>
      </w:rPr>
    </w:sdtEndPr>
    <w:sdtContent>
      <w:p w14:paraId="67B10655" w14:textId="77777777" w:rsidR="001E179A" w:rsidRPr="00552268" w:rsidRDefault="00757B1A">
        <w:pPr>
          <w:pStyle w:val="a5"/>
          <w:jc w:val="center"/>
          <w:rPr>
            <w:rFonts w:ascii="Times New Roman" w:hAnsi="Times New Roman" w:cs="Times New Roman"/>
          </w:rPr>
        </w:pPr>
        <w:r w:rsidRPr="00552268">
          <w:rPr>
            <w:rFonts w:ascii="Times New Roman" w:hAnsi="Times New Roman" w:cs="Times New Roman"/>
          </w:rPr>
          <w:fldChar w:fldCharType="begin"/>
        </w:r>
        <w:r w:rsidR="001E179A" w:rsidRPr="00552268">
          <w:rPr>
            <w:rFonts w:ascii="Times New Roman" w:hAnsi="Times New Roman" w:cs="Times New Roman"/>
          </w:rPr>
          <w:instrText>PAGE   \* MERGEFORMAT</w:instrText>
        </w:r>
        <w:r w:rsidRPr="00552268">
          <w:rPr>
            <w:rFonts w:ascii="Times New Roman" w:hAnsi="Times New Roman" w:cs="Times New Roman"/>
          </w:rPr>
          <w:fldChar w:fldCharType="separate"/>
        </w:r>
        <w:r w:rsidR="0059276E">
          <w:rPr>
            <w:rFonts w:ascii="Times New Roman" w:hAnsi="Times New Roman" w:cs="Times New Roman"/>
            <w:noProof/>
          </w:rPr>
          <w:t>1</w:t>
        </w:r>
        <w:r w:rsidRPr="00552268">
          <w:rPr>
            <w:rFonts w:ascii="Times New Roman" w:hAnsi="Times New Roman" w:cs="Times New Roman"/>
          </w:rPr>
          <w:fldChar w:fldCharType="end"/>
        </w:r>
      </w:p>
    </w:sdtContent>
  </w:sdt>
  <w:p w14:paraId="0D4CD4E8" w14:textId="77777777" w:rsidR="001E179A" w:rsidRDefault="001E179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0831B9" w14:textId="77777777" w:rsidR="001E179A" w:rsidRPr="00BE514F" w:rsidRDefault="00757B1A">
    <w:pPr>
      <w:pStyle w:val="a5"/>
      <w:jc w:val="center"/>
      <w:rPr>
        <w:rFonts w:ascii="Times New Roman" w:hAnsi="Times New Roman" w:cs="Times New Roman"/>
        <w:sz w:val="24"/>
        <w:szCs w:val="24"/>
      </w:rPr>
    </w:pPr>
    <w:r w:rsidRPr="00BE514F">
      <w:rPr>
        <w:rFonts w:ascii="Times New Roman" w:hAnsi="Times New Roman" w:cs="Times New Roman"/>
        <w:sz w:val="24"/>
        <w:szCs w:val="24"/>
      </w:rPr>
      <w:fldChar w:fldCharType="begin"/>
    </w:r>
    <w:r w:rsidR="001E179A" w:rsidRPr="00BE514F">
      <w:rPr>
        <w:rFonts w:ascii="Times New Roman" w:hAnsi="Times New Roman" w:cs="Times New Roman"/>
        <w:sz w:val="24"/>
        <w:szCs w:val="24"/>
      </w:rPr>
      <w:instrText>PAGE   \* MERGEFORMAT</w:instrText>
    </w:r>
    <w:r w:rsidRPr="00BE514F">
      <w:rPr>
        <w:rFonts w:ascii="Times New Roman" w:hAnsi="Times New Roman" w:cs="Times New Roman"/>
        <w:sz w:val="24"/>
        <w:szCs w:val="24"/>
      </w:rPr>
      <w:fldChar w:fldCharType="separate"/>
    </w:r>
    <w:r w:rsidR="0059276E" w:rsidRPr="0059276E">
      <w:rPr>
        <w:rFonts w:cs="Times New Roman"/>
        <w:noProof/>
        <w:sz w:val="24"/>
        <w:szCs w:val="24"/>
      </w:rPr>
      <w:t>10</w:t>
    </w:r>
    <w:r w:rsidRPr="00BE514F">
      <w:rPr>
        <w:rFonts w:ascii="Times New Roman" w:hAnsi="Times New Roman" w:cs="Times New Roman"/>
        <w:sz w:val="24"/>
        <w:szCs w:val="24"/>
      </w:rPr>
      <w:fldChar w:fldCharType="end"/>
    </w:r>
  </w:p>
  <w:p w14:paraId="1E687EFE" w14:textId="77777777" w:rsidR="001E179A" w:rsidRDefault="001E179A" w:rsidP="00BE514F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EEB441" w14:textId="77777777" w:rsidR="0067792A" w:rsidRDefault="0067792A" w:rsidP="00BE514F">
      <w:pPr>
        <w:spacing w:after="0" w:line="240" w:lineRule="auto"/>
      </w:pPr>
      <w:r>
        <w:separator/>
      </w:r>
    </w:p>
  </w:footnote>
  <w:footnote w:type="continuationSeparator" w:id="0">
    <w:p w14:paraId="079F7EC0" w14:textId="77777777" w:rsidR="0067792A" w:rsidRDefault="0067792A" w:rsidP="00BE51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0672C"/>
    <w:multiLevelType w:val="hybridMultilevel"/>
    <w:tmpl w:val="33189F9A"/>
    <w:lvl w:ilvl="0" w:tplc="1ADCB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624D6E"/>
    <w:multiLevelType w:val="hybridMultilevel"/>
    <w:tmpl w:val="4E8CCD78"/>
    <w:lvl w:ilvl="0" w:tplc="3822DC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981D19"/>
    <w:multiLevelType w:val="hybridMultilevel"/>
    <w:tmpl w:val="F5241108"/>
    <w:lvl w:ilvl="0" w:tplc="1ADCB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BA23E8"/>
    <w:multiLevelType w:val="hybridMultilevel"/>
    <w:tmpl w:val="C9A2F710"/>
    <w:lvl w:ilvl="0" w:tplc="A7143CD2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050C3E9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516575D"/>
    <w:multiLevelType w:val="hybridMultilevel"/>
    <w:tmpl w:val="BC7203BE"/>
    <w:lvl w:ilvl="0" w:tplc="F8EABF8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5B1E41"/>
    <w:multiLevelType w:val="multilevel"/>
    <w:tmpl w:val="9404EF54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7" w15:restartNumberingAfterBreak="0">
    <w:nsid w:val="0C9723C7"/>
    <w:multiLevelType w:val="hybridMultilevel"/>
    <w:tmpl w:val="C3AC523E"/>
    <w:lvl w:ilvl="0" w:tplc="F91E8B84">
      <w:start w:val="1"/>
      <w:numFmt w:val="decimal"/>
      <w:lvlText w:val="%1."/>
      <w:lvlJc w:val="left"/>
      <w:pPr>
        <w:ind w:left="1407" w:hanging="840"/>
      </w:pPr>
      <w:rPr>
        <w:rFonts w:eastAsia="Calibri" w:hint="default"/>
        <w:i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0F5D1598"/>
    <w:multiLevelType w:val="singleLevel"/>
    <w:tmpl w:val="F544C172"/>
    <w:lvl w:ilvl="0">
      <w:start w:val="1"/>
      <w:numFmt w:val="decimal"/>
      <w:lvlText w:val="%1"/>
      <w:lvlJc w:val="left"/>
      <w:pPr>
        <w:tabs>
          <w:tab w:val="num" w:pos="786"/>
        </w:tabs>
        <w:ind w:left="786" w:hanging="360"/>
      </w:pPr>
      <w:rPr>
        <w:rFonts w:cs="Times New Roman" w:hint="default"/>
        <w:b w:val="0"/>
      </w:rPr>
    </w:lvl>
  </w:abstractNum>
  <w:abstractNum w:abstractNumId="9" w15:restartNumberingAfterBreak="0">
    <w:nsid w:val="116E6064"/>
    <w:multiLevelType w:val="hybridMultilevel"/>
    <w:tmpl w:val="4E8CCD78"/>
    <w:lvl w:ilvl="0" w:tplc="3822DC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AE0B6A"/>
    <w:multiLevelType w:val="hybridMultilevel"/>
    <w:tmpl w:val="4E8CCD78"/>
    <w:lvl w:ilvl="0" w:tplc="3822DC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F801EE"/>
    <w:multiLevelType w:val="hybridMultilevel"/>
    <w:tmpl w:val="7B68D9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89B358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95A4066"/>
    <w:multiLevelType w:val="multilevel"/>
    <w:tmpl w:val="AFFCDA4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1DE74E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00063E4"/>
    <w:multiLevelType w:val="hybridMultilevel"/>
    <w:tmpl w:val="F3EAF46E"/>
    <w:lvl w:ilvl="0" w:tplc="6908F7BA">
      <w:start w:val="15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632C0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2F82E54"/>
    <w:multiLevelType w:val="hybridMultilevel"/>
    <w:tmpl w:val="2CE474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D6878"/>
    <w:multiLevelType w:val="hybridMultilevel"/>
    <w:tmpl w:val="4E8CCD78"/>
    <w:lvl w:ilvl="0" w:tplc="3822DC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6390C28"/>
    <w:multiLevelType w:val="hybridMultilevel"/>
    <w:tmpl w:val="A4BC3502"/>
    <w:lvl w:ilvl="0" w:tplc="1ADCB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7227309"/>
    <w:multiLevelType w:val="hybridMultilevel"/>
    <w:tmpl w:val="682CC216"/>
    <w:lvl w:ilvl="0" w:tplc="A6161DE2">
      <w:start w:val="1"/>
      <w:numFmt w:val="bullet"/>
      <w:pStyle w:val="1"/>
      <w:lvlText w:val=""/>
      <w:lvlJc w:val="left"/>
      <w:pPr>
        <w:tabs>
          <w:tab w:val="num" w:pos="1077"/>
        </w:tabs>
        <w:ind w:left="1077" w:hanging="3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C737A90"/>
    <w:multiLevelType w:val="hybridMultilevel"/>
    <w:tmpl w:val="7B68D9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CD47BB7"/>
    <w:multiLevelType w:val="hybridMultilevel"/>
    <w:tmpl w:val="39AE211A"/>
    <w:lvl w:ilvl="0" w:tplc="540E364E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23B429C"/>
    <w:multiLevelType w:val="hybridMultilevel"/>
    <w:tmpl w:val="4E8CCD78"/>
    <w:lvl w:ilvl="0" w:tplc="3822DC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43E685A"/>
    <w:multiLevelType w:val="hybridMultilevel"/>
    <w:tmpl w:val="CBE83710"/>
    <w:lvl w:ilvl="0" w:tplc="1ADCB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5716C2A"/>
    <w:multiLevelType w:val="hybridMultilevel"/>
    <w:tmpl w:val="A4BC3502"/>
    <w:lvl w:ilvl="0" w:tplc="1ADCB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D261E7"/>
    <w:multiLevelType w:val="hybridMultilevel"/>
    <w:tmpl w:val="7B68D9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7C71A09"/>
    <w:multiLevelType w:val="hybridMultilevel"/>
    <w:tmpl w:val="E9F29D86"/>
    <w:lvl w:ilvl="0" w:tplc="1ADCB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9471239"/>
    <w:multiLevelType w:val="hybridMultilevel"/>
    <w:tmpl w:val="4E8CCD78"/>
    <w:lvl w:ilvl="0" w:tplc="3822DC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8312A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49F91FF0"/>
    <w:multiLevelType w:val="hybridMultilevel"/>
    <w:tmpl w:val="7B68D9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DB562E0"/>
    <w:multiLevelType w:val="hybridMultilevel"/>
    <w:tmpl w:val="8BF22A6E"/>
    <w:lvl w:ilvl="0" w:tplc="1ADCB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E6E29CC"/>
    <w:multiLevelType w:val="multilevel"/>
    <w:tmpl w:val="8EA00370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  <w:i w:val="0"/>
      </w:rPr>
    </w:lvl>
    <w:lvl w:ilvl="1">
      <w:start w:val="4"/>
      <w:numFmt w:val="decimal"/>
      <w:isLgl/>
      <w:lvlText w:val="%1.%2."/>
      <w:lvlJc w:val="left"/>
      <w:pPr>
        <w:ind w:left="1213" w:hanging="75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316" w:hanging="750"/>
      </w:pPr>
      <w:rPr>
        <w:rFonts w:hint="default"/>
      </w:rPr>
    </w:lvl>
    <w:lvl w:ilvl="3">
      <w:start w:val="1"/>
      <w:numFmt w:val="decimalZero"/>
      <w:isLgl/>
      <w:lvlText w:val="%1.%2.%3.%4."/>
      <w:lvlJc w:val="left"/>
      <w:pPr>
        <w:ind w:left="17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44" w:hanging="2160"/>
      </w:pPr>
      <w:rPr>
        <w:rFonts w:hint="default"/>
      </w:rPr>
    </w:lvl>
  </w:abstractNum>
  <w:abstractNum w:abstractNumId="33" w15:restartNumberingAfterBreak="0">
    <w:nsid w:val="4F98499F"/>
    <w:multiLevelType w:val="hybridMultilevel"/>
    <w:tmpl w:val="4E8CCD78"/>
    <w:lvl w:ilvl="0" w:tplc="3822DC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930AD2"/>
    <w:multiLevelType w:val="hybridMultilevel"/>
    <w:tmpl w:val="AB16E5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B2524B"/>
    <w:multiLevelType w:val="hybridMultilevel"/>
    <w:tmpl w:val="C076E3A4"/>
    <w:lvl w:ilvl="0" w:tplc="6B8E7DE2">
      <w:start w:val="16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0E0D73"/>
    <w:multiLevelType w:val="multilevel"/>
    <w:tmpl w:val="A69890F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5EF2466B"/>
    <w:multiLevelType w:val="multilevel"/>
    <w:tmpl w:val="426CBCCA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8" w15:restartNumberingAfterBreak="0">
    <w:nsid w:val="628A1AA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64960BB2"/>
    <w:multiLevelType w:val="hybridMultilevel"/>
    <w:tmpl w:val="7B68D9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8BE7E65"/>
    <w:multiLevelType w:val="multilevel"/>
    <w:tmpl w:val="0E48449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 w15:restartNumberingAfterBreak="0">
    <w:nsid w:val="6C473856"/>
    <w:multiLevelType w:val="hybridMultilevel"/>
    <w:tmpl w:val="49606FB8"/>
    <w:lvl w:ilvl="0" w:tplc="0419000F">
      <w:start w:val="4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7705865"/>
    <w:multiLevelType w:val="singleLevel"/>
    <w:tmpl w:val="F544C172"/>
    <w:lvl w:ilvl="0">
      <w:start w:val="1"/>
      <w:numFmt w:val="decimal"/>
      <w:lvlText w:val="%1"/>
      <w:lvlJc w:val="left"/>
      <w:pPr>
        <w:tabs>
          <w:tab w:val="num" w:pos="786"/>
        </w:tabs>
        <w:ind w:left="786" w:hanging="360"/>
      </w:pPr>
      <w:rPr>
        <w:rFonts w:cs="Times New Roman" w:hint="default"/>
        <w:b w:val="0"/>
      </w:rPr>
    </w:lvl>
  </w:abstractNum>
  <w:abstractNum w:abstractNumId="43" w15:restartNumberingAfterBreak="0">
    <w:nsid w:val="796A29F9"/>
    <w:multiLevelType w:val="hybridMultilevel"/>
    <w:tmpl w:val="E998F4CA"/>
    <w:lvl w:ilvl="0" w:tplc="1ADCB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C956BD"/>
    <w:multiLevelType w:val="hybridMultilevel"/>
    <w:tmpl w:val="D7D8151E"/>
    <w:lvl w:ilvl="0" w:tplc="7AEAE50E">
      <w:start w:val="2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F14D4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6" w15:restartNumberingAfterBreak="0">
    <w:nsid w:val="7DA02E88"/>
    <w:multiLevelType w:val="hybridMultilevel"/>
    <w:tmpl w:val="8B04945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38"/>
  </w:num>
  <w:num w:numId="2">
    <w:abstractNumId w:val="29"/>
  </w:num>
  <w:num w:numId="3">
    <w:abstractNumId w:val="45"/>
  </w:num>
  <w:num w:numId="4">
    <w:abstractNumId w:val="16"/>
  </w:num>
  <w:num w:numId="5">
    <w:abstractNumId w:val="14"/>
  </w:num>
  <w:num w:numId="6">
    <w:abstractNumId w:val="4"/>
  </w:num>
  <w:num w:numId="7">
    <w:abstractNumId w:val="12"/>
  </w:num>
  <w:num w:numId="8">
    <w:abstractNumId w:val="24"/>
  </w:num>
  <w:num w:numId="9">
    <w:abstractNumId w:val="0"/>
  </w:num>
  <w:num w:numId="10">
    <w:abstractNumId w:val="31"/>
  </w:num>
  <w:num w:numId="11">
    <w:abstractNumId w:val="2"/>
  </w:num>
  <w:num w:numId="12">
    <w:abstractNumId w:val="27"/>
  </w:num>
  <w:num w:numId="13">
    <w:abstractNumId w:val="43"/>
  </w:num>
  <w:num w:numId="14">
    <w:abstractNumId w:val="19"/>
  </w:num>
  <w:num w:numId="15">
    <w:abstractNumId w:val="25"/>
  </w:num>
  <w:num w:numId="16">
    <w:abstractNumId w:val="8"/>
  </w:num>
  <w:num w:numId="17">
    <w:abstractNumId w:val="22"/>
  </w:num>
  <w:num w:numId="18">
    <w:abstractNumId w:val="42"/>
  </w:num>
  <w:num w:numId="19">
    <w:abstractNumId w:val="5"/>
  </w:num>
  <w:num w:numId="20">
    <w:abstractNumId w:val="13"/>
  </w:num>
  <w:num w:numId="21">
    <w:abstractNumId w:val="40"/>
  </w:num>
  <w:num w:numId="22">
    <w:abstractNumId w:val="32"/>
  </w:num>
  <w:num w:numId="23">
    <w:abstractNumId w:val="6"/>
  </w:num>
  <w:num w:numId="24">
    <w:abstractNumId w:val="37"/>
  </w:num>
  <w:num w:numId="25">
    <w:abstractNumId w:val="15"/>
  </w:num>
  <w:num w:numId="26">
    <w:abstractNumId w:val="44"/>
  </w:num>
  <w:num w:numId="27">
    <w:abstractNumId w:val="35"/>
  </w:num>
  <w:num w:numId="28">
    <w:abstractNumId w:val="39"/>
  </w:num>
  <w:num w:numId="29">
    <w:abstractNumId w:val="41"/>
  </w:num>
  <w:num w:numId="30">
    <w:abstractNumId w:val="36"/>
  </w:num>
  <w:num w:numId="31">
    <w:abstractNumId w:val="34"/>
  </w:num>
  <w:num w:numId="32">
    <w:abstractNumId w:val="17"/>
  </w:num>
  <w:num w:numId="33">
    <w:abstractNumId w:val="3"/>
  </w:num>
  <w:num w:numId="34">
    <w:abstractNumId w:val="23"/>
  </w:num>
  <w:num w:numId="35">
    <w:abstractNumId w:val="10"/>
  </w:num>
  <w:num w:numId="36">
    <w:abstractNumId w:val="9"/>
  </w:num>
  <w:num w:numId="37">
    <w:abstractNumId w:val="28"/>
  </w:num>
  <w:num w:numId="38">
    <w:abstractNumId w:val="33"/>
  </w:num>
  <w:num w:numId="39">
    <w:abstractNumId w:val="18"/>
  </w:num>
  <w:num w:numId="40">
    <w:abstractNumId w:val="1"/>
  </w:num>
  <w:num w:numId="41">
    <w:abstractNumId w:val="26"/>
  </w:num>
  <w:num w:numId="42">
    <w:abstractNumId w:val="11"/>
  </w:num>
  <w:num w:numId="43">
    <w:abstractNumId w:val="21"/>
  </w:num>
  <w:num w:numId="44">
    <w:abstractNumId w:val="30"/>
  </w:num>
  <w:num w:numId="45">
    <w:abstractNumId w:val="46"/>
  </w:num>
  <w:num w:numId="46">
    <w:abstractNumId w:val="20"/>
  </w:num>
  <w:num w:numId="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117DF"/>
    <w:rsid w:val="000008AE"/>
    <w:rsid w:val="00014CA1"/>
    <w:rsid w:val="0002250A"/>
    <w:rsid w:val="00023818"/>
    <w:rsid w:val="00030E71"/>
    <w:rsid w:val="00031DBD"/>
    <w:rsid w:val="000333A9"/>
    <w:rsid w:val="000357D2"/>
    <w:rsid w:val="00035834"/>
    <w:rsid w:val="00043706"/>
    <w:rsid w:val="0006356C"/>
    <w:rsid w:val="00064B2C"/>
    <w:rsid w:val="00066C46"/>
    <w:rsid w:val="000755E0"/>
    <w:rsid w:val="00076185"/>
    <w:rsid w:val="00080B29"/>
    <w:rsid w:val="0008217D"/>
    <w:rsid w:val="000867DD"/>
    <w:rsid w:val="000942B3"/>
    <w:rsid w:val="000A00FF"/>
    <w:rsid w:val="000A6572"/>
    <w:rsid w:val="000B3E9E"/>
    <w:rsid w:val="000D22E5"/>
    <w:rsid w:val="000D5DA7"/>
    <w:rsid w:val="000D73D3"/>
    <w:rsid w:val="000F4A25"/>
    <w:rsid w:val="001125D2"/>
    <w:rsid w:val="001237CB"/>
    <w:rsid w:val="00132416"/>
    <w:rsid w:val="0013781E"/>
    <w:rsid w:val="0014258C"/>
    <w:rsid w:val="001447A9"/>
    <w:rsid w:val="00147686"/>
    <w:rsid w:val="001537BA"/>
    <w:rsid w:val="00167E06"/>
    <w:rsid w:val="00170710"/>
    <w:rsid w:val="001723D1"/>
    <w:rsid w:val="0018032E"/>
    <w:rsid w:val="00182CCE"/>
    <w:rsid w:val="00186C79"/>
    <w:rsid w:val="00186FAA"/>
    <w:rsid w:val="00190C50"/>
    <w:rsid w:val="001940B6"/>
    <w:rsid w:val="00195602"/>
    <w:rsid w:val="001974C2"/>
    <w:rsid w:val="001A4737"/>
    <w:rsid w:val="001A5201"/>
    <w:rsid w:val="001A5D5E"/>
    <w:rsid w:val="001B1ACF"/>
    <w:rsid w:val="001D00DA"/>
    <w:rsid w:val="001D167E"/>
    <w:rsid w:val="001E179A"/>
    <w:rsid w:val="001E2802"/>
    <w:rsid w:val="001E35CB"/>
    <w:rsid w:val="001E3C9C"/>
    <w:rsid w:val="001E49FF"/>
    <w:rsid w:val="001F43DB"/>
    <w:rsid w:val="001F7FBF"/>
    <w:rsid w:val="002026FC"/>
    <w:rsid w:val="00204BF3"/>
    <w:rsid w:val="00217F65"/>
    <w:rsid w:val="00221150"/>
    <w:rsid w:val="00223715"/>
    <w:rsid w:val="00231602"/>
    <w:rsid w:val="00236AB9"/>
    <w:rsid w:val="0024448C"/>
    <w:rsid w:val="00252ED2"/>
    <w:rsid w:val="002540D2"/>
    <w:rsid w:val="00256ABB"/>
    <w:rsid w:val="0026220B"/>
    <w:rsid w:val="002726AB"/>
    <w:rsid w:val="0027294D"/>
    <w:rsid w:val="002756C8"/>
    <w:rsid w:val="00277C1A"/>
    <w:rsid w:val="0028311B"/>
    <w:rsid w:val="00285228"/>
    <w:rsid w:val="00286D63"/>
    <w:rsid w:val="00292BE4"/>
    <w:rsid w:val="00295C16"/>
    <w:rsid w:val="002A0CA2"/>
    <w:rsid w:val="002A30DA"/>
    <w:rsid w:val="002B5AF2"/>
    <w:rsid w:val="002C07DB"/>
    <w:rsid w:val="002C0952"/>
    <w:rsid w:val="002D0D62"/>
    <w:rsid w:val="002D0F36"/>
    <w:rsid w:val="002D1E08"/>
    <w:rsid w:val="002D400B"/>
    <w:rsid w:val="002D5DC3"/>
    <w:rsid w:val="0030462B"/>
    <w:rsid w:val="00317624"/>
    <w:rsid w:val="0032036A"/>
    <w:rsid w:val="003301EF"/>
    <w:rsid w:val="00333A6E"/>
    <w:rsid w:val="0034036A"/>
    <w:rsid w:val="0034198B"/>
    <w:rsid w:val="00342A20"/>
    <w:rsid w:val="0034525A"/>
    <w:rsid w:val="00355760"/>
    <w:rsid w:val="00362038"/>
    <w:rsid w:val="00367616"/>
    <w:rsid w:val="0037767C"/>
    <w:rsid w:val="003811BF"/>
    <w:rsid w:val="0038196C"/>
    <w:rsid w:val="00384A9F"/>
    <w:rsid w:val="003877F8"/>
    <w:rsid w:val="00391637"/>
    <w:rsid w:val="00393E9E"/>
    <w:rsid w:val="00397685"/>
    <w:rsid w:val="003A25D8"/>
    <w:rsid w:val="003A32F7"/>
    <w:rsid w:val="003A39F2"/>
    <w:rsid w:val="003A3ED1"/>
    <w:rsid w:val="003B14A1"/>
    <w:rsid w:val="003C1251"/>
    <w:rsid w:val="003C54D8"/>
    <w:rsid w:val="003D17C5"/>
    <w:rsid w:val="003D4064"/>
    <w:rsid w:val="003D4519"/>
    <w:rsid w:val="003F4925"/>
    <w:rsid w:val="0040415B"/>
    <w:rsid w:val="004208AA"/>
    <w:rsid w:val="00424ED6"/>
    <w:rsid w:val="00427E78"/>
    <w:rsid w:val="004338A4"/>
    <w:rsid w:val="0043665E"/>
    <w:rsid w:val="0043679A"/>
    <w:rsid w:val="0045646D"/>
    <w:rsid w:val="00476CA7"/>
    <w:rsid w:val="0048102A"/>
    <w:rsid w:val="0048242C"/>
    <w:rsid w:val="0049178D"/>
    <w:rsid w:val="00491B35"/>
    <w:rsid w:val="00493144"/>
    <w:rsid w:val="004977E0"/>
    <w:rsid w:val="004A069E"/>
    <w:rsid w:val="004A3265"/>
    <w:rsid w:val="004A4DA8"/>
    <w:rsid w:val="004B4729"/>
    <w:rsid w:val="004D2790"/>
    <w:rsid w:val="004E1D39"/>
    <w:rsid w:val="004E2FB6"/>
    <w:rsid w:val="004E5036"/>
    <w:rsid w:val="004F2651"/>
    <w:rsid w:val="004F5E98"/>
    <w:rsid w:val="004F606D"/>
    <w:rsid w:val="00504F57"/>
    <w:rsid w:val="00515736"/>
    <w:rsid w:val="00515954"/>
    <w:rsid w:val="00522471"/>
    <w:rsid w:val="00524446"/>
    <w:rsid w:val="00531D4E"/>
    <w:rsid w:val="0053282D"/>
    <w:rsid w:val="00542822"/>
    <w:rsid w:val="00546124"/>
    <w:rsid w:val="00552268"/>
    <w:rsid w:val="00560EBF"/>
    <w:rsid w:val="00566507"/>
    <w:rsid w:val="00572EA7"/>
    <w:rsid w:val="00577230"/>
    <w:rsid w:val="00581EE1"/>
    <w:rsid w:val="00586114"/>
    <w:rsid w:val="0059276E"/>
    <w:rsid w:val="005A1007"/>
    <w:rsid w:val="005A3031"/>
    <w:rsid w:val="005B095B"/>
    <w:rsid w:val="005C4CFC"/>
    <w:rsid w:val="005C7877"/>
    <w:rsid w:val="005D19CB"/>
    <w:rsid w:val="005D498C"/>
    <w:rsid w:val="005D538D"/>
    <w:rsid w:val="005E06EB"/>
    <w:rsid w:val="005E5C51"/>
    <w:rsid w:val="005F1311"/>
    <w:rsid w:val="005F510A"/>
    <w:rsid w:val="00602FFD"/>
    <w:rsid w:val="006079C2"/>
    <w:rsid w:val="00631BCA"/>
    <w:rsid w:val="00642F1E"/>
    <w:rsid w:val="00643235"/>
    <w:rsid w:val="00643841"/>
    <w:rsid w:val="00646D19"/>
    <w:rsid w:val="00647C4B"/>
    <w:rsid w:val="00654B8A"/>
    <w:rsid w:val="00665DC2"/>
    <w:rsid w:val="00670555"/>
    <w:rsid w:val="00676117"/>
    <w:rsid w:val="0067792A"/>
    <w:rsid w:val="00691786"/>
    <w:rsid w:val="00692366"/>
    <w:rsid w:val="00693707"/>
    <w:rsid w:val="006A7883"/>
    <w:rsid w:val="006B0A1A"/>
    <w:rsid w:val="006C698E"/>
    <w:rsid w:val="006D04ED"/>
    <w:rsid w:val="006D06DF"/>
    <w:rsid w:val="006D0C33"/>
    <w:rsid w:val="006E29F2"/>
    <w:rsid w:val="00701E76"/>
    <w:rsid w:val="00701F2F"/>
    <w:rsid w:val="0071610B"/>
    <w:rsid w:val="007214F0"/>
    <w:rsid w:val="00724B68"/>
    <w:rsid w:val="007344E1"/>
    <w:rsid w:val="00735904"/>
    <w:rsid w:val="0074164D"/>
    <w:rsid w:val="00742D4D"/>
    <w:rsid w:val="00743761"/>
    <w:rsid w:val="0075372E"/>
    <w:rsid w:val="00757B1A"/>
    <w:rsid w:val="00761252"/>
    <w:rsid w:val="00766311"/>
    <w:rsid w:val="00773013"/>
    <w:rsid w:val="00792AE7"/>
    <w:rsid w:val="007B5516"/>
    <w:rsid w:val="007C57BF"/>
    <w:rsid w:val="007C7AF7"/>
    <w:rsid w:val="007C7E0E"/>
    <w:rsid w:val="007D37CC"/>
    <w:rsid w:val="007D407B"/>
    <w:rsid w:val="007E738A"/>
    <w:rsid w:val="007F1A41"/>
    <w:rsid w:val="007F51C7"/>
    <w:rsid w:val="007F5B8A"/>
    <w:rsid w:val="008013CE"/>
    <w:rsid w:val="00801917"/>
    <w:rsid w:val="00804432"/>
    <w:rsid w:val="00805110"/>
    <w:rsid w:val="0081429C"/>
    <w:rsid w:val="0082359A"/>
    <w:rsid w:val="00832AEF"/>
    <w:rsid w:val="0084476C"/>
    <w:rsid w:val="00851B5C"/>
    <w:rsid w:val="008531BF"/>
    <w:rsid w:val="00853CD9"/>
    <w:rsid w:val="0085461D"/>
    <w:rsid w:val="008640E3"/>
    <w:rsid w:val="00870D61"/>
    <w:rsid w:val="0087475C"/>
    <w:rsid w:val="00874EDA"/>
    <w:rsid w:val="00876038"/>
    <w:rsid w:val="00884643"/>
    <w:rsid w:val="008A2A7D"/>
    <w:rsid w:val="008B2724"/>
    <w:rsid w:val="008B3073"/>
    <w:rsid w:val="008B55A9"/>
    <w:rsid w:val="008B7339"/>
    <w:rsid w:val="008C76E2"/>
    <w:rsid w:val="008D04C7"/>
    <w:rsid w:val="008D34DC"/>
    <w:rsid w:val="008D538F"/>
    <w:rsid w:val="008E1075"/>
    <w:rsid w:val="008E371D"/>
    <w:rsid w:val="008E406B"/>
    <w:rsid w:val="008F4D5B"/>
    <w:rsid w:val="00901400"/>
    <w:rsid w:val="009043E2"/>
    <w:rsid w:val="009106FD"/>
    <w:rsid w:val="009144FD"/>
    <w:rsid w:val="00920CAB"/>
    <w:rsid w:val="00922FAA"/>
    <w:rsid w:val="00946D93"/>
    <w:rsid w:val="0095182D"/>
    <w:rsid w:val="00986AD0"/>
    <w:rsid w:val="00991569"/>
    <w:rsid w:val="00992020"/>
    <w:rsid w:val="00993E9F"/>
    <w:rsid w:val="0099493A"/>
    <w:rsid w:val="009A01E6"/>
    <w:rsid w:val="009A3B89"/>
    <w:rsid w:val="009B785E"/>
    <w:rsid w:val="009D2729"/>
    <w:rsid w:val="009D3062"/>
    <w:rsid w:val="009D318F"/>
    <w:rsid w:val="009E0F7D"/>
    <w:rsid w:val="009F4399"/>
    <w:rsid w:val="00A007F8"/>
    <w:rsid w:val="00A01C1C"/>
    <w:rsid w:val="00A01D7F"/>
    <w:rsid w:val="00A10571"/>
    <w:rsid w:val="00A106EF"/>
    <w:rsid w:val="00A117DF"/>
    <w:rsid w:val="00A13982"/>
    <w:rsid w:val="00A25E97"/>
    <w:rsid w:val="00A27AB6"/>
    <w:rsid w:val="00A303DE"/>
    <w:rsid w:val="00A3481D"/>
    <w:rsid w:val="00A47583"/>
    <w:rsid w:val="00A53F7B"/>
    <w:rsid w:val="00A5767C"/>
    <w:rsid w:val="00A578FA"/>
    <w:rsid w:val="00A626A7"/>
    <w:rsid w:val="00A63F7B"/>
    <w:rsid w:val="00A64C4F"/>
    <w:rsid w:val="00A66B6A"/>
    <w:rsid w:val="00A70AF3"/>
    <w:rsid w:val="00A72C1A"/>
    <w:rsid w:val="00A75051"/>
    <w:rsid w:val="00A76BB9"/>
    <w:rsid w:val="00A93252"/>
    <w:rsid w:val="00A96893"/>
    <w:rsid w:val="00AA10E2"/>
    <w:rsid w:val="00AB3BE2"/>
    <w:rsid w:val="00AC1766"/>
    <w:rsid w:val="00AC304B"/>
    <w:rsid w:val="00AE32B6"/>
    <w:rsid w:val="00AF34D4"/>
    <w:rsid w:val="00AF3FE4"/>
    <w:rsid w:val="00AF6807"/>
    <w:rsid w:val="00AF7463"/>
    <w:rsid w:val="00AF7D78"/>
    <w:rsid w:val="00B037D9"/>
    <w:rsid w:val="00B06D08"/>
    <w:rsid w:val="00B0717F"/>
    <w:rsid w:val="00B13416"/>
    <w:rsid w:val="00B1789D"/>
    <w:rsid w:val="00B21AFD"/>
    <w:rsid w:val="00B23FDE"/>
    <w:rsid w:val="00B36BF3"/>
    <w:rsid w:val="00B37337"/>
    <w:rsid w:val="00B440AE"/>
    <w:rsid w:val="00B45F87"/>
    <w:rsid w:val="00B562BF"/>
    <w:rsid w:val="00B6212C"/>
    <w:rsid w:val="00B62AC4"/>
    <w:rsid w:val="00B62C82"/>
    <w:rsid w:val="00B62E86"/>
    <w:rsid w:val="00B744F9"/>
    <w:rsid w:val="00B80B0F"/>
    <w:rsid w:val="00B85AD4"/>
    <w:rsid w:val="00B86153"/>
    <w:rsid w:val="00B87517"/>
    <w:rsid w:val="00B908C8"/>
    <w:rsid w:val="00B94A6B"/>
    <w:rsid w:val="00BA2392"/>
    <w:rsid w:val="00BB15E5"/>
    <w:rsid w:val="00BB2CE1"/>
    <w:rsid w:val="00BB5639"/>
    <w:rsid w:val="00BB640A"/>
    <w:rsid w:val="00BB705F"/>
    <w:rsid w:val="00BC5E60"/>
    <w:rsid w:val="00BD6403"/>
    <w:rsid w:val="00BE514F"/>
    <w:rsid w:val="00BE7BFC"/>
    <w:rsid w:val="00BF1C4E"/>
    <w:rsid w:val="00BF399C"/>
    <w:rsid w:val="00BF56C6"/>
    <w:rsid w:val="00BF6DD3"/>
    <w:rsid w:val="00C034AC"/>
    <w:rsid w:val="00C07A22"/>
    <w:rsid w:val="00C10328"/>
    <w:rsid w:val="00C129C9"/>
    <w:rsid w:val="00C1360E"/>
    <w:rsid w:val="00C2316F"/>
    <w:rsid w:val="00C269A1"/>
    <w:rsid w:val="00C30601"/>
    <w:rsid w:val="00C4169D"/>
    <w:rsid w:val="00C5056A"/>
    <w:rsid w:val="00C51CF1"/>
    <w:rsid w:val="00C608F9"/>
    <w:rsid w:val="00C60A90"/>
    <w:rsid w:val="00C60D00"/>
    <w:rsid w:val="00C6246E"/>
    <w:rsid w:val="00C727D3"/>
    <w:rsid w:val="00C7453D"/>
    <w:rsid w:val="00C87C91"/>
    <w:rsid w:val="00C97AED"/>
    <w:rsid w:val="00CB6193"/>
    <w:rsid w:val="00CC04AC"/>
    <w:rsid w:val="00CC04AF"/>
    <w:rsid w:val="00CC48CB"/>
    <w:rsid w:val="00CC48EC"/>
    <w:rsid w:val="00CD5718"/>
    <w:rsid w:val="00CE0099"/>
    <w:rsid w:val="00CF2F20"/>
    <w:rsid w:val="00CF4CA4"/>
    <w:rsid w:val="00D11C3D"/>
    <w:rsid w:val="00D1565E"/>
    <w:rsid w:val="00D21304"/>
    <w:rsid w:val="00D269A6"/>
    <w:rsid w:val="00D35802"/>
    <w:rsid w:val="00D376CA"/>
    <w:rsid w:val="00D42714"/>
    <w:rsid w:val="00D43C28"/>
    <w:rsid w:val="00D446C1"/>
    <w:rsid w:val="00D45348"/>
    <w:rsid w:val="00D522F3"/>
    <w:rsid w:val="00D5694B"/>
    <w:rsid w:val="00D624C0"/>
    <w:rsid w:val="00D64EC7"/>
    <w:rsid w:val="00D6769B"/>
    <w:rsid w:val="00D70735"/>
    <w:rsid w:val="00D73D40"/>
    <w:rsid w:val="00D7459C"/>
    <w:rsid w:val="00D77AD2"/>
    <w:rsid w:val="00D80866"/>
    <w:rsid w:val="00D8368D"/>
    <w:rsid w:val="00D858EA"/>
    <w:rsid w:val="00D913AF"/>
    <w:rsid w:val="00D925CE"/>
    <w:rsid w:val="00D96143"/>
    <w:rsid w:val="00DA3815"/>
    <w:rsid w:val="00DA6861"/>
    <w:rsid w:val="00DB7DF6"/>
    <w:rsid w:val="00DC1338"/>
    <w:rsid w:val="00DC331F"/>
    <w:rsid w:val="00DC6E31"/>
    <w:rsid w:val="00DD3F53"/>
    <w:rsid w:val="00DE3CF8"/>
    <w:rsid w:val="00DE498E"/>
    <w:rsid w:val="00DE60FE"/>
    <w:rsid w:val="00DF1FAA"/>
    <w:rsid w:val="00DF3F7F"/>
    <w:rsid w:val="00E0186D"/>
    <w:rsid w:val="00E0358E"/>
    <w:rsid w:val="00E05276"/>
    <w:rsid w:val="00E10D54"/>
    <w:rsid w:val="00E14B34"/>
    <w:rsid w:val="00E17740"/>
    <w:rsid w:val="00E26EBD"/>
    <w:rsid w:val="00E32A37"/>
    <w:rsid w:val="00E3671D"/>
    <w:rsid w:val="00E44FE0"/>
    <w:rsid w:val="00E5558F"/>
    <w:rsid w:val="00E57D73"/>
    <w:rsid w:val="00E63A60"/>
    <w:rsid w:val="00E64C2D"/>
    <w:rsid w:val="00E74D2D"/>
    <w:rsid w:val="00E8649A"/>
    <w:rsid w:val="00E90D88"/>
    <w:rsid w:val="00E9380A"/>
    <w:rsid w:val="00E9534A"/>
    <w:rsid w:val="00EA2B34"/>
    <w:rsid w:val="00EB3627"/>
    <w:rsid w:val="00EC5FE2"/>
    <w:rsid w:val="00ED033C"/>
    <w:rsid w:val="00ED2429"/>
    <w:rsid w:val="00ED3A1D"/>
    <w:rsid w:val="00EE0FE1"/>
    <w:rsid w:val="00EE612B"/>
    <w:rsid w:val="00EF3856"/>
    <w:rsid w:val="00EF77F6"/>
    <w:rsid w:val="00F1333E"/>
    <w:rsid w:val="00F17836"/>
    <w:rsid w:val="00F37FFD"/>
    <w:rsid w:val="00F4099E"/>
    <w:rsid w:val="00F4304C"/>
    <w:rsid w:val="00F44DED"/>
    <w:rsid w:val="00F50062"/>
    <w:rsid w:val="00F533EC"/>
    <w:rsid w:val="00F55197"/>
    <w:rsid w:val="00F55295"/>
    <w:rsid w:val="00F710A0"/>
    <w:rsid w:val="00F73D05"/>
    <w:rsid w:val="00F8297F"/>
    <w:rsid w:val="00F93E1A"/>
    <w:rsid w:val="00FA391E"/>
    <w:rsid w:val="00FA4B01"/>
    <w:rsid w:val="00FC2446"/>
    <w:rsid w:val="00FD086C"/>
    <w:rsid w:val="00FE2946"/>
    <w:rsid w:val="00FE4F9B"/>
    <w:rsid w:val="00FE56E5"/>
    <w:rsid w:val="00FF1A71"/>
    <w:rsid w:val="00FF3D90"/>
    <w:rsid w:val="00FF40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2AFFE4"/>
  <w15:docId w15:val="{CC598570-DE6F-4B46-BC7E-21318CACE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43761"/>
  </w:style>
  <w:style w:type="paragraph" w:styleId="10">
    <w:name w:val="heading 1"/>
    <w:basedOn w:val="a"/>
    <w:next w:val="a"/>
    <w:link w:val="11"/>
    <w:uiPriority w:val="9"/>
    <w:qFormat/>
    <w:rsid w:val="009920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515736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202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384A9F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723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51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E514F"/>
  </w:style>
  <w:style w:type="paragraph" w:styleId="a5">
    <w:name w:val="footer"/>
    <w:basedOn w:val="a"/>
    <w:link w:val="a6"/>
    <w:uiPriority w:val="99"/>
    <w:unhideWhenUsed/>
    <w:rsid w:val="00BE51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E514F"/>
  </w:style>
  <w:style w:type="character" w:styleId="a7">
    <w:name w:val="annotation reference"/>
    <w:uiPriority w:val="99"/>
    <w:semiHidden/>
    <w:unhideWhenUsed/>
    <w:rsid w:val="00AA10E2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10E2"/>
    <w:rPr>
      <w:rFonts w:ascii="Calibri" w:eastAsia="Calibri" w:hAnsi="Calibri" w:cs="Times New Roman"/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10E2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AA10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A10E2"/>
    <w:rPr>
      <w:rFonts w:ascii="Segoe UI" w:hAnsi="Segoe UI" w:cs="Segoe UI"/>
      <w:sz w:val="18"/>
      <w:szCs w:val="18"/>
    </w:rPr>
  </w:style>
  <w:style w:type="character" w:styleId="ac">
    <w:name w:val="Placeholder Text"/>
    <w:semiHidden/>
    <w:rsid w:val="00552268"/>
    <w:rPr>
      <w:color w:val="808080"/>
    </w:rPr>
  </w:style>
  <w:style w:type="paragraph" w:styleId="ad">
    <w:name w:val="Body Text"/>
    <w:basedOn w:val="a"/>
    <w:link w:val="ae"/>
    <w:rsid w:val="00552268"/>
    <w:pPr>
      <w:overflowPunct w:val="0"/>
      <w:autoSpaceDE w:val="0"/>
      <w:autoSpaceDN w:val="0"/>
      <w:adjustRightInd w:val="0"/>
      <w:spacing w:after="120" w:line="240" w:lineRule="auto"/>
      <w:textAlignment w:val="baseline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ae">
    <w:name w:val="Основной текст Знак"/>
    <w:basedOn w:val="a0"/>
    <w:link w:val="ad"/>
    <w:rsid w:val="00552268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50">
    <w:name w:val="Заголовок 5 Знак"/>
    <w:basedOn w:val="a0"/>
    <w:link w:val="5"/>
    <w:uiPriority w:val="9"/>
    <w:rsid w:val="00384A9F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FontStyle45">
    <w:name w:val="Font Style45"/>
    <w:rsid w:val="00832AEF"/>
    <w:rPr>
      <w:rFonts w:ascii="Times New Roman" w:hAnsi="Times New Roman" w:cs="Times New Roman"/>
      <w:sz w:val="26"/>
      <w:szCs w:val="26"/>
    </w:rPr>
  </w:style>
  <w:style w:type="paragraph" w:styleId="3">
    <w:name w:val="Body Text 3"/>
    <w:basedOn w:val="a"/>
    <w:link w:val="30"/>
    <w:uiPriority w:val="99"/>
    <w:unhideWhenUsed/>
    <w:rsid w:val="001125D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1125D2"/>
    <w:rPr>
      <w:sz w:val="16"/>
      <w:szCs w:val="16"/>
    </w:rPr>
  </w:style>
  <w:style w:type="paragraph" w:styleId="af">
    <w:name w:val="List Paragraph"/>
    <w:basedOn w:val="a"/>
    <w:uiPriority w:val="34"/>
    <w:qFormat/>
    <w:rsid w:val="008013C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f0">
    <w:name w:val="Table Grid"/>
    <w:basedOn w:val="a1"/>
    <w:uiPriority w:val="39"/>
    <w:rsid w:val="00D858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Hyperlink"/>
    <w:uiPriority w:val="99"/>
    <w:unhideWhenUsed/>
    <w:rsid w:val="00231602"/>
    <w:rPr>
      <w:color w:val="0563C1"/>
      <w:u w:val="single"/>
    </w:rPr>
  </w:style>
  <w:style w:type="character" w:customStyle="1" w:styleId="11">
    <w:name w:val="Заголовок 1 Знак"/>
    <w:basedOn w:val="a0"/>
    <w:link w:val="10"/>
    <w:uiPriority w:val="9"/>
    <w:rsid w:val="009920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sid w:val="00992020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FontStyle49">
    <w:name w:val="Font Style49"/>
    <w:rsid w:val="009144F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46">
    <w:name w:val="Font Style46"/>
    <w:rsid w:val="009144F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22">
    <w:name w:val="Style22"/>
    <w:basedOn w:val="a"/>
    <w:rsid w:val="009144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7">
    <w:name w:val="Style27"/>
    <w:basedOn w:val="a"/>
    <w:rsid w:val="009144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52">
    <w:name w:val="Font Style52"/>
    <w:rsid w:val="009144FD"/>
    <w:rPr>
      <w:rFonts w:ascii="Times New Roman" w:hAnsi="Times New Roman" w:cs="Times New Roman" w:hint="default"/>
      <w:sz w:val="26"/>
      <w:szCs w:val="26"/>
    </w:rPr>
  </w:style>
  <w:style w:type="character" w:customStyle="1" w:styleId="FontStyle54">
    <w:name w:val="Font Style54"/>
    <w:rsid w:val="009144FD"/>
    <w:rPr>
      <w:rFonts w:ascii="Times New Roman" w:hAnsi="Times New Roman" w:cs="Times New Roman" w:hint="default"/>
      <w:sz w:val="18"/>
      <w:szCs w:val="18"/>
    </w:rPr>
  </w:style>
  <w:style w:type="character" w:customStyle="1" w:styleId="FontStyle57">
    <w:name w:val="Font Style57"/>
    <w:rsid w:val="009144FD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t451">
    <w:name w:val="ft451"/>
    <w:rsid w:val="0040415B"/>
    <w:rPr>
      <w:rFonts w:ascii="Times" w:hAnsi="Times" w:cs="Times" w:hint="default"/>
      <w:b/>
      <w:bCs/>
      <w:color w:val="231F20"/>
      <w:spacing w:val="11"/>
      <w:sz w:val="23"/>
      <w:szCs w:val="23"/>
    </w:rPr>
  </w:style>
  <w:style w:type="character" w:customStyle="1" w:styleId="ft1110">
    <w:name w:val="ft1110"/>
    <w:rsid w:val="0040415B"/>
    <w:rPr>
      <w:rFonts w:ascii="Times" w:hAnsi="Times" w:cs="Times" w:hint="default"/>
      <w:color w:val="000000"/>
      <w:spacing w:val="10"/>
      <w:sz w:val="27"/>
      <w:szCs w:val="27"/>
    </w:rPr>
  </w:style>
  <w:style w:type="character" w:customStyle="1" w:styleId="ft1510">
    <w:name w:val="ft1510"/>
    <w:rsid w:val="0040415B"/>
    <w:rPr>
      <w:rFonts w:ascii="Times" w:hAnsi="Times" w:cs="Times" w:hint="default"/>
      <w:color w:val="000000"/>
      <w:spacing w:val="11"/>
      <w:sz w:val="27"/>
      <w:szCs w:val="27"/>
    </w:rPr>
  </w:style>
  <w:style w:type="character" w:customStyle="1" w:styleId="ft231">
    <w:name w:val="ft231"/>
    <w:rsid w:val="0040415B"/>
    <w:rPr>
      <w:rFonts w:ascii="Times" w:hAnsi="Times" w:cs="Times" w:hint="default"/>
      <w:color w:val="000000"/>
      <w:spacing w:val="11"/>
      <w:sz w:val="27"/>
      <w:szCs w:val="27"/>
    </w:rPr>
  </w:style>
  <w:style w:type="character" w:customStyle="1" w:styleId="ft331">
    <w:name w:val="ft331"/>
    <w:rsid w:val="0040415B"/>
    <w:rPr>
      <w:rFonts w:ascii="Times" w:hAnsi="Times" w:cs="Times" w:hint="default"/>
      <w:color w:val="000000"/>
      <w:spacing w:val="11"/>
      <w:sz w:val="27"/>
      <w:szCs w:val="27"/>
    </w:rPr>
  </w:style>
  <w:style w:type="character" w:customStyle="1" w:styleId="apple-converted-space">
    <w:name w:val="apple-converted-space"/>
    <w:basedOn w:val="a0"/>
    <w:rsid w:val="00491B35"/>
  </w:style>
  <w:style w:type="character" w:customStyle="1" w:styleId="w">
    <w:name w:val="w"/>
    <w:basedOn w:val="a0"/>
    <w:rsid w:val="00F710A0"/>
  </w:style>
  <w:style w:type="paragraph" w:styleId="af2">
    <w:name w:val="Body Text Indent"/>
    <w:basedOn w:val="a"/>
    <w:link w:val="af3"/>
    <w:unhideWhenUsed/>
    <w:rsid w:val="00A76BB9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rsid w:val="00A76BB9"/>
  </w:style>
  <w:style w:type="paragraph" w:styleId="31">
    <w:name w:val="Body Text Indent 3"/>
    <w:basedOn w:val="a"/>
    <w:link w:val="32"/>
    <w:uiPriority w:val="99"/>
    <w:unhideWhenUsed/>
    <w:rsid w:val="00A76BB9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A76BB9"/>
    <w:rPr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A76BB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A76BB9"/>
  </w:style>
  <w:style w:type="paragraph" w:customStyle="1" w:styleId="Style5">
    <w:name w:val="Style5"/>
    <w:basedOn w:val="a"/>
    <w:rsid w:val="00A76BB9"/>
    <w:pPr>
      <w:widowControl w:val="0"/>
      <w:autoSpaceDE w:val="0"/>
      <w:autoSpaceDN w:val="0"/>
      <w:adjustRightInd w:val="0"/>
      <w:spacing w:after="0" w:line="288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50">
    <w:name w:val="Font Style50"/>
    <w:rsid w:val="00A76BB9"/>
    <w:rPr>
      <w:rFonts w:ascii="Times New Roman" w:hAnsi="Times New Roman" w:cs="Times New Roman"/>
      <w:sz w:val="22"/>
      <w:szCs w:val="22"/>
    </w:rPr>
  </w:style>
  <w:style w:type="paragraph" w:customStyle="1" w:styleId="Style16">
    <w:name w:val="Style16"/>
    <w:basedOn w:val="a"/>
    <w:rsid w:val="00A76BB9"/>
    <w:pPr>
      <w:widowControl w:val="0"/>
      <w:autoSpaceDE w:val="0"/>
      <w:autoSpaceDN w:val="0"/>
      <w:adjustRightInd w:val="0"/>
      <w:spacing w:after="0" w:line="480" w:lineRule="exact"/>
      <w:ind w:firstLine="69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">
    <w:name w:val="p"/>
    <w:basedOn w:val="a"/>
    <w:rsid w:val="00884643"/>
    <w:pPr>
      <w:spacing w:before="100" w:beforeAutospacing="1" w:after="100" w:afterAutospacing="1" w:line="240" w:lineRule="auto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15736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f4">
    <w:name w:val="Block Text"/>
    <w:basedOn w:val="a"/>
    <w:rsid w:val="00515736"/>
    <w:pPr>
      <w:spacing w:after="0" w:line="240" w:lineRule="auto"/>
      <w:ind w:left="142" w:right="-1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57723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af5">
    <w:name w:val="обычный"/>
    <w:basedOn w:val="a"/>
    <w:rsid w:val="00A93252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f6">
    <w:name w:val="Normal (Web)"/>
    <w:basedOn w:val="a"/>
    <w:uiPriority w:val="99"/>
    <w:unhideWhenUsed/>
    <w:rsid w:val="00FE56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7">
    <w:name w:val="FollowedHyperlink"/>
    <w:basedOn w:val="a0"/>
    <w:uiPriority w:val="99"/>
    <w:semiHidden/>
    <w:unhideWhenUsed/>
    <w:rsid w:val="00647C4B"/>
    <w:rPr>
      <w:color w:val="954F72" w:themeColor="followedHyperlink"/>
      <w:u w:val="single"/>
    </w:rPr>
  </w:style>
  <w:style w:type="paragraph" w:customStyle="1" w:styleId="1">
    <w:name w:val="Стиль1"/>
    <w:basedOn w:val="a"/>
    <w:rsid w:val="00DA3815"/>
    <w:pPr>
      <w:numPr>
        <w:numId w:val="46"/>
      </w:numPr>
      <w:spacing w:after="0" w:line="360" w:lineRule="auto"/>
      <w:jc w:val="both"/>
    </w:pPr>
    <w:rPr>
      <w:rFonts w:ascii="Times New Roman" w:eastAsia="Times New Roman" w:hAnsi="Times New Roman" w:cs="Times New Roman"/>
      <w:color w:val="000000"/>
      <w:sz w:val="2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972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70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4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4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35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4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e.lanbook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library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elec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standards.ru/collect/4199456.aspx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CBE0FF-0D40-4237-9E90-95C03F88D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3440</Words>
  <Characters>19613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 Лаптев</dc:creator>
  <cp:lastModifiedBy>Наталья Сергеевна Куликова</cp:lastModifiedBy>
  <cp:revision>4</cp:revision>
  <cp:lastPrinted>2018-07-26T07:59:00Z</cp:lastPrinted>
  <dcterms:created xsi:type="dcterms:W3CDTF">2020-08-17T09:59:00Z</dcterms:created>
  <dcterms:modified xsi:type="dcterms:W3CDTF">2021-02-20T08:24:00Z</dcterms:modified>
</cp:coreProperties>
</file>