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DD60A" w14:textId="77777777" w:rsidR="00892881" w:rsidRPr="00363FBC" w:rsidRDefault="00163634" w:rsidP="0089288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Шифр ОПОП: 2011</w:t>
      </w:r>
      <w:r w:rsidR="00892881" w:rsidRPr="00363FBC">
        <w:rPr>
          <w:rFonts w:ascii="Times New Roman" w:eastAsia="Calibri" w:hAnsi="Times New Roman"/>
          <w:sz w:val="24"/>
          <w:szCs w:val="24"/>
          <w:lang w:eastAsia="ru-RU"/>
        </w:rPr>
        <w:t>.</w:t>
      </w:r>
      <w:r w:rsidR="00892881">
        <w:rPr>
          <w:rFonts w:ascii="Times New Roman" w:eastAsia="Calibri" w:hAnsi="Times New Roman"/>
          <w:sz w:val="24"/>
          <w:szCs w:val="24"/>
          <w:lang w:eastAsia="ru-RU"/>
        </w:rPr>
        <w:t>26</w:t>
      </w:r>
      <w:r w:rsidR="00892881" w:rsidRPr="00363FBC">
        <w:rPr>
          <w:rFonts w:ascii="Times New Roman" w:eastAsia="Calibri" w:hAnsi="Times New Roman"/>
          <w:sz w:val="24"/>
          <w:szCs w:val="24"/>
          <w:lang w:eastAsia="ru-RU"/>
        </w:rPr>
        <w:t>.0</w:t>
      </w:r>
      <w:r w:rsidR="00892881">
        <w:rPr>
          <w:rFonts w:ascii="Times New Roman" w:eastAsia="Calibri" w:hAnsi="Times New Roman"/>
          <w:sz w:val="24"/>
          <w:szCs w:val="24"/>
          <w:lang w:eastAsia="ru-RU"/>
        </w:rPr>
        <w:t>5</w:t>
      </w:r>
      <w:r w:rsidR="00892881" w:rsidRPr="00363FBC">
        <w:rPr>
          <w:rFonts w:ascii="Times New Roman" w:eastAsia="Calibri" w:hAnsi="Times New Roman"/>
          <w:sz w:val="24"/>
          <w:szCs w:val="24"/>
          <w:lang w:eastAsia="ru-RU"/>
        </w:rPr>
        <w:t>.0</w:t>
      </w:r>
      <w:r w:rsidR="00892881">
        <w:rPr>
          <w:rFonts w:ascii="Times New Roman" w:eastAsia="Calibri" w:hAnsi="Times New Roman"/>
          <w:sz w:val="24"/>
          <w:szCs w:val="24"/>
          <w:lang w:eastAsia="ru-RU"/>
        </w:rPr>
        <w:t>7</w:t>
      </w:r>
      <w:r w:rsidR="00AF4722">
        <w:rPr>
          <w:rFonts w:ascii="Times New Roman" w:eastAsia="Calibri" w:hAnsi="Times New Roman"/>
          <w:sz w:val="24"/>
          <w:szCs w:val="24"/>
          <w:lang w:eastAsia="ru-RU"/>
        </w:rPr>
        <w:t>.01</w:t>
      </w:r>
    </w:p>
    <w:p w14:paraId="42D8F83A" w14:textId="77777777" w:rsidR="00892881" w:rsidRPr="00363FBC" w:rsidRDefault="00892881" w:rsidP="00892881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right"/>
        <w:textAlignment w:val="baseline"/>
        <w:rPr>
          <w:rFonts w:ascii="Times New Roman" w:eastAsia="Calibri" w:hAnsi="Times New Roman"/>
          <w:sz w:val="28"/>
          <w:szCs w:val="28"/>
          <w:lang w:eastAsia="ru-RU"/>
        </w:rPr>
      </w:pPr>
    </w:p>
    <w:tbl>
      <w:tblPr>
        <w:tblW w:w="4892" w:type="pct"/>
        <w:jc w:val="center"/>
        <w:tblLook w:val="01E0" w:firstRow="1" w:lastRow="1" w:firstColumn="1" w:lastColumn="1" w:noHBand="0" w:noVBand="0"/>
      </w:tblPr>
      <w:tblGrid>
        <w:gridCol w:w="9429"/>
      </w:tblGrid>
      <w:tr w:rsidR="00892881" w:rsidRPr="00363FBC" w14:paraId="5830D378" w14:textId="77777777" w:rsidTr="009D5635">
        <w:trPr>
          <w:jc w:val="center"/>
        </w:trPr>
        <w:tc>
          <w:tcPr>
            <w:tcW w:w="5000" w:type="pct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18B7A48F" w14:textId="77777777" w:rsidR="00892881" w:rsidRPr="00363FBC" w:rsidRDefault="00892881" w:rsidP="009D5635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b/>
                <w:sz w:val="24"/>
                <w:szCs w:val="20"/>
                <w:lang w:eastAsia="ru-RU"/>
              </w:rPr>
              <w:t>ФЕДЕРАЛЬНОЕ АГЕНТСТВО МОРСКОГО И РЕЧНОГО ТРАНСПОРТА</w:t>
            </w:r>
          </w:p>
        </w:tc>
      </w:tr>
      <w:tr w:rsidR="00892881" w:rsidRPr="00363FBC" w14:paraId="43A3569D" w14:textId="77777777" w:rsidTr="009D5635">
        <w:trPr>
          <w:jc w:val="center"/>
        </w:trPr>
        <w:tc>
          <w:tcPr>
            <w:tcW w:w="5000" w:type="pct"/>
          </w:tcPr>
          <w:p w14:paraId="642D9468" w14:textId="77777777" w:rsidR="00892881" w:rsidRPr="00363FBC" w:rsidRDefault="00892881" w:rsidP="009D563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b/>
                <w:sz w:val="24"/>
                <w:szCs w:val="20"/>
                <w:lang w:eastAsia="ru-RU"/>
              </w:rPr>
              <w:t xml:space="preserve">ФЕДЕРАЛЬНОЕ ГОСУДАРСТВЕННОЕ БЮДЖЕТНОЕ </w:t>
            </w:r>
            <w:r w:rsidRPr="00363FBC">
              <w:rPr>
                <w:rFonts w:ascii="Times New Roman" w:eastAsia="Calibri" w:hAnsi="Times New Roman"/>
                <w:b/>
                <w:sz w:val="24"/>
                <w:szCs w:val="20"/>
                <w:lang w:eastAsia="ru-RU"/>
              </w:rPr>
              <w:br/>
              <w:t>ОБРАЗОВАТЕЛЬНОЕ УЧРЕЖДЕНИЕ ВЫСШЕГО ОБРАЗОВАНИЯ</w:t>
            </w:r>
            <w:r w:rsidRPr="00363FBC">
              <w:rPr>
                <w:rFonts w:ascii="Times New Roman" w:eastAsia="Calibri" w:hAnsi="Times New Roman"/>
                <w:b/>
                <w:sz w:val="24"/>
                <w:szCs w:val="20"/>
                <w:lang w:eastAsia="ru-RU"/>
              </w:rPr>
              <w:br/>
              <w:t xml:space="preserve">«СИБИРСКИЙ ГОСУДАРСТВЕННЫЙ УНИВЕРСИТЕТ </w:t>
            </w:r>
            <w:r w:rsidRPr="00363FBC">
              <w:rPr>
                <w:rFonts w:ascii="Times New Roman" w:eastAsia="Calibri" w:hAnsi="Times New Roman"/>
                <w:b/>
                <w:sz w:val="24"/>
                <w:szCs w:val="20"/>
                <w:lang w:eastAsia="ru-RU"/>
              </w:rPr>
              <w:br/>
              <w:t>ВОДНОГО ТРАНСПОРТА»</w:t>
            </w:r>
          </w:p>
        </w:tc>
      </w:tr>
    </w:tbl>
    <w:p w14:paraId="6C3E9009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14:paraId="3728A2A7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4"/>
        <w:gridCol w:w="1134"/>
      </w:tblGrid>
      <w:tr w:rsidR="00892881" w:rsidRPr="00363FBC" w14:paraId="5CF99083" w14:textId="77777777" w:rsidTr="009D5635">
        <w:trPr>
          <w:trHeight w:val="352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4C466" w14:textId="77777777" w:rsidR="00892881" w:rsidRPr="00363FBC" w:rsidRDefault="00892881" w:rsidP="009D5635">
            <w:pPr>
              <w:spacing w:after="4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Год начала подготовки (по учебному плану):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1F4DD4" w14:textId="591A0F84" w:rsidR="00892881" w:rsidRPr="00363FBC" w:rsidRDefault="00892881" w:rsidP="00B76D7A">
            <w:pPr>
              <w:spacing w:after="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20</w:t>
            </w:r>
            <w:r w:rsidR="00005B8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892881" w:rsidRPr="00363FBC" w14:paraId="4FFA9715" w14:textId="77777777" w:rsidTr="009D5635">
        <w:trPr>
          <w:trHeight w:val="352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9CAE7" w14:textId="77777777" w:rsidR="00892881" w:rsidRPr="00363FBC" w:rsidRDefault="00892881" w:rsidP="009D5635">
            <w:pPr>
              <w:spacing w:after="4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59ED89" w14:textId="77777777" w:rsidR="00892881" w:rsidRPr="00363FBC" w:rsidRDefault="00892881" w:rsidP="009D5635">
            <w:pPr>
              <w:spacing w:after="4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(год набора)</w:t>
            </w:r>
          </w:p>
        </w:tc>
      </w:tr>
    </w:tbl>
    <w:p w14:paraId="5B82D346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10"/>
          <w:szCs w:val="1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010"/>
      </w:tblGrid>
      <w:tr w:rsidR="00892881" w:rsidRPr="00363FBC" w14:paraId="4EB32C7A" w14:textId="77777777" w:rsidTr="009D563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00BAE" w14:textId="77777777" w:rsidR="00892881" w:rsidRPr="00363FBC" w:rsidRDefault="00892881" w:rsidP="009D5635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Шифр дисциплины: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FCF797" w14:textId="77777777" w:rsidR="00892881" w:rsidRPr="00363FBC" w:rsidRDefault="003764E9" w:rsidP="009D563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Б1.О.24</w:t>
            </w:r>
          </w:p>
        </w:tc>
      </w:tr>
      <w:tr w:rsidR="00892881" w:rsidRPr="00363FBC" w14:paraId="65ABCF22" w14:textId="77777777" w:rsidTr="009D563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E2F3E" w14:textId="77777777" w:rsidR="00892881" w:rsidRPr="00363FBC" w:rsidRDefault="00892881" w:rsidP="009D563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273F14" w14:textId="77777777" w:rsidR="00892881" w:rsidRPr="00363FBC" w:rsidRDefault="00892881" w:rsidP="009D563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(шифр дисциплины из учебного плана)</w:t>
            </w:r>
          </w:p>
        </w:tc>
      </w:tr>
    </w:tbl>
    <w:p w14:paraId="0B3648B6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14:paraId="3C901D2C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14:paraId="7FBBFD84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14:paraId="69F9BDAB" w14:textId="77777777" w:rsidR="00892881" w:rsidRPr="00363FBC" w:rsidRDefault="00892881" w:rsidP="00892881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20"/>
          <w:lang w:eastAsia="ru-RU"/>
        </w:rPr>
      </w:pPr>
      <w:r w:rsidRPr="00363FBC">
        <w:rPr>
          <w:rFonts w:ascii="Times New Roman" w:eastAsia="Calibri" w:hAnsi="Times New Roman"/>
          <w:b/>
          <w:sz w:val="32"/>
          <w:szCs w:val="20"/>
          <w:lang w:eastAsia="ru-RU"/>
        </w:rPr>
        <w:t>Рабочая программа дисциплины (модуля)</w:t>
      </w:r>
    </w:p>
    <w:p w14:paraId="2CEE27C2" w14:textId="77777777" w:rsidR="00892881" w:rsidRPr="00363FBC" w:rsidRDefault="00892881" w:rsidP="00892881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29"/>
      </w:tblGrid>
      <w:tr w:rsidR="00892881" w:rsidRPr="00363FBC" w14:paraId="61C21706" w14:textId="77777777" w:rsidTr="009D5635">
        <w:trPr>
          <w:jc w:val="center"/>
        </w:trPr>
        <w:tc>
          <w:tcPr>
            <w:tcW w:w="9529" w:type="dxa"/>
            <w:tcBorders>
              <w:bottom w:val="single" w:sz="4" w:space="0" w:color="auto"/>
            </w:tcBorders>
            <w:shd w:val="clear" w:color="auto" w:fill="auto"/>
          </w:tcPr>
          <w:p w14:paraId="477800C3" w14:textId="77777777" w:rsidR="00892881" w:rsidRPr="00E66619" w:rsidRDefault="00892881" w:rsidP="009D5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eastAsia="ru-RU"/>
              </w:rPr>
              <w:t>Судовые электроприводы</w:t>
            </w:r>
          </w:p>
        </w:tc>
      </w:tr>
      <w:tr w:rsidR="00892881" w:rsidRPr="00363FBC" w14:paraId="30C5AB27" w14:textId="77777777" w:rsidTr="009D5635">
        <w:trPr>
          <w:jc w:val="center"/>
        </w:trPr>
        <w:tc>
          <w:tcPr>
            <w:tcW w:w="9529" w:type="dxa"/>
            <w:tcBorders>
              <w:top w:val="single" w:sz="4" w:space="0" w:color="auto"/>
            </w:tcBorders>
            <w:shd w:val="clear" w:color="auto" w:fill="auto"/>
          </w:tcPr>
          <w:p w14:paraId="6DFA2761" w14:textId="77777777" w:rsidR="00892881" w:rsidRPr="00363FBC" w:rsidRDefault="00892881" w:rsidP="009D563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20"/>
                <w:lang w:eastAsia="ru-RU"/>
              </w:rPr>
              <w:t>(полное наименование дисциплины (модуля), в строгом соответствии с учебным планом)</w:t>
            </w:r>
          </w:p>
        </w:tc>
      </w:tr>
    </w:tbl>
    <w:p w14:paraId="2A43B4D6" w14:textId="77777777" w:rsidR="00892881" w:rsidRPr="00363FBC" w:rsidRDefault="00892881" w:rsidP="00892881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0"/>
          <w:lang w:eastAsia="ru-RU"/>
        </w:rPr>
      </w:pPr>
    </w:p>
    <w:p w14:paraId="027D3C07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19749A8F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295A1467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7FCD8396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0A3E1F56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0C44D3E1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4781039A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3B7412DF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6F04CC60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26217723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6CE441B8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0BBA1F0A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7E458B62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4D013D1D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43926DF5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63912379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520AC022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0179B6C4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35652B96" w14:textId="77777777" w:rsidR="00892881" w:rsidRPr="00363FBC" w:rsidRDefault="00892881" w:rsidP="00892881">
      <w:pPr>
        <w:spacing w:after="0" w:line="240" w:lineRule="auto"/>
        <w:jc w:val="center"/>
        <w:rPr>
          <w:rFonts w:ascii="Times New Roman" w:eastAsia="Calibri" w:hAnsi="Times New Roman"/>
          <w:sz w:val="28"/>
          <w:szCs w:val="20"/>
          <w:lang w:eastAsia="ru-RU"/>
        </w:rPr>
      </w:pPr>
      <w:r w:rsidRPr="00363FBC">
        <w:rPr>
          <w:rFonts w:ascii="Times New Roman" w:eastAsia="Calibri" w:hAnsi="Times New Roman"/>
          <w:sz w:val="28"/>
          <w:szCs w:val="20"/>
          <w:lang w:eastAsia="ru-RU"/>
        </w:rPr>
        <w:t>Новосибирск</w:t>
      </w:r>
    </w:p>
    <w:p w14:paraId="0545DDAF" w14:textId="77777777" w:rsidR="00892881" w:rsidRPr="00363FBC" w:rsidRDefault="00892881" w:rsidP="00892881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64562663" w14:textId="77777777" w:rsidR="00892881" w:rsidRPr="00363FBC" w:rsidRDefault="00892881" w:rsidP="00892881">
      <w:pPr>
        <w:pageBreakBefore/>
        <w:suppressAutoHyphens/>
        <w:spacing w:after="120" w:line="240" w:lineRule="auto"/>
        <w:rPr>
          <w:rFonts w:ascii="Times New Roman" w:eastAsia="Calibri" w:hAnsi="Times New Roman"/>
          <w:b/>
          <w:sz w:val="28"/>
          <w:szCs w:val="20"/>
          <w:lang w:eastAsia="ru-RU"/>
        </w:rPr>
      </w:pPr>
      <w:r w:rsidRPr="00363FBC">
        <w:rPr>
          <w:rFonts w:ascii="Times New Roman" w:eastAsia="Calibri" w:hAnsi="Times New Roman"/>
          <w:b/>
          <w:sz w:val="28"/>
          <w:szCs w:val="20"/>
          <w:lang w:eastAsia="ru-RU"/>
        </w:rPr>
        <w:lastRenderedPageBreak/>
        <w:t>Составитель:</w:t>
      </w:r>
    </w:p>
    <w:tbl>
      <w:tblPr>
        <w:tblW w:w="4946" w:type="pct"/>
        <w:tblLook w:val="04A0" w:firstRow="1" w:lastRow="0" w:firstColumn="1" w:lastColumn="0" w:noHBand="0" w:noVBand="1"/>
      </w:tblPr>
      <w:tblGrid>
        <w:gridCol w:w="9533"/>
      </w:tblGrid>
      <w:tr w:rsidR="00892881" w:rsidRPr="00363FBC" w14:paraId="50A322EE" w14:textId="77777777" w:rsidTr="009D5635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14:paraId="580B9D6C" w14:textId="77777777" w:rsidR="00892881" w:rsidRPr="00363FBC" w:rsidRDefault="00892881" w:rsidP="009D563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E0186D">
              <w:rPr>
                <w:rFonts w:ascii="Times New Roman" w:hAnsi="Times New Roman"/>
                <w:sz w:val="28"/>
                <w:szCs w:val="28"/>
                <w:lang w:eastAsia="ru-RU"/>
              </w:rPr>
              <w:t>доцент</w:t>
            </w:r>
          </w:p>
        </w:tc>
      </w:tr>
      <w:tr w:rsidR="00892881" w:rsidRPr="00363FBC" w14:paraId="5145D631" w14:textId="77777777" w:rsidTr="009D5635"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14:paraId="1D7FF77A" w14:textId="77777777" w:rsidR="00892881" w:rsidRPr="00363FBC" w:rsidRDefault="00892881" w:rsidP="009D563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(должность)</w:t>
            </w:r>
          </w:p>
        </w:tc>
      </w:tr>
      <w:tr w:rsidR="00892881" w:rsidRPr="00363FBC" w14:paraId="78F8FF3B" w14:textId="77777777" w:rsidTr="009D5635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14:paraId="7F36EB97" w14:textId="77777777" w:rsidR="00892881" w:rsidRPr="00363FBC" w:rsidRDefault="00892881" w:rsidP="009D563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4"/>
                <w:lang w:eastAsia="ru-RU"/>
              </w:rPr>
              <w:t>кафедры</w:t>
            </w:r>
            <w:r w:rsidRPr="00363FBC">
              <w:rPr>
                <w:rFonts w:ascii="Times New Roman" w:eastAsia="Calibri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Электрооборудования и автоматики</w:t>
            </w:r>
          </w:p>
        </w:tc>
      </w:tr>
      <w:tr w:rsidR="00892881" w:rsidRPr="00363FBC" w14:paraId="3F8B1EEE" w14:textId="77777777" w:rsidTr="009D5635"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14:paraId="0364728C" w14:textId="77777777" w:rsidR="00892881" w:rsidRPr="00363FBC" w:rsidRDefault="00892881" w:rsidP="009D563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(наименование кафедры)</w:t>
            </w:r>
          </w:p>
        </w:tc>
      </w:tr>
      <w:tr w:rsidR="00892881" w:rsidRPr="00363FBC" w14:paraId="29608CC7" w14:textId="77777777" w:rsidTr="009D5635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14:paraId="572E6188" w14:textId="77777777" w:rsidR="00892881" w:rsidRPr="00363FBC" w:rsidRDefault="00892881" w:rsidP="009D563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М.Н. Романов</w:t>
            </w:r>
          </w:p>
        </w:tc>
      </w:tr>
      <w:tr w:rsidR="00892881" w:rsidRPr="00363FBC" w14:paraId="04B7CF62" w14:textId="77777777" w:rsidTr="009D5635"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14:paraId="7805771F" w14:textId="77777777" w:rsidR="00892881" w:rsidRPr="00363FBC" w:rsidRDefault="00892881" w:rsidP="009D563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(И.О.Фамилия)</w:t>
            </w:r>
          </w:p>
        </w:tc>
      </w:tr>
    </w:tbl>
    <w:p w14:paraId="1A9BA477" w14:textId="77777777" w:rsidR="00892881" w:rsidRPr="00363FBC" w:rsidRDefault="00892881" w:rsidP="00892881">
      <w:pPr>
        <w:suppressAutoHyphens/>
        <w:spacing w:after="0" w:line="240" w:lineRule="auto"/>
        <w:rPr>
          <w:rFonts w:ascii="Times New Roman" w:eastAsia="Calibri" w:hAnsi="Times New Roman"/>
          <w:b/>
          <w:sz w:val="28"/>
          <w:szCs w:val="20"/>
          <w:lang w:eastAsia="ru-RU"/>
        </w:rPr>
      </w:pPr>
      <w:r w:rsidRPr="00363FBC">
        <w:rPr>
          <w:rFonts w:ascii="Times New Roman" w:eastAsia="Calibri" w:hAnsi="Times New Roman"/>
          <w:b/>
          <w:sz w:val="28"/>
          <w:szCs w:val="20"/>
          <w:lang w:eastAsia="ru-RU"/>
        </w:rPr>
        <w:t>Одобрена:</w:t>
      </w:r>
    </w:p>
    <w:p w14:paraId="6001361B" w14:textId="77777777" w:rsidR="00892881" w:rsidRPr="00363FBC" w:rsidRDefault="00892881" w:rsidP="00892881">
      <w:pPr>
        <w:suppressAutoHyphens/>
        <w:spacing w:after="0" w:line="240" w:lineRule="auto"/>
        <w:rPr>
          <w:rFonts w:ascii="Times New Roman" w:eastAsia="Calibri" w:hAnsi="Times New Roman"/>
          <w:sz w:val="10"/>
          <w:szCs w:val="10"/>
          <w:lang w:eastAsia="ru-RU"/>
        </w:rPr>
      </w:pPr>
    </w:p>
    <w:tbl>
      <w:tblPr>
        <w:tblW w:w="4891" w:type="pct"/>
        <w:tblInd w:w="108" w:type="dxa"/>
        <w:tblLook w:val="04A0" w:firstRow="1" w:lastRow="0" w:firstColumn="1" w:lastColumn="0" w:noHBand="0" w:noVBand="1"/>
      </w:tblPr>
      <w:tblGrid>
        <w:gridCol w:w="3021"/>
        <w:gridCol w:w="6406"/>
      </w:tblGrid>
      <w:tr w:rsidR="00892881" w:rsidRPr="00363FBC" w14:paraId="17DD67E0" w14:textId="77777777" w:rsidTr="009D5635">
        <w:tc>
          <w:tcPr>
            <w:tcW w:w="3078" w:type="dxa"/>
            <w:shd w:val="clear" w:color="auto" w:fill="auto"/>
          </w:tcPr>
          <w:p w14:paraId="29859196" w14:textId="77777777" w:rsidR="00892881" w:rsidRPr="00363FBC" w:rsidRDefault="00892881" w:rsidP="009D5635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Ученым советом</w:t>
            </w:r>
          </w:p>
        </w:tc>
        <w:tc>
          <w:tcPr>
            <w:tcW w:w="6561" w:type="dxa"/>
            <w:tcBorders>
              <w:bottom w:val="single" w:sz="4" w:space="0" w:color="auto"/>
            </w:tcBorders>
            <w:shd w:val="clear" w:color="auto" w:fill="auto"/>
          </w:tcPr>
          <w:p w14:paraId="042EF0ED" w14:textId="70194332" w:rsidR="00892881" w:rsidRPr="00363FBC" w:rsidRDefault="00005B8E" w:rsidP="009D563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Института «Морская академия»</w:t>
            </w:r>
          </w:p>
        </w:tc>
      </w:tr>
      <w:tr w:rsidR="00892881" w:rsidRPr="00363FBC" w14:paraId="15C55A49" w14:textId="77777777" w:rsidTr="009D5635">
        <w:tc>
          <w:tcPr>
            <w:tcW w:w="3078" w:type="dxa"/>
            <w:shd w:val="clear" w:color="auto" w:fill="auto"/>
          </w:tcPr>
          <w:p w14:paraId="23E6C38F" w14:textId="77777777" w:rsidR="00892881" w:rsidRPr="00363FBC" w:rsidRDefault="00892881" w:rsidP="009D5635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6561" w:type="dxa"/>
            <w:tcBorders>
              <w:top w:val="single" w:sz="4" w:space="0" w:color="auto"/>
            </w:tcBorders>
            <w:shd w:val="clear" w:color="auto" w:fill="auto"/>
          </w:tcPr>
          <w:p w14:paraId="66E90DDA" w14:textId="77777777" w:rsidR="00892881" w:rsidRPr="00363FBC" w:rsidRDefault="00892881" w:rsidP="009D563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20"/>
                <w:lang w:eastAsia="ru-RU"/>
              </w:rPr>
              <w:t>(наименование факультета, реализующего образовательную программу)</w:t>
            </w:r>
          </w:p>
        </w:tc>
      </w:tr>
    </w:tbl>
    <w:p w14:paraId="4F25602F" w14:textId="77777777" w:rsidR="00892881" w:rsidRPr="00363FBC" w:rsidRDefault="00892881" w:rsidP="00892881">
      <w:pPr>
        <w:suppressAutoHyphens/>
        <w:spacing w:after="0" w:line="240" w:lineRule="auto"/>
        <w:rPr>
          <w:rFonts w:ascii="Times New Roman" w:eastAsia="Calibri" w:hAnsi="Times New Roman"/>
          <w:sz w:val="10"/>
          <w:szCs w:val="10"/>
          <w:lang w:eastAsia="ru-RU"/>
        </w:rPr>
      </w:pPr>
    </w:p>
    <w:tbl>
      <w:tblPr>
        <w:tblW w:w="8400" w:type="dxa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5"/>
        <w:gridCol w:w="709"/>
        <w:gridCol w:w="236"/>
        <w:gridCol w:w="541"/>
        <w:gridCol w:w="282"/>
        <w:gridCol w:w="867"/>
        <w:gridCol w:w="276"/>
        <w:gridCol w:w="1530"/>
        <w:gridCol w:w="678"/>
        <w:gridCol w:w="918"/>
        <w:gridCol w:w="498"/>
      </w:tblGrid>
      <w:tr w:rsidR="00892881" w:rsidRPr="00363FBC" w14:paraId="6882E45E" w14:textId="77777777" w:rsidTr="009D5635">
        <w:tc>
          <w:tcPr>
            <w:tcW w:w="1865" w:type="dxa"/>
          </w:tcPr>
          <w:p w14:paraId="67E7D7B8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Протокол 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44B9638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36" w:type="dxa"/>
          </w:tcPr>
          <w:p w14:paraId="22CEBD29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703B8710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от</w:t>
            </w:r>
          </w:p>
        </w:tc>
        <w:tc>
          <w:tcPr>
            <w:tcW w:w="282" w:type="dxa"/>
          </w:tcPr>
          <w:p w14:paraId="36B9615B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«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D8B34F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</w:tcPr>
          <w:p w14:paraId="1463899C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A2EA15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14:paraId="09FB06C1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ED11B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</w:tcPr>
          <w:p w14:paraId="4AE90573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г.</w:t>
            </w:r>
          </w:p>
        </w:tc>
      </w:tr>
      <w:tr w:rsidR="00892881" w:rsidRPr="00363FBC" w14:paraId="7D09803D" w14:textId="77777777" w:rsidTr="009D5635">
        <w:tc>
          <w:tcPr>
            <w:tcW w:w="1865" w:type="dxa"/>
          </w:tcPr>
          <w:p w14:paraId="007FD0F4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27FDC35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14:paraId="3E2FC69B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</w:tcPr>
          <w:p w14:paraId="49E2F615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</w:tcPr>
          <w:p w14:paraId="2307724D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B8B24F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число</w:t>
            </w:r>
          </w:p>
        </w:tc>
        <w:tc>
          <w:tcPr>
            <w:tcW w:w="276" w:type="dxa"/>
          </w:tcPr>
          <w:p w14:paraId="1B9D85B3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1EE764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678" w:type="dxa"/>
          </w:tcPr>
          <w:p w14:paraId="0D9FA61F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B4AEFB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498" w:type="dxa"/>
          </w:tcPr>
          <w:p w14:paraId="6EA9A41B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</w:tr>
    </w:tbl>
    <w:p w14:paraId="70899BAB" w14:textId="77777777" w:rsidR="00892881" w:rsidRPr="00363FBC" w:rsidRDefault="00892881" w:rsidP="00892881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tbl>
      <w:tblPr>
        <w:tblW w:w="4910" w:type="pct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74"/>
        <w:gridCol w:w="167"/>
        <w:gridCol w:w="2921"/>
        <w:gridCol w:w="156"/>
        <w:gridCol w:w="3346"/>
      </w:tblGrid>
      <w:tr w:rsidR="00892881" w:rsidRPr="00363FBC" w14:paraId="08C0ADB1" w14:textId="77777777" w:rsidTr="009D5635">
        <w:trPr>
          <w:trHeight w:val="85"/>
        </w:trPr>
        <w:tc>
          <w:tcPr>
            <w:tcW w:w="2909" w:type="dxa"/>
            <w:vAlign w:val="bottom"/>
          </w:tcPr>
          <w:p w14:paraId="6A25E488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Председатель совета</w:t>
            </w:r>
          </w:p>
        </w:tc>
        <w:tc>
          <w:tcPr>
            <w:tcW w:w="167" w:type="dxa"/>
            <w:vAlign w:val="bottom"/>
          </w:tcPr>
          <w:p w14:paraId="4ABD2786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right w:val="nil"/>
            </w:tcBorders>
            <w:vAlign w:val="bottom"/>
          </w:tcPr>
          <w:p w14:paraId="55A20BA8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" w:type="dxa"/>
            <w:vAlign w:val="bottom"/>
          </w:tcPr>
          <w:p w14:paraId="44A60CEA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4A4187" w14:textId="5880ABEA" w:rsidR="00892881" w:rsidRPr="00363FBC" w:rsidRDefault="00005B8E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К.С. Мочалин</w:t>
            </w:r>
          </w:p>
        </w:tc>
      </w:tr>
      <w:tr w:rsidR="00892881" w:rsidRPr="00363FBC" w14:paraId="2D0BFEAB" w14:textId="77777777" w:rsidTr="009D5635">
        <w:tc>
          <w:tcPr>
            <w:tcW w:w="2909" w:type="dxa"/>
          </w:tcPr>
          <w:p w14:paraId="62D40404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7" w:type="dxa"/>
          </w:tcPr>
          <w:p w14:paraId="7AAAE770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57" w:type="dxa"/>
            <w:tcBorders>
              <w:left w:val="nil"/>
              <w:bottom w:val="nil"/>
              <w:right w:val="nil"/>
            </w:tcBorders>
          </w:tcPr>
          <w:p w14:paraId="097DB9AA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dxa"/>
          </w:tcPr>
          <w:p w14:paraId="3748598B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9FF878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(И.О.Фамилия)</w:t>
            </w:r>
          </w:p>
        </w:tc>
      </w:tr>
    </w:tbl>
    <w:p w14:paraId="4035AF54" w14:textId="77777777" w:rsidR="00892881" w:rsidRPr="00363FBC" w:rsidRDefault="00892881" w:rsidP="0089288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0"/>
          <w:lang w:eastAsia="ru-RU"/>
        </w:rPr>
      </w:pPr>
    </w:p>
    <w:p w14:paraId="6693EEBF" w14:textId="77777777" w:rsidR="00892881" w:rsidRPr="00363FBC" w:rsidRDefault="00892881" w:rsidP="0089288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0"/>
          <w:lang w:eastAsia="ru-RU"/>
        </w:rPr>
      </w:pPr>
    </w:p>
    <w:tbl>
      <w:tblPr>
        <w:tblW w:w="4916" w:type="pct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70"/>
        <w:gridCol w:w="6605"/>
      </w:tblGrid>
      <w:tr w:rsidR="00892881" w:rsidRPr="00363FBC" w14:paraId="76B73C9D" w14:textId="77777777" w:rsidTr="009D5635">
        <w:tc>
          <w:tcPr>
            <w:tcW w:w="2903" w:type="dxa"/>
            <w:shd w:val="clear" w:color="auto" w:fill="auto"/>
          </w:tcPr>
          <w:p w14:paraId="543B0F4B" w14:textId="77777777" w:rsidR="00892881" w:rsidRPr="00363FBC" w:rsidRDefault="00892881" w:rsidP="009D5635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На заседании кафедры</w:t>
            </w:r>
          </w:p>
        </w:tc>
        <w:tc>
          <w:tcPr>
            <w:tcW w:w="6685" w:type="dxa"/>
            <w:tcBorders>
              <w:bottom w:val="single" w:sz="4" w:space="0" w:color="auto"/>
            </w:tcBorders>
            <w:shd w:val="clear" w:color="auto" w:fill="auto"/>
          </w:tcPr>
          <w:p w14:paraId="78C69E63" w14:textId="77777777" w:rsidR="00892881" w:rsidRPr="00363FBC" w:rsidRDefault="00892881" w:rsidP="009D563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Электрооборудования и автоматики</w:t>
            </w:r>
          </w:p>
        </w:tc>
      </w:tr>
      <w:tr w:rsidR="00892881" w:rsidRPr="00363FBC" w14:paraId="6C472B7E" w14:textId="77777777" w:rsidTr="009D5635">
        <w:tc>
          <w:tcPr>
            <w:tcW w:w="2903" w:type="dxa"/>
            <w:shd w:val="clear" w:color="auto" w:fill="auto"/>
          </w:tcPr>
          <w:p w14:paraId="6E9D4E97" w14:textId="77777777" w:rsidR="00892881" w:rsidRPr="00363FBC" w:rsidRDefault="00892881" w:rsidP="009D5635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6685" w:type="dxa"/>
            <w:tcBorders>
              <w:bottom w:val="single" w:sz="4" w:space="0" w:color="auto"/>
            </w:tcBorders>
            <w:shd w:val="clear" w:color="auto" w:fill="auto"/>
          </w:tcPr>
          <w:p w14:paraId="23DCE4ED" w14:textId="77777777" w:rsidR="00892881" w:rsidRPr="00363FBC" w:rsidRDefault="00892881" w:rsidP="009D563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</w:p>
        </w:tc>
      </w:tr>
      <w:tr w:rsidR="00892881" w:rsidRPr="00363FBC" w14:paraId="5FC1C3D9" w14:textId="77777777" w:rsidTr="009D5635">
        <w:tc>
          <w:tcPr>
            <w:tcW w:w="2903" w:type="dxa"/>
            <w:shd w:val="clear" w:color="auto" w:fill="auto"/>
          </w:tcPr>
          <w:p w14:paraId="015C60FC" w14:textId="77777777" w:rsidR="00892881" w:rsidRPr="00363FBC" w:rsidRDefault="00892881" w:rsidP="009D5635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6685" w:type="dxa"/>
            <w:tcBorders>
              <w:top w:val="single" w:sz="4" w:space="0" w:color="auto"/>
            </w:tcBorders>
            <w:shd w:val="clear" w:color="auto" w:fill="auto"/>
          </w:tcPr>
          <w:p w14:paraId="50015FB7" w14:textId="77777777" w:rsidR="00892881" w:rsidRPr="00363FBC" w:rsidRDefault="00892881" w:rsidP="009D563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20"/>
                <w:lang w:eastAsia="ru-RU"/>
              </w:rPr>
              <w:t>(наименование кафедры)</w:t>
            </w:r>
          </w:p>
        </w:tc>
      </w:tr>
    </w:tbl>
    <w:p w14:paraId="2783555E" w14:textId="77777777" w:rsidR="00892881" w:rsidRPr="00363FBC" w:rsidRDefault="00892881" w:rsidP="00892881">
      <w:pPr>
        <w:suppressAutoHyphens/>
        <w:spacing w:after="0" w:line="240" w:lineRule="auto"/>
        <w:jc w:val="both"/>
        <w:rPr>
          <w:rFonts w:ascii="Times New Roman" w:eastAsia="Calibri" w:hAnsi="Times New Roman"/>
          <w:sz w:val="10"/>
          <w:szCs w:val="10"/>
          <w:lang w:eastAsia="ru-RU"/>
        </w:rPr>
      </w:pPr>
    </w:p>
    <w:tbl>
      <w:tblPr>
        <w:tblW w:w="8400" w:type="dxa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5"/>
        <w:gridCol w:w="709"/>
        <w:gridCol w:w="236"/>
        <w:gridCol w:w="541"/>
        <w:gridCol w:w="282"/>
        <w:gridCol w:w="867"/>
        <w:gridCol w:w="276"/>
        <w:gridCol w:w="1530"/>
        <w:gridCol w:w="678"/>
        <w:gridCol w:w="918"/>
        <w:gridCol w:w="498"/>
      </w:tblGrid>
      <w:tr w:rsidR="00892881" w:rsidRPr="00363FBC" w14:paraId="67E6C6AE" w14:textId="77777777" w:rsidTr="009D5635">
        <w:tc>
          <w:tcPr>
            <w:tcW w:w="1865" w:type="dxa"/>
          </w:tcPr>
          <w:p w14:paraId="746EC273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Протокол 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826A4AC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36" w:type="dxa"/>
          </w:tcPr>
          <w:p w14:paraId="5D882DBA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4C4F3134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от</w:t>
            </w:r>
          </w:p>
        </w:tc>
        <w:tc>
          <w:tcPr>
            <w:tcW w:w="282" w:type="dxa"/>
          </w:tcPr>
          <w:p w14:paraId="151F82AB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«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48760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</w:tcPr>
          <w:p w14:paraId="7E2A62FC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245A27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14:paraId="7CA366B3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A7EDBF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</w:tcPr>
          <w:p w14:paraId="7C5870A8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г.</w:t>
            </w:r>
          </w:p>
        </w:tc>
      </w:tr>
      <w:tr w:rsidR="00892881" w:rsidRPr="00363FBC" w14:paraId="7DA246CC" w14:textId="77777777" w:rsidTr="009D5635">
        <w:tc>
          <w:tcPr>
            <w:tcW w:w="1865" w:type="dxa"/>
          </w:tcPr>
          <w:p w14:paraId="1B60DF8C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E6CCBA2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14:paraId="5ECCF485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</w:tcPr>
          <w:p w14:paraId="77CD7718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</w:tcPr>
          <w:p w14:paraId="205EB953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F86451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число</w:t>
            </w:r>
          </w:p>
        </w:tc>
        <w:tc>
          <w:tcPr>
            <w:tcW w:w="276" w:type="dxa"/>
          </w:tcPr>
          <w:p w14:paraId="102D55FD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488761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678" w:type="dxa"/>
          </w:tcPr>
          <w:p w14:paraId="177E5E1F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ED827B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498" w:type="dxa"/>
          </w:tcPr>
          <w:p w14:paraId="63B3A3DD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</w:tr>
    </w:tbl>
    <w:p w14:paraId="5583076E" w14:textId="77777777" w:rsidR="00892881" w:rsidRPr="00363FBC" w:rsidRDefault="00892881" w:rsidP="00892881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tbl>
      <w:tblPr>
        <w:tblW w:w="4910" w:type="pct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54"/>
        <w:gridCol w:w="144"/>
        <w:gridCol w:w="2564"/>
        <w:gridCol w:w="158"/>
        <w:gridCol w:w="3344"/>
      </w:tblGrid>
      <w:tr w:rsidR="00892881" w:rsidRPr="00363FBC" w14:paraId="1CEEE48C" w14:textId="77777777" w:rsidTr="009D5635">
        <w:trPr>
          <w:trHeight w:val="85"/>
        </w:trPr>
        <w:tc>
          <w:tcPr>
            <w:tcW w:w="3198" w:type="dxa"/>
            <w:vAlign w:val="bottom"/>
          </w:tcPr>
          <w:p w14:paraId="1EC0E29A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141" w:type="dxa"/>
            <w:vAlign w:val="bottom"/>
          </w:tcPr>
          <w:p w14:paraId="68C1E70A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right w:val="nil"/>
            </w:tcBorders>
            <w:vAlign w:val="bottom"/>
          </w:tcPr>
          <w:p w14:paraId="71C95434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5" w:type="dxa"/>
            <w:vAlign w:val="bottom"/>
          </w:tcPr>
          <w:p w14:paraId="53B04C78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7281EB" w14:textId="77777777" w:rsidR="00892881" w:rsidRPr="00FD6186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Б.В. Палагушкин</w:t>
            </w:r>
          </w:p>
        </w:tc>
      </w:tr>
      <w:tr w:rsidR="00892881" w:rsidRPr="00363FBC" w14:paraId="654D57AB" w14:textId="77777777" w:rsidTr="009D5635">
        <w:tc>
          <w:tcPr>
            <w:tcW w:w="3198" w:type="dxa"/>
          </w:tcPr>
          <w:p w14:paraId="13C28FFA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dxa"/>
          </w:tcPr>
          <w:p w14:paraId="2A1A1761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tcBorders>
              <w:left w:val="nil"/>
              <w:bottom w:val="nil"/>
              <w:right w:val="nil"/>
            </w:tcBorders>
          </w:tcPr>
          <w:p w14:paraId="45FFA87F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" w:type="dxa"/>
          </w:tcPr>
          <w:p w14:paraId="7BEFFC2E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AA6E11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(И.О.Фамилия)</w:t>
            </w:r>
          </w:p>
        </w:tc>
      </w:tr>
    </w:tbl>
    <w:p w14:paraId="63291EA0" w14:textId="77777777" w:rsidR="00892881" w:rsidRPr="00363FBC" w:rsidRDefault="00892881" w:rsidP="00892881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3B88C25B" w14:textId="77777777" w:rsidR="00892881" w:rsidRPr="00363FBC" w:rsidRDefault="00892881" w:rsidP="00892881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0894FBEC" w14:textId="77777777" w:rsidR="00AF4722" w:rsidRPr="00363FBC" w:rsidRDefault="00AF4722" w:rsidP="00AF4722">
      <w:pPr>
        <w:suppressAutoHyphens/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  <w:r w:rsidRPr="00363FBC">
        <w:rPr>
          <w:rFonts w:ascii="Times New Roman" w:hAnsi="Times New Roman"/>
          <w:b/>
          <w:sz w:val="28"/>
          <w:szCs w:val="20"/>
          <w:lang w:eastAsia="ru-RU"/>
        </w:rPr>
        <w:t>Согласована:</w:t>
      </w:r>
    </w:p>
    <w:p w14:paraId="56913E90" w14:textId="77777777" w:rsidR="00AF4722" w:rsidRPr="00363FBC" w:rsidRDefault="00AF4722" w:rsidP="00AF4722">
      <w:pPr>
        <w:suppressAutoHyphens/>
        <w:spacing w:after="0" w:line="240" w:lineRule="auto"/>
        <w:rPr>
          <w:rFonts w:ascii="Times New Roman" w:hAnsi="Times New Roman"/>
          <w:sz w:val="10"/>
          <w:szCs w:val="10"/>
          <w:lang w:eastAsia="ru-RU"/>
        </w:rPr>
      </w:pPr>
    </w:p>
    <w:tbl>
      <w:tblPr>
        <w:tblW w:w="5000" w:type="pct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77"/>
        <w:gridCol w:w="7760"/>
      </w:tblGrid>
      <w:tr w:rsidR="00AF4722" w:rsidRPr="00363FBC" w14:paraId="2D20C832" w14:textId="77777777" w:rsidTr="00733D8D">
        <w:tc>
          <w:tcPr>
            <w:tcW w:w="1877" w:type="dxa"/>
            <w:shd w:val="clear" w:color="auto" w:fill="auto"/>
          </w:tcPr>
          <w:p w14:paraId="1D19EC23" w14:textId="77777777" w:rsidR="00AF4722" w:rsidRPr="00363FBC" w:rsidRDefault="00AF4722" w:rsidP="00733D8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0"/>
                <w:lang w:eastAsia="ru-RU"/>
              </w:rPr>
              <w:t>Руководитель</w:t>
            </w:r>
          </w:p>
        </w:tc>
        <w:tc>
          <w:tcPr>
            <w:tcW w:w="7760" w:type="dxa"/>
            <w:tcBorders>
              <w:bottom w:val="single" w:sz="4" w:space="0" w:color="auto"/>
            </w:tcBorders>
            <w:shd w:val="clear" w:color="auto" w:fill="auto"/>
          </w:tcPr>
          <w:p w14:paraId="0684BBAE" w14:textId="54B9ABA7" w:rsidR="00AF4722" w:rsidRPr="00DA388A" w:rsidRDefault="00AF4722" w:rsidP="00733D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388A">
              <w:rPr>
                <w:rFonts w:ascii="Times New Roman" w:hAnsi="Times New Roman"/>
                <w:sz w:val="28"/>
              </w:rPr>
              <w:t xml:space="preserve">рабочей группы по разработке ОПОП по </w:t>
            </w:r>
            <w:r w:rsidR="00536F07">
              <w:rPr>
                <w:rFonts w:ascii="Times New Roman" w:hAnsi="Times New Roman"/>
                <w:sz w:val="28"/>
              </w:rPr>
              <w:t>специальности</w:t>
            </w:r>
            <w:r w:rsidRPr="00DA388A">
              <w:rPr>
                <w:rFonts w:ascii="Times New Roman" w:hAnsi="Times New Roman"/>
                <w:sz w:val="28"/>
              </w:rPr>
              <w:t xml:space="preserve"> 26.05.07</w:t>
            </w:r>
          </w:p>
        </w:tc>
      </w:tr>
      <w:tr w:rsidR="00AF4722" w:rsidRPr="00363FBC" w14:paraId="7473AA1E" w14:textId="77777777" w:rsidTr="00733D8D">
        <w:tc>
          <w:tcPr>
            <w:tcW w:w="1877" w:type="dxa"/>
            <w:shd w:val="clear" w:color="auto" w:fill="auto"/>
          </w:tcPr>
          <w:p w14:paraId="5DACF2AA" w14:textId="77777777" w:rsidR="00AF4722" w:rsidRPr="00363FBC" w:rsidRDefault="00AF4722" w:rsidP="00733D8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7760" w:type="dxa"/>
            <w:tcBorders>
              <w:top w:val="single" w:sz="4" w:space="0" w:color="auto"/>
            </w:tcBorders>
            <w:shd w:val="clear" w:color="auto" w:fill="auto"/>
          </w:tcPr>
          <w:p w14:paraId="4EE64F0E" w14:textId="77777777" w:rsidR="00AF4722" w:rsidRPr="00363FBC" w:rsidRDefault="00AF4722" w:rsidP="00733D8D">
            <w:pPr>
              <w:tabs>
                <w:tab w:val="left" w:leader="underscore" w:pos="963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коллектива разработчиков по направлению подготовки / специальности)</w:t>
            </w:r>
          </w:p>
        </w:tc>
      </w:tr>
      <w:tr w:rsidR="00AF4722" w:rsidRPr="00363FBC" w14:paraId="325BF6FC" w14:textId="77777777" w:rsidTr="00733D8D">
        <w:tc>
          <w:tcPr>
            <w:tcW w:w="96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523F88" w14:textId="77777777" w:rsidR="00AF4722" w:rsidRPr="00DA388A" w:rsidRDefault="00AF4722" w:rsidP="00733D8D">
            <w:pPr>
              <w:tabs>
                <w:tab w:val="left" w:leader="underscore" w:pos="963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388A">
              <w:rPr>
                <w:rFonts w:ascii="Times New Roman" w:hAnsi="Times New Roman"/>
                <w:sz w:val="28"/>
              </w:rPr>
              <w:t>«Эксплуатация судового электрооборудования и средств автоматики»</w:t>
            </w:r>
          </w:p>
        </w:tc>
      </w:tr>
    </w:tbl>
    <w:p w14:paraId="0D1EEC54" w14:textId="77777777" w:rsidR="00AF4722" w:rsidRPr="00363FBC" w:rsidRDefault="00AF4722" w:rsidP="00AF4722">
      <w:pPr>
        <w:suppressAutoHyphens/>
        <w:spacing w:after="0" w:line="240" w:lineRule="auto"/>
        <w:rPr>
          <w:rFonts w:ascii="Times New Roman" w:hAnsi="Times New Roman"/>
          <w:sz w:val="10"/>
          <w:szCs w:val="10"/>
          <w:lang w:eastAsia="ru-RU"/>
        </w:rPr>
      </w:pPr>
    </w:p>
    <w:p w14:paraId="765D10A1" w14:textId="77777777" w:rsidR="00AF4722" w:rsidRPr="00363FBC" w:rsidRDefault="00AF4722" w:rsidP="00AF4722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5"/>
        <w:gridCol w:w="142"/>
        <w:gridCol w:w="1842"/>
        <w:gridCol w:w="2694"/>
        <w:gridCol w:w="3094"/>
      </w:tblGrid>
      <w:tr w:rsidR="00AF4722" w:rsidRPr="00363FBC" w14:paraId="1D91A401" w14:textId="77777777" w:rsidTr="00733D8D">
        <w:trPr>
          <w:trHeight w:val="85"/>
        </w:trPr>
        <w:tc>
          <w:tcPr>
            <w:tcW w:w="1865" w:type="dxa"/>
            <w:tcBorders>
              <w:bottom w:val="single" w:sz="4" w:space="0" w:color="auto"/>
            </w:tcBorders>
            <w:vAlign w:val="bottom"/>
          </w:tcPr>
          <w:p w14:paraId="6B53E094" w14:textId="77777777" w:rsidR="00AF4722" w:rsidRPr="00363FBC" w:rsidRDefault="00AF4722" w:rsidP="00733D8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4"/>
                <w:lang w:eastAsia="ru-RU"/>
              </w:rPr>
              <w:t>д.т.н.</w:t>
            </w:r>
          </w:p>
        </w:tc>
        <w:tc>
          <w:tcPr>
            <w:tcW w:w="142" w:type="dxa"/>
            <w:vAlign w:val="bottom"/>
          </w:tcPr>
          <w:p w14:paraId="0BDB83C8" w14:textId="77777777" w:rsidR="00AF4722" w:rsidRPr="00363FBC" w:rsidRDefault="00AF4722" w:rsidP="00733D8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4"/>
                <w:lang w:eastAsia="ru-RU"/>
              </w:rPr>
              <w:t>,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5B466D" w14:textId="77777777" w:rsidR="00AF4722" w:rsidRPr="00363FBC" w:rsidRDefault="00AF4722" w:rsidP="00733D8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профессор</w:t>
            </w:r>
          </w:p>
        </w:tc>
        <w:tc>
          <w:tcPr>
            <w:tcW w:w="2694" w:type="dxa"/>
            <w:vAlign w:val="bottom"/>
          </w:tcPr>
          <w:p w14:paraId="6BA9BB55" w14:textId="77777777" w:rsidR="00AF4722" w:rsidRPr="00363FBC" w:rsidRDefault="00AF4722" w:rsidP="00733D8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848FE8" w14:textId="77777777" w:rsidR="00AF4722" w:rsidRPr="00363FBC" w:rsidRDefault="00AF4722" w:rsidP="00733D8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Б.В.Палагушкин</w:t>
            </w:r>
          </w:p>
        </w:tc>
      </w:tr>
      <w:tr w:rsidR="00AF4722" w:rsidRPr="00363FBC" w14:paraId="0811253D" w14:textId="77777777" w:rsidTr="00733D8D">
        <w:tc>
          <w:tcPr>
            <w:tcW w:w="1865" w:type="dxa"/>
            <w:tcBorders>
              <w:top w:val="single" w:sz="4" w:space="0" w:color="auto"/>
            </w:tcBorders>
          </w:tcPr>
          <w:p w14:paraId="774D8357" w14:textId="77777777" w:rsidR="00AF4722" w:rsidRPr="00363FBC" w:rsidRDefault="00AF4722" w:rsidP="00733D8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(ученая степень)</w:t>
            </w:r>
          </w:p>
        </w:tc>
        <w:tc>
          <w:tcPr>
            <w:tcW w:w="142" w:type="dxa"/>
          </w:tcPr>
          <w:p w14:paraId="73B49DA8" w14:textId="77777777" w:rsidR="00AF4722" w:rsidRPr="00363FBC" w:rsidRDefault="00AF4722" w:rsidP="00733D8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113C60" w14:textId="77777777" w:rsidR="00AF4722" w:rsidRPr="00363FBC" w:rsidRDefault="00AF4722" w:rsidP="00733D8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(ученое звание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694" w:type="dxa"/>
          </w:tcPr>
          <w:p w14:paraId="774622F0" w14:textId="77777777" w:rsidR="00AF4722" w:rsidRPr="00363FBC" w:rsidRDefault="00AF4722" w:rsidP="00733D8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B738F6" w14:textId="77777777" w:rsidR="00AF4722" w:rsidRPr="00363FBC" w:rsidRDefault="00AF4722" w:rsidP="00733D8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(И.О.Фамилия)</w:t>
            </w:r>
          </w:p>
        </w:tc>
      </w:tr>
    </w:tbl>
    <w:p w14:paraId="14CE4FE8" w14:textId="77777777" w:rsidR="00AF4722" w:rsidRPr="00363FBC" w:rsidRDefault="00AF4722" w:rsidP="00AF4722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49DC3A58" w14:textId="77777777" w:rsidR="00892881" w:rsidRPr="00363FBC" w:rsidRDefault="00892881" w:rsidP="00892881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20B70B40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29376274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4CC8CB90" w14:textId="77777777" w:rsidR="00892881" w:rsidRDefault="00892881" w:rsidP="00892881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4E3641D5" w14:textId="77777777" w:rsidR="000857C2" w:rsidRDefault="000857C2" w:rsidP="00E64A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885F26" w14:textId="77777777" w:rsidR="000857C2" w:rsidRDefault="000857C2" w:rsidP="00E64A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B6F552" w14:textId="77777777" w:rsidR="000857C2" w:rsidRDefault="000857C2" w:rsidP="00E64A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9EE0D53" w14:textId="77777777" w:rsidR="000857C2" w:rsidRDefault="000857C2" w:rsidP="00E64A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820E61" w14:textId="77777777" w:rsidR="000857C2" w:rsidRPr="00591BA0" w:rsidRDefault="000857C2" w:rsidP="00E64A17">
      <w:pPr>
        <w:pStyle w:val="2"/>
        <w:pageBreakBefore/>
        <w:spacing w:before="0" w:after="0" w:line="240" w:lineRule="auto"/>
        <w:ind w:firstLine="561"/>
        <w:jc w:val="both"/>
        <w:rPr>
          <w:rFonts w:ascii="Times New Roman" w:hAnsi="Times New Roman"/>
          <w:i w:val="0"/>
        </w:rPr>
      </w:pPr>
      <w:r w:rsidRPr="00591BA0">
        <w:rPr>
          <w:rFonts w:ascii="Times New Roman" w:hAnsi="Times New Roman"/>
          <w:i w:val="0"/>
        </w:rPr>
        <w:lastRenderedPageBreak/>
        <w:t>1 Перечень планируемых результатов обучения по дисциплине (модулю), соотнесённых с планируемыми результатами освоения образовательной программы</w:t>
      </w:r>
    </w:p>
    <w:p w14:paraId="346E884A" w14:textId="77777777" w:rsidR="000857C2" w:rsidRPr="00255641" w:rsidRDefault="000857C2" w:rsidP="00E64A17">
      <w:pPr>
        <w:spacing w:before="240" w:after="120" w:line="240" w:lineRule="auto"/>
        <w:ind w:firstLine="561"/>
        <w:jc w:val="both"/>
        <w:rPr>
          <w:rFonts w:ascii="Times New Roman" w:hAnsi="Times New Roman"/>
          <w:b/>
          <w:i/>
          <w:sz w:val="28"/>
          <w:szCs w:val="28"/>
        </w:rPr>
      </w:pPr>
      <w:r w:rsidRPr="00255641">
        <w:rPr>
          <w:rFonts w:ascii="Times New Roman" w:hAnsi="Times New Roman"/>
          <w:b/>
          <w:i/>
          <w:sz w:val="28"/>
          <w:szCs w:val="28"/>
        </w:rPr>
        <w:t>1.1. Цели  дисциплины</w:t>
      </w:r>
    </w:p>
    <w:p w14:paraId="0F6F4BB0" w14:textId="77777777" w:rsidR="000857C2" w:rsidRDefault="000857C2" w:rsidP="00E64A17">
      <w:pPr>
        <w:overflowPunct w:val="0"/>
        <w:autoSpaceDE w:val="0"/>
        <w:autoSpaceDN w:val="0"/>
        <w:adjustRightInd w:val="0"/>
        <w:spacing w:after="240" w:line="240" w:lineRule="auto"/>
        <w:ind w:firstLine="56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167E">
        <w:rPr>
          <w:rFonts w:ascii="Times New Roman" w:hAnsi="Times New Roman"/>
          <w:sz w:val="28"/>
          <w:szCs w:val="28"/>
        </w:rPr>
        <w:t xml:space="preserve">Целью дисциплины является обеспечение </w:t>
      </w:r>
      <w:r>
        <w:rPr>
          <w:rFonts w:ascii="Times New Roman" w:hAnsi="Times New Roman"/>
          <w:sz w:val="28"/>
          <w:szCs w:val="28"/>
        </w:rPr>
        <w:t>расширенного</w:t>
      </w:r>
      <w:r w:rsidRPr="001D167E">
        <w:rPr>
          <w:rFonts w:ascii="Times New Roman" w:hAnsi="Times New Roman"/>
          <w:sz w:val="28"/>
          <w:szCs w:val="28"/>
        </w:rPr>
        <w:t xml:space="preserve"> уров</w:t>
      </w:r>
      <w:r>
        <w:rPr>
          <w:rFonts w:ascii="Times New Roman" w:hAnsi="Times New Roman"/>
          <w:sz w:val="28"/>
          <w:szCs w:val="28"/>
        </w:rPr>
        <w:t>ня знаний, умений и навыков, не</w:t>
      </w:r>
      <w:r w:rsidRPr="001D167E">
        <w:rPr>
          <w:rFonts w:ascii="Times New Roman" w:hAnsi="Times New Roman"/>
          <w:sz w:val="28"/>
          <w:szCs w:val="28"/>
        </w:rPr>
        <w:t>обходимых для формирования способности профессионально</w:t>
      </w:r>
      <w:r>
        <w:rPr>
          <w:rFonts w:ascii="Times New Roman" w:hAnsi="Times New Roman"/>
          <w:sz w:val="28"/>
          <w:szCs w:val="28"/>
        </w:rPr>
        <w:t>й эксплуатации современного</w:t>
      </w:r>
      <w:r w:rsidR="005878D8">
        <w:rPr>
          <w:rFonts w:ascii="Times New Roman" w:hAnsi="Times New Roman"/>
          <w:sz w:val="28"/>
          <w:szCs w:val="28"/>
        </w:rPr>
        <w:t xml:space="preserve"> судового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5878D8">
        <w:rPr>
          <w:rFonts w:ascii="Times New Roman" w:hAnsi="Times New Roman"/>
          <w:sz w:val="28"/>
          <w:szCs w:val="28"/>
        </w:rPr>
        <w:t>электро</w:t>
      </w:r>
      <w:r>
        <w:rPr>
          <w:rFonts w:ascii="Times New Roman" w:hAnsi="Times New Roman"/>
          <w:sz w:val="28"/>
          <w:szCs w:val="28"/>
        </w:rPr>
        <w:t>обо</w:t>
      </w:r>
      <w:r w:rsidRPr="001D167E">
        <w:rPr>
          <w:rFonts w:ascii="Times New Roman" w:hAnsi="Times New Roman"/>
          <w:sz w:val="28"/>
          <w:szCs w:val="28"/>
        </w:rPr>
        <w:t>рудования и приборо</w:t>
      </w:r>
      <w:r w:rsidR="005878D8">
        <w:rPr>
          <w:rFonts w:ascii="Times New Roman" w:hAnsi="Times New Roman"/>
          <w:sz w:val="28"/>
          <w:szCs w:val="28"/>
        </w:rPr>
        <w:t>в, а также умения осуществлять настройку судовых  электроприводов</w:t>
      </w:r>
      <w:r w:rsidRPr="001D167E">
        <w:rPr>
          <w:rFonts w:ascii="Times New Roman" w:hAnsi="Times New Roman"/>
          <w:sz w:val="28"/>
          <w:szCs w:val="28"/>
        </w:rPr>
        <w:t xml:space="preserve"> по заданной методике</w:t>
      </w:r>
      <w:r w:rsidR="005878D8">
        <w:rPr>
          <w:rFonts w:ascii="Times New Roman" w:hAnsi="Times New Roman"/>
          <w:sz w:val="28"/>
          <w:szCs w:val="28"/>
        </w:rPr>
        <w:t>.</w:t>
      </w:r>
    </w:p>
    <w:p w14:paraId="3BB75962" w14:textId="77777777" w:rsidR="000857C2" w:rsidRPr="00255641" w:rsidRDefault="000857C2" w:rsidP="00E64A17">
      <w:pPr>
        <w:spacing w:after="120" w:line="240" w:lineRule="auto"/>
        <w:ind w:firstLine="561"/>
        <w:jc w:val="both"/>
        <w:rPr>
          <w:rFonts w:ascii="Times New Roman" w:hAnsi="Times New Roman"/>
          <w:b/>
          <w:i/>
          <w:sz w:val="28"/>
          <w:szCs w:val="28"/>
        </w:rPr>
      </w:pPr>
      <w:r w:rsidRPr="00255641">
        <w:rPr>
          <w:rFonts w:ascii="Times New Roman" w:hAnsi="Times New Roman"/>
          <w:b/>
          <w:i/>
          <w:sz w:val="28"/>
          <w:szCs w:val="28"/>
        </w:rPr>
        <w:t>1.2. Перечень формируемых компетенций</w:t>
      </w:r>
    </w:p>
    <w:p w14:paraId="03ECD228" w14:textId="77777777" w:rsidR="000857C2" w:rsidRPr="00255641" w:rsidRDefault="000857C2" w:rsidP="00E64A17">
      <w:pPr>
        <w:spacing w:after="24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255641">
        <w:rPr>
          <w:rFonts w:ascii="Times New Roman" w:hAnsi="Times New Roman"/>
          <w:sz w:val="28"/>
          <w:szCs w:val="28"/>
        </w:rPr>
        <w:t>В результате освоения дисциплины (модуля) у обучающегося должны сформироваться следующие компетенции, выраженные через результат обучения по дисциплине (модулю), как часть результата освоения образовательной программы:</w:t>
      </w:r>
    </w:p>
    <w:p w14:paraId="2F46FBEF" w14:textId="77777777" w:rsidR="000857C2" w:rsidRPr="00255641" w:rsidRDefault="000857C2" w:rsidP="00E64A17">
      <w:pPr>
        <w:spacing w:after="120" w:line="240" w:lineRule="auto"/>
        <w:ind w:firstLine="561"/>
        <w:rPr>
          <w:rFonts w:ascii="Times New Roman" w:hAnsi="Times New Roman"/>
          <w:i/>
          <w:sz w:val="28"/>
          <w:szCs w:val="28"/>
        </w:rPr>
      </w:pPr>
      <w:r w:rsidRPr="00255641">
        <w:rPr>
          <w:rFonts w:ascii="Times New Roman" w:hAnsi="Times New Roman"/>
          <w:i/>
          <w:sz w:val="28"/>
          <w:szCs w:val="28"/>
        </w:rPr>
        <w:t xml:space="preserve">1.2.1. </w:t>
      </w:r>
      <w:r w:rsidR="003764E9">
        <w:rPr>
          <w:rFonts w:ascii="Times New Roman" w:hAnsi="Times New Roman"/>
          <w:i/>
          <w:sz w:val="28"/>
          <w:szCs w:val="28"/>
        </w:rPr>
        <w:t>Универсальные</w:t>
      </w:r>
      <w:r w:rsidRPr="00255641">
        <w:rPr>
          <w:rFonts w:ascii="Times New Roman" w:hAnsi="Times New Roman"/>
          <w:i/>
          <w:sz w:val="28"/>
          <w:szCs w:val="28"/>
        </w:rPr>
        <w:t xml:space="preserve"> компетенции (</w:t>
      </w:r>
      <w:r w:rsidR="003764E9">
        <w:rPr>
          <w:rFonts w:ascii="Times New Roman" w:hAnsi="Times New Roman"/>
          <w:i/>
          <w:sz w:val="28"/>
          <w:szCs w:val="28"/>
        </w:rPr>
        <w:t>У</w:t>
      </w:r>
      <w:r w:rsidRPr="00255641">
        <w:rPr>
          <w:rFonts w:ascii="Times New Roman" w:hAnsi="Times New Roman"/>
          <w:i/>
          <w:sz w:val="28"/>
          <w:szCs w:val="28"/>
        </w:rPr>
        <w:t>К):</w:t>
      </w:r>
    </w:p>
    <w:p w14:paraId="513BCA87" w14:textId="77777777" w:rsidR="000857C2" w:rsidRPr="00255641" w:rsidRDefault="000857C2" w:rsidP="00E64A17">
      <w:pPr>
        <w:spacing w:after="240" w:line="240" w:lineRule="auto"/>
        <w:ind w:firstLine="561"/>
        <w:rPr>
          <w:rFonts w:ascii="Times New Roman" w:hAnsi="Times New Roman"/>
          <w:sz w:val="28"/>
          <w:szCs w:val="28"/>
        </w:rPr>
      </w:pPr>
      <w:r w:rsidRPr="00255641">
        <w:rPr>
          <w:rFonts w:ascii="Times New Roman" w:hAnsi="Times New Roman"/>
          <w:sz w:val="28"/>
          <w:szCs w:val="28"/>
        </w:rPr>
        <w:t xml:space="preserve">Дисциплина не формирует </w:t>
      </w:r>
      <w:r w:rsidR="003764E9">
        <w:rPr>
          <w:rFonts w:ascii="Times New Roman" w:hAnsi="Times New Roman"/>
          <w:sz w:val="28"/>
          <w:szCs w:val="28"/>
        </w:rPr>
        <w:t>универсальные</w:t>
      </w:r>
      <w:r w:rsidRPr="00255641">
        <w:rPr>
          <w:rFonts w:ascii="Times New Roman" w:hAnsi="Times New Roman"/>
          <w:sz w:val="28"/>
          <w:szCs w:val="28"/>
        </w:rPr>
        <w:t xml:space="preserve"> компетенции.</w:t>
      </w:r>
    </w:p>
    <w:p w14:paraId="7DD57A8D" w14:textId="77777777" w:rsidR="000857C2" w:rsidRPr="00255641" w:rsidRDefault="000857C2" w:rsidP="00E64A17">
      <w:pPr>
        <w:spacing w:after="120" w:line="240" w:lineRule="auto"/>
        <w:ind w:firstLine="561"/>
        <w:rPr>
          <w:rFonts w:ascii="Times New Roman" w:hAnsi="Times New Roman"/>
          <w:i/>
          <w:sz w:val="28"/>
          <w:szCs w:val="28"/>
        </w:rPr>
      </w:pPr>
      <w:r w:rsidRPr="00255641">
        <w:rPr>
          <w:rFonts w:ascii="Times New Roman" w:hAnsi="Times New Roman"/>
          <w:i/>
          <w:sz w:val="28"/>
          <w:szCs w:val="28"/>
        </w:rPr>
        <w:t>1.2.2. Общепрофессиональные компетенции (ОПК):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8"/>
        <w:gridCol w:w="15"/>
        <w:gridCol w:w="2768"/>
        <w:gridCol w:w="15"/>
        <w:gridCol w:w="1790"/>
        <w:gridCol w:w="4169"/>
      </w:tblGrid>
      <w:tr w:rsidR="003764E9" w:rsidRPr="00255641" w14:paraId="31397305" w14:textId="77777777" w:rsidTr="003764E9">
        <w:trPr>
          <w:trHeight w:val="528"/>
          <w:tblHeader/>
          <w:jc w:val="center"/>
        </w:trPr>
        <w:tc>
          <w:tcPr>
            <w:tcW w:w="37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CB6771" w14:textId="77777777" w:rsidR="003764E9" w:rsidRPr="00255641" w:rsidRDefault="003764E9" w:rsidP="003764E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18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C0309" w14:textId="77777777" w:rsidR="003764E9" w:rsidRPr="00255641" w:rsidRDefault="003764E9" w:rsidP="003764E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41"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  <w:p w14:paraId="461D57D3" w14:textId="77777777" w:rsidR="003764E9" w:rsidRPr="00255641" w:rsidRDefault="003764E9" w:rsidP="003764E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41">
              <w:rPr>
                <w:rFonts w:ascii="Times New Roman" w:hAnsi="Times New Roman"/>
                <w:b/>
                <w:sz w:val="24"/>
                <w:szCs w:val="24"/>
              </w:rPr>
              <w:t>формирования компетенции</w:t>
            </w:r>
          </w:p>
        </w:tc>
        <w:tc>
          <w:tcPr>
            <w:tcW w:w="4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BF0541" w14:textId="77777777" w:rsidR="003764E9" w:rsidRPr="00255641" w:rsidRDefault="003764E9" w:rsidP="003764E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Перечень планируемых результатов обучения по дисциплине</w:t>
            </w:r>
          </w:p>
        </w:tc>
      </w:tr>
      <w:tr w:rsidR="003764E9" w:rsidRPr="00255641" w14:paraId="6B61B233" w14:textId="77777777" w:rsidTr="003764E9">
        <w:trPr>
          <w:trHeight w:val="297"/>
          <w:tblHeader/>
          <w:jc w:val="center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FE4995" w14:textId="77777777" w:rsidR="003764E9" w:rsidRPr="00255641" w:rsidRDefault="003764E9" w:rsidP="003764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41">
              <w:rPr>
                <w:rFonts w:ascii="Times New Roman" w:hAnsi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27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598689" w14:textId="77777777" w:rsidR="003764E9" w:rsidRPr="00255641" w:rsidRDefault="003764E9" w:rsidP="003764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4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8B1274" w14:textId="77777777" w:rsidR="003764E9" w:rsidRPr="00255641" w:rsidRDefault="003764E9" w:rsidP="00376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4FE06E" w14:textId="77777777" w:rsidR="003764E9" w:rsidRPr="00255641" w:rsidRDefault="003764E9" w:rsidP="003764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4E9" w:rsidRPr="0044194B" w14:paraId="4C3DD4CD" w14:textId="77777777" w:rsidTr="003764E9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9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FE515B" w14:textId="77777777" w:rsidR="003764E9" w:rsidRPr="00733D8D" w:rsidRDefault="003764E9" w:rsidP="00376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О</w:t>
            </w:r>
            <w:r w:rsidRPr="00733D8D">
              <w:rPr>
                <w:rFonts w:ascii="Times New Roman" w:hAnsi="Times New Roman"/>
                <w:sz w:val="24"/>
                <w:szCs w:val="20"/>
              </w:rPr>
              <w:t>ПК-</w:t>
            </w: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278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083C93B" w14:textId="77777777" w:rsidR="003764E9" w:rsidRPr="00733D8D" w:rsidRDefault="003764E9" w:rsidP="003764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764E9">
              <w:rPr>
                <w:rFonts w:ascii="Times New Roman" w:hAnsi="Times New Roman"/>
                <w:sz w:val="24"/>
                <w:szCs w:val="20"/>
              </w:rPr>
              <w:t>Способен применить естественнонаучные и общеинженерные знания, аналитические методы в профессиональной деятельности</w:t>
            </w:r>
          </w:p>
        </w:tc>
        <w:tc>
          <w:tcPr>
            <w:tcW w:w="17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CBA69D" w14:textId="77777777" w:rsidR="003764E9" w:rsidRPr="00733D8D" w:rsidRDefault="003764E9" w:rsidP="00376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US" w:eastAsia="ru-RU"/>
              </w:rPr>
            </w:pPr>
            <w:r w:rsidRPr="00733D8D">
              <w:rPr>
                <w:rFonts w:ascii="Times New Roman" w:hAnsi="Times New Roman"/>
                <w:sz w:val="24"/>
                <w:lang w:val="en-US"/>
              </w:rPr>
              <w:t>I</w:t>
            </w:r>
            <w:r w:rsidRPr="00733D8D">
              <w:rPr>
                <w:rFonts w:ascii="Times New Roman" w:hAnsi="Times New Roman"/>
                <w:sz w:val="24"/>
              </w:rPr>
              <w:t>-</w:t>
            </w:r>
            <w:r w:rsidR="00163634"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  <w:tc>
          <w:tcPr>
            <w:tcW w:w="4169" w:type="dxa"/>
            <w:tcBorders>
              <w:top w:val="single" w:sz="12" w:space="0" w:color="auto"/>
              <w:bottom w:val="single" w:sz="12" w:space="0" w:color="auto"/>
            </w:tcBorders>
          </w:tcPr>
          <w:p w14:paraId="11C3A822" w14:textId="77777777" w:rsidR="00163634" w:rsidRDefault="00163634" w:rsidP="003764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163634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Знать: </w:t>
            </w:r>
          </w:p>
          <w:p w14:paraId="1A15E4B0" w14:textId="77777777" w:rsidR="00163634" w:rsidRDefault="00163634" w:rsidP="003764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63634">
              <w:rPr>
                <w:rFonts w:ascii="Times New Roman" w:hAnsi="Times New Roman"/>
                <w:sz w:val="24"/>
                <w:szCs w:val="20"/>
                <w:lang w:eastAsia="ru-RU"/>
              </w:rPr>
              <w:t>- свойства различных систем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управления судовыми электропри</w:t>
            </w:r>
            <w:r w:rsidRPr="00163634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водами; </w:t>
            </w:r>
          </w:p>
          <w:p w14:paraId="54F30097" w14:textId="77777777" w:rsidR="00163634" w:rsidRDefault="00163634" w:rsidP="003764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63634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- принципы построения автоматизированных электроприводов судовых устройств и механизмов </w:t>
            </w:r>
          </w:p>
          <w:p w14:paraId="096A73BB" w14:textId="77777777" w:rsidR="00163634" w:rsidRPr="00163634" w:rsidRDefault="00163634" w:rsidP="003764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163634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Уметь: </w:t>
            </w:r>
          </w:p>
          <w:p w14:paraId="53E67C5D" w14:textId="77777777" w:rsidR="003764E9" w:rsidRPr="00163634" w:rsidRDefault="00163634" w:rsidP="003764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63634">
              <w:rPr>
                <w:rFonts w:ascii="Times New Roman" w:hAnsi="Times New Roman"/>
                <w:sz w:val="24"/>
                <w:szCs w:val="20"/>
                <w:lang w:eastAsia="ru-RU"/>
              </w:rPr>
              <w:t>- рассчитывать характеристики судовых электроприводов с разомкнутыми и замкнутыми системами управления</w:t>
            </w:r>
          </w:p>
        </w:tc>
      </w:tr>
    </w:tbl>
    <w:p w14:paraId="7B198E37" w14:textId="77777777" w:rsidR="003764E9" w:rsidRPr="00255641" w:rsidRDefault="003764E9" w:rsidP="003764E9">
      <w:pPr>
        <w:spacing w:after="0" w:line="240" w:lineRule="auto"/>
        <w:ind w:firstLine="561"/>
        <w:rPr>
          <w:rFonts w:ascii="Times New Roman" w:hAnsi="Times New Roman"/>
          <w:i/>
          <w:sz w:val="28"/>
          <w:szCs w:val="28"/>
        </w:rPr>
      </w:pPr>
    </w:p>
    <w:p w14:paraId="1E71DAB4" w14:textId="77777777" w:rsidR="000857C2" w:rsidRPr="00255641" w:rsidRDefault="000857C2" w:rsidP="00E64A17">
      <w:pPr>
        <w:spacing w:after="240" w:line="240" w:lineRule="auto"/>
        <w:ind w:firstLine="561"/>
        <w:rPr>
          <w:rFonts w:ascii="Times New Roman" w:hAnsi="Times New Roman"/>
          <w:i/>
          <w:sz w:val="28"/>
          <w:szCs w:val="28"/>
        </w:rPr>
      </w:pPr>
      <w:r w:rsidRPr="00255641">
        <w:rPr>
          <w:rFonts w:ascii="Times New Roman" w:hAnsi="Times New Roman"/>
          <w:i/>
          <w:sz w:val="28"/>
          <w:szCs w:val="28"/>
        </w:rPr>
        <w:t>1.2.3. Профессиональные компетенции (ПК):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8"/>
        <w:gridCol w:w="15"/>
        <w:gridCol w:w="2768"/>
        <w:gridCol w:w="15"/>
        <w:gridCol w:w="1790"/>
        <w:gridCol w:w="4169"/>
      </w:tblGrid>
      <w:tr w:rsidR="000857C2" w:rsidRPr="00255641" w14:paraId="7387340F" w14:textId="77777777" w:rsidTr="00892881">
        <w:trPr>
          <w:trHeight w:val="528"/>
          <w:tblHeader/>
          <w:jc w:val="center"/>
        </w:trPr>
        <w:tc>
          <w:tcPr>
            <w:tcW w:w="37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DFF5A6" w14:textId="77777777" w:rsidR="000857C2" w:rsidRPr="00255641" w:rsidRDefault="000857C2" w:rsidP="008928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18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DF9500" w14:textId="77777777" w:rsidR="000857C2" w:rsidRPr="00255641" w:rsidRDefault="000857C2" w:rsidP="008928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41"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  <w:p w14:paraId="6E642DF0" w14:textId="77777777" w:rsidR="000857C2" w:rsidRPr="00255641" w:rsidRDefault="000857C2" w:rsidP="008928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41">
              <w:rPr>
                <w:rFonts w:ascii="Times New Roman" w:hAnsi="Times New Roman"/>
                <w:b/>
                <w:sz w:val="24"/>
                <w:szCs w:val="24"/>
              </w:rPr>
              <w:t>формирования компетенции</w:t>
            </w:r>
          </w:p>
        </w:tc>
        <w:tc>
          <w:tcPr>
            <w:tcW w:w="4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4343A8" w14:textId="77777777" w:rsidR="000857C2" w:rsidRPr="00255641" w:rsidRDefault="000857C2" w:rsidP="008928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Перечень планируемых результатов обучения по дисциплине</w:t>
            </w:r>
          </w:p>
        </w:tc>
      </w:tr>
      <w:tr w:rsidR="000857C2" w:rsidRPr="00255641" w14:paraId="5849E1A9" w14:textId="77777777" w:rsidTr="00892881">
        <w:trPr>
          <w:trHeight w:val="297"/>
          <w:tblHeader/>
          <w:jc w:val="center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E50DD9" w14:textId="77777777" w:rsidR="000857C2" w:rsidRPr="00255641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41">
              <w:rPr>
                <w:rFonts w:ascii="Times New Roman" w:hAnsi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27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5114FA" w14:textId="77777777" w:rsidR="000857C2" w:rsidRPr="00255641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4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9E77CF" w14:textId="77777777" w:rsidR="000857C2" w:rsidRPr="00255641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73ADD" w14:textId="77777777" w:rsidR="000857C2" w:rsidRPr="00255641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57C2" w:rsidRPr="0044194B" w14:paraId="4404F594" w14:textId="77777777" w:rsidTr="00892881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9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630522" w14:textId="77777777" w:rsidR="000857C2" w:rsidRPr="00733D8D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33D8D">
              <w:rPr>
                <w:rFonts w:ascii="Times New Roman" w:hAnsi="Times New Roman"/>
                <w:sz w:val="24"/>
                <w:szCs w:val="20"/>
              </w:rPr>
              <w:t>ПК-</w:t>
            </w:r>
            <w:r w:rsidR="00D468C8" w:rsidRPr="00733D8D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278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2C8C30A" w14:textId="77777777" w:rsidR="000857C2" w:rsidRPr="00733D8D" w:rsidRDefault="003764E9" w:rsidP="00892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764E9">
              <w:rPr>
                <w:rFonts w:ascii="Times New Roman" w:hAnsi="Times New Roman"/>
                <w:sz w:val="24"/>
                <w:szCs w:val="20"/>
              </w:rPr>
              <w:t xml:space="preserve">Способен осуществлять безопасное техническое использование, техническое обслуживание, диагностирование и ремонт </w:t>
            </w:r>
            <w:r w:rsidRPr="003764E9">
              <w:rPr>
                <w:rFonts w:ascii="Times New Roman" w:hAnsi="Times New Roman"/>
                <w:sz w:val="24"/>
                <w:szCs w:val="20"/>
              </w:rPr>
              <w:lastRenderedPageBreak/>
              <w:t>судового электрооборудования и средств автоматики в соответствии с международными и национальными требованиями</w:t>
            </w:r>
          </w:p>
        </w:tc>
        <w:tc>
          <w:tcPr>
            <w:tcW w:w="17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EF40BB" w14:textId="77777777" w:rsidR="000857C2" w:rsidRPr="00733D8D" w:rsidRDefault="00D468C8" w:rsidP="0089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US" w:eastAsia="ru-RU"/>
              </w:rPr>
            </w:pPr>
            <w:r w:rsidRPr="00733D8D">
              <w:rPr>
                <w:rFonts w:ascii="Times New Roman" w:hAnsi="Times New Roman"/>
                <w:sz w:val="24"/>
                <w:lang w:val="en-US"/>
              </w:rPr>
              <w:lastRenderedPageBreak/>
              <w:t>I</w:t>
            </w:r>
            <w:r w:rsidRPr="00733D8D">
              <w:rPr>
                <w:rFonts w:ascii="Times New Roman" w:hAnsi="Times New Roman"/>
                <w:sz w:val="24"/>
              </w:rPr>
              <w:t>-</w:t>
            </w:r>
            <w:r w:rsidR="003764E9"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  <w:tc>
          <w:tcPr>
            <w:tcW w:w="4169" w:type="dxa"/>
            <w:tcBorders>
              <w:top w:val="single" w:sz="12" w:space="0" w:color="auto"/>
              <w:bottom w:val="single" w:sz="12" w:space="0" w:color="auto"/>
            </w:tcBorders>
          </w:tcPr>
          <w:p w14:paraId="57932790" w14:textId="77777777" w:rsidR="00163634" w:rsidRDefault="00163634" w:rsidP="003764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163634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Знать: </w:t>
            </w:r>
          </w:p>
          <w:p w14:paraId="4361B327" w14:textId="77777777" w:rsidR="00163634" w:rsidRPr="00163634" w:rsidRDefault="00163634" w:rsidP="003764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63634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- методы расчёта и выбора электродвигателей и элементов систем управления для обеспечения их безопасного технического использования; </w:t>
            </w:r>
          </w:p>
          <w:p w14:paraId="1622B1F7" w14:textId="77777777" w:rsidR="00163634" w:rsidRDefault="00163634" w:rsidP="003764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163634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- методы безопасного пуска, торможения и регулирования частоты вращения судовых электроприводов;</w:t>
            </w:r>
            <w:r w:rsidRPr="00163634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</w:t>
            </w:r>
          </w:p>
          <w:p w14:paraId="4C121F8E" w14:textId="77777777" w:rsidR="00163634" w:rsidRDefault="00163634" w:rsidP="003764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163634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Уметь: </w:t>
            </w:r>
          </w:p>
          <w:p w14:paraId="6E5167B8" w14:textId="77777777" w:rsidR="000857C2" w:rsidRPr="00163634" w:rsidRDefault="00163634" w:rsidP="003764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63634">
              <w:rPr>
                <w:rFonts w:ascii="Times New Roman" w:hAnsi="Times New Roman"/>
                <w:sz w:val="24"/>
                <w:szCs w:val="20"/>
                <w:lang w:eastAsia="ru-RU"/>
              </w:rPr>
              <w:t>- рассчитывать и выбирать элементы систем управления судовых электроприводов;</w:t>
            </w:r>
          </w:p>
        </w:tc>
      </w:tr>
      <w:tr w:rsidR="00EE402D" w:rsidRPr="0044194B" w14:paraId="579E0A69" w14:textId="77777777" w:rsidTr="00892881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9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4E12CC" w14:textId="77777777" w:rsidR="00EE402D" w:rsidRPr="00733D8D" w:rsidRDefault="003764E9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ПК-</w:t>
            </w:r>
            <w:r w:rsidR="00EE402D" w:rsidRPr="00733D8D"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  <w:tc>
          <w:tcPr>
            <w:tcW w:w="278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733E265" w14:textId="77777777" w:rsidR="00EE402D" w:rsidRPr="00733D8D" w:rsidRDefault="003764E9" w:rsidP="00892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764E9">
              <w:rPr>
                <w:rFonts w:ascii="Times New Roman" w:hAnsi="Times New Roman"/>
                <w:sz w:val="24"/>
                <w:szCs w:val="20"/>
              </w:rPr>
              <w:t>Способен осуществлять безопасное техническое использование, техническое обслуживание, диагностирование и ремонт электрооборудования с средств автоматики судовых палубных механизмов и грузоподъёмных устройств в соответствии с международными и национальными требованиями</w:t>
            </w:r>
          </w:p>
        </w:tc>
        <w:tc>
          <w:tcPr>
            <w:tcW w:w="17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80FEB3" w14:textId="77777777" w:rsidR="00EE402D" w:rsidRPr="00733D8D" w:rsidRDefault="00EE402D" w:rsidP="0089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33D8D">
              <w:rPr>
                <w:rFonts w:ascii="Times New Roman" w:hAnsi="Times New Roman"/>
                <w:sz w:val="24"/>
                <w:lang w:val="en-US"/>
              </w:rPr>
              <w:t>I</w:t>
            </w:r>
            <w:r w:rsidR="003764E9">
              <w:rPr>
                <w:rFonts w:ascii="Times New Roman" w:hAnsi="Times New Roman"/>
                <w:sz w:val="24"/>
              </w:rPr>
              <w:t xml:space="preserve">, </w:t>
            </w:r>
            <w:r w:rsidR="003764E9">
              <w:rPr>
                <w:rFonts w:ascii="Times New Roman" w:hAnsi="Times New Roman"/>
                <w:sz w:val="24"/>
                <w:lang w:val="en-US"/>
              </w:rPr>
              <w:t>I</w:t>
            </w:r>
            <w:r w:rsidRPr="00733D8D"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  <w:tc>
          <w:tcPr>
            <w:tcW w:w="4169" w:type="dxa"/>
            <w:tcBorders>
              <w:top w:val="single" w:sz="12" w:space="0" w:color="auto"/>
              <w:bottom w:val="single" w:sz="12" w:space="0" w:color="auto"/>
            </w:tcBorders>
          </w:tcPr>
          <w:p w14:paraId="2BB81A35" w14:textId="77777777" w:rsidR="00163634" w:rsidRDefault="00163634" w:rsidP="003764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163634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Знать: </w:t>
            </w:r>
          </w:p>
          <w:p w14:paraId="50D21C6C" w14:textId="77777777" w:rsidR="00163634" w:rsidRPr="00163634" w:rsidRDefault="00163634" w:rsidP="001636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63634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Требования нормативных документов к устройству, режимам работы и характеристикам электроприводов палубных механизмов и грузоподъёмных устройств; </w:t>
            </w:r>
          </w:p>
          <w:p w14:paraId="27994BC7" w14:textId="77777777" w:rsidR="00163634" w:rsidRPr="00163634" w:rsidRDefault="00163634" w:rsidP="001636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63634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Требования нормативных документов к безопасной эксплуатации и обслуживанию электроприводов палубных механизмов и грузоподъёмных устройств; </w:t>
            </w:r>
          </w:p>
          <w:p w14:paraId="3EFCE464" w14:textId="77777777" w:rsidR="00163634" w:rsidRDefault="00163634" w:rsidP="001636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163634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Владеть: </w:t>
            </w:r>
          </w:p>
          <w:p w14:paraId="06D294AB" w14:textId="77777777" w:rsidR="00EE402D" w:rsidRPr="00163634" w:rsidRDefault="00163634" w:rsidP="001636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63634">
              <w:rPr>
                <w:rFonts w:ascii="Times New Roman" w:hAnsi="Times New Roman"/>
                <w:sz w:val="24"/>
                <w:szCs w:val="20"/>
                <w:lang w:eastAsia="ru-RU"/>
              </w:rPr>
              <w:t>Навыками настройки пускор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егулирующей аппаратуры и функци</w:t>
            </w:r>
            <w:r w:rsidRPr="00163634">
              <w:rPr>
                <w:rFonts w:ascii="Times New Roman" w:hAnsi="Times New Roman"/>
                <w:sz w:val="24"/>
                <w:szCs w:val="20"/>
                <w:lang w:eastAsia="ru-RU"/>
              </w:rPr>
              <w:t>ональных устройств систем управления, обеспечивающей безопасное функционирование судовых электроприводов</w:t>
            </w:r>
          </w:p>
        </w:tc>
      </w:tr>
      <w:tr w:rsidR="00EE402D" w:rsidRPr="0044194B" w14:paraId="09A91FB4" w14:textId="77777777" w:rsidTr="00892881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9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023103" w14:textId="77777777" w:rsidR="00EE402D" w:rsidRPr="00733D8D" w:rsidRDefault="003764E9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ПК-22</w:t>
            </w:r>
          </w:p>
        </w:tc>
        <w:tc>
          <w:tcPr>
            <w:tcW w:w="278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01F3C40" w14:textId="77777777" w:rsidR="00EE402D" w:rsidRPr="00733D8D" w:rsidRDefault="003764E9" w:rsidP="00892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764E9">
              <w:rPr>
                <w:rFonts w:ascii="Times New Roman" w:hAnsi="Times New Roman"/>
                <w:sz w:val="24"/>
                <w:szCs w:val="20"/>
              </w:rPr>
              <w:t>Способен разработать проекты объектов профессиональной деятельности с учётом физико-технических, механико-технологических, эстетических, эргономических, экологических и экономических требований</w:t>
            </w:r>
          </w:p>
        </w:tc>
        <w:tc>
          <w:tcPr>
            <w:tcW w:w="17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5715E6" w14:textId="77777777" w:rsidR="00EE402D" w:rsidRPr="00733D8D" w:rsidRDefault="00796383" w:rsidP="0089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33D8D">
              <w:rPr>
                <w:rFonts w:ascii="Times New Roman" w:hAnsi="Times New Roman"/>
                <w:sz w:val="24"/>
                <w:lang w:val="en-US"/>
              </w:rPr>
              <w:t>I</w:t>
            </w:r>
            <w:r w:rsidRPr="00733D8D">
              <w:rPr>
                <w:rFonts w:ascii="Times New Roman" w:hAnsi="Times New Roman"/>
                <w:sz w:val="24"/>
              </w:rPr>
              <w:t>-</w:t>
            </w:r>
            <w:r w:rsidRPr="00733D8D">
              <w:rPr>
                <w:rFonts w:ascii="Times New Roman" w:hAnsi="Times New Roman"/>
                <w:sz w:val="24"/>
                <w:lang w:val="en-US"/>
              </w:rPr>
              <w:t>III</w:t>
            </w:r>
          </w:p>
        </w:tc>
        <w:tc>
          <w:tcPr>
            <w:tcW w:w="4169" w:type="dxa"/>
            <w:tcBorders>
              <w:top w:val="single" w:sz="12" w:space="0" w:color="auto"/>
              <w:bottom w:val="single" w:sz="12" w:space="0" w:color="auto"/>
            </w:tcBorders>
          </w:tcPr>
          <w:p w14:paraId="4CF010AA" w14:textId="77777777" w:rsidR="00163634" w:rsidRDefault="00163634" w:rsidP="003764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163634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Знать: </w:t>
            </w:r>
          </w:p>
          <w:p w14:paraId="30BC2A1E" w14:textId="77777777" w:rsidR="005553B0" w:rsidRPr="005553B0" w:rsidRDefault="00163634" w:rsidP="00555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53B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- требования нормативных документов к электроприводам судовых устройств и механизмов; </w:t>
            </w:r>
          </w:p>
          <w:p w14:paraId="3DA88B01" w14:textId="77777777" w:rsidR="005553B0" w:rsidRPr="005553B0" w:rsidRDefault="00163634" w:rsidP="00555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53B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- современные системы управления судовыми электроприводами; </w:t>
            </w:r>
          </w:p>
          <w:p w14:paraId="05E9717F" w14:textId="77777777" w:rsidR="005553B0" w:rsidRDefault="00163634" w:rsidP="00555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53B0">
              <w:rPr>
                <w:rFonts w:ascii="Times New Roman" w:hAnsi="Times New Roman"/>
                <w:sz w:val="24"/>
                <w:szCs w:val="20"/>
                <w:lang w:eastAsia="ru-RU"/>
              </w:rPr>
              <w:t>- влияние различных способов управления и типов регуляторов</w:t>
            </w:r>
            <w:r w:rsidR="005553B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="005553B0" w:rsidRPr="005553B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на статические и динамические свойства судовых электроприводов; </w:t>
            </w:r>
          </w:p>
          <w:p w14:paraId="67B3B73A" w14:textId="77777777" w:rsidR="005553B0" w:rsidRPr="005553B0" w:rsidRDefault="005553B0" w:rsidP="00555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5553B0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Уметь: </w:t>
            </w:r>
          </w:p>
          <w:p w14:paraId="74891EB5" w14:textId="77777777" w:rsidR="005553B0" w:rsidRDefault="005553B0" w:rsidP="00555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53B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- разрабатывать проекты электроприводов судовых устройств с учётом механико-технологических требований к судовым устройствам и механизмам; </w:t>
            </w:r>
            <w:r w:rsidRPr="005553B0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Владеть:</w:t>
            </w:r>
            <w:r w:rsidRPr="005553B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</w:p>
          <w:p w14:paraId="4B6C0282" w14:textId="77777777" w:rsidR="005553B0" w:rsidRPr="003764E9" w:rsidRDefault="005553B0" w:rsidP="00555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53B0">
              <w:rPr>
                <w:rFonts w:ascii="Times New Roman" w:hAnsi="Times New Roman"/>
                <w:sz w:val="24"/>
                <w:szCs w:val="20"/>
                <w:lang w:eastAsia="ru-RU"/>
              </w:rPr>
              <w:t>- навыками расчёта параметров автоматизированных электроприводов для обеспечения соответствия требуемым технологическим и экономическим характеристикам; - навыками построения функциональных и принципиальных электрических схем судовых электроприводов</w:t>
            </w:r>
          </w:p>
        </w:tc>
      </w:tr>
    </w:tbl>
    <w:p w14:paraId="3831F423" w14:textId="77777777" w:rsidR="000857C2" w:rsidRPr="00255641" w:rsidRDefault="000857C2" w:rsidP="00E64A17">
      <w:pPr>
        <w:spacing w:after="0" w:line="240" w:lineRule="auto"/>
        <w:ind w:firstLine="561"/>
        <w:rPr>
          <w:rFonts w:ascii="Times New Roman" w:hAnsi="Times New Roman"/>
          <w:i/>
          <w:sz w:val="28"/>
          <w:szCs w:val="28"/>
        </w:rPr>
      </w:pPr>
    </w:p>
    <w:p w14:paraId="6F6FC1F2" w14:textId="77777777" w:rsidR="000857C2" w:rsidRPr="00255641" w:rsidRDefault="000857C2" w:rsidP="00E64A17">
      <w:pPr>
        <w:spacing w:after="120" w:line="240" w:lineRule="auto"/>
        <w:ind w:firstLine="561"/>
        <w:rPr>
          <w:rFonts w:ascii="Times New Roman" w:hAnsi="Times New Roman"/>
          <w:i/>
          <w:sz w:val="28"/>
          <w:szCs w:val="28"/>
        </w:rPr>
      </w:pPr>
      <w:r w:rsidRPr="00255641">
        <w:rPr>
          <w:rFonts w:ascii="Times New Roman" w:hAnsi="Times New Roman"/>
          <w:i/>
          <w:sz w:val="28"/>
          <w:szCs w:val="28"/>
        </w:rPr>
        <w:t xml:space="preserve">1.2.4. Профессиональные компетенции </w:t>
      </w:r>
      <w:r w:rsidR="009E6F86" w:rsidRPr="00255641">
        <w:rPr>
          <w:rFonts w:ascii="Times New Roman" w:hAnsi="Times New Roman"/>
          <w:i/>
          <w:sz w:val="28"/>
          <w:szCs w:val="28"/>
        </w:rPr>
        <w:t>специализации (</w:t>
      </w:r>
      <w:r w:rsidRPr="00255641">
        <w:rPr>
          <w:rFonts w:ascii="Times New Roman" w:hAnsi="Times New Roman"/>
          <w:i/>
          <w:sz w:val="28"/>
          <w:szCs w:val="28"/>
        </w:rPr>
        <w:t>ПКС):</w:t>
      </w:r>
    </w:p>
    <w:p w14:paraId="2D705BF3" w14:textId="77777777" w:rsidR="000857C2" w:rsidRPr="00255641" w:rsidRDefault="000857C2" w:rsidP="00E64A17">
      <w:pPr>
        <w:spacing w:after="0" w:line="240" w:lineRule="auto"/>
        <w:ind w:firstLine="561"/>
        <w:rPr>
          <w:rFonts w:ascii="Times New Roman" w:hAnsi="Times New Roman"/>
          <w:sz w:val="28"/>
          <w:szCs w:val="28"/>
        </w:rPr>
      </w:pPr>
      <w:r w:rsidRPr="00255641">
        <w:rPr>
          <w:rFonts w:ascii="Times New Roman" w:hAnsi="Times New Roman"/>
          <w:sz w:val="28"/>
          <w:szCs w:val="28"/>
        </w:rPr>
        <w:t>Дисциплина не формирует компетенции специализации.</w:t>
      </w:r>
    </w:p>
    <w:p w14:paraId="4A8436A5" w14:textId="77777777" w:rsidR="000857C2" w:rsidRDefault="000857C2" w:rsidP="00E64A17">
      <w:pPr>
        <w:spacing w:after="0" w:line="240" w:lineRule="auto"/>
        <w:ind w:firstLine="561"/>
        <w:rPr>
          <w:rFonts w:ascii="Times New Roman" w:hAnsi="Times New Roman"/>
          <w:sz w:val="28"/>
          <w:szCs w:val="28"/>
        </w:rPr>
      </w:pPr>
    </w:p>
    <w:p w14:paraId="4D3128B7" w14:textId="77777777" w:rsidR="00830CBD" w:rsidRDefault="00830CBD" w:rsidP="00E64A17">
      <w:pPr>
        <w:spacing w:after="0" w:line="240" w:lineRule="auto"/>
        <w:ind w:firstLine="561"/>
        <w:rPr>
          <w:rFonts w:ascii="Times New Roman" w:hAnsi="Times New Roman"/>
          <w:sz w:val="28"/>
          <w:szCs w:val="28"/>
        </w:rPr>
      </w:pPr>
    </w:p>
    <w:p w14:paraId="71F3C6F9" w14:textId="77777777" w:rsidR="000857C2" w:rsidRPr="00255641" w:rsidRDefault="000857C2" w:rsidP="00E64A17">
      <w:pPr>
        <w:pStyle w:val="2"/>
        <w:spacing w:before="0" w:after="240" w:line="240" w:lineRule="auto"/>
        <w:ind w:firstLine="561"/>
        <w:jc w:val="both"/>
        <w:rPr>
          <w:rFonts w:ascii="Times New Roman" w:hAnsi="Times New Roman"/>
          <w:i w:val="0"/>
        </w:rPr>
      </w:pPr>
      <w:r w:rsidRPr="00255641">
        <w:rPr>
          <w:rFonts w:ascii="Times New Roman" w:hAnsi="Times New Roman"/>
          <w:i w:val="0"/>
        </w:rPr>
        <w:t>2 Место дисциплины (модуля) в структуре образовательной программы</w:t>
      </w: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812"/>
        <w:gridCol w:w="2835"/>
        <w:gridCol w:w="992"/>
      </w:tblGrid>
      <w:tr w:rsidR="000857C2" w:rsidRPr="00255641" w14:paraId="5A104B7B" w14:textId="77777777" w:rsidTr="003D31D3">
        <w:tc>
          <w:tcPr>
            <w:tcW w:w="5812" w:type="dxa"/>
            <w:vAlign w:val="center"/>
          </w:tcPr>
          <w:p w14:paraId="30253E23" w14:textId="77777777" w:rsidR="000857C2" w:rsidRPr="00255641" w:rsidRDefault="000857C2" w:rsidP="00E64A17">
            <w:pPr>
              <w:spacing w:after="0" w:line="240" w:lineRule="auto"/>
              <w:ind w:firstLine="31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641">
              <w:rPr>
                <w:rFonts w:ascii="Times New Roman" w:hAnsi="Times New Roman"/>
                <w:sz w:val="28"/>
                <w:szCs w:val="28"/>
                <w:lang w:eastAsia="ru-RU"/>
              </w:rPr>
              <w:t>Дисциплина (модуль) реализуется в рамках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FCD8BF9" w14:textId="77777777" w:rsidR="000857C2" w:rsidRPr="00255641" w:rsidRDefault="00EF6BBF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базовой</w:t>
            </w:r>
          </w:p>
        </w:tc>
        <w:tc>
          <w:tcPr>
            <w:tcW w:w="992" w:type="dxa"/>
            <w:vAlign w:val="center"/>
          </w:tcPr>
          <w:p w14:paraId="2B7F9F55" w14:textId="77777777" w:rsidR="000857C2" w:rsidRPr="00255641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641">
              <w:rPr>
                <w:rFonts w:ascii="Times New Roman" w:hAnsi="Times New Roman"/>
                <w:sz w:val="28"/>
                <w:szCs w:val="28"/>
                <w:lang w:eastAsia="ru-RU"/>
              </w:rPr>
              <w:t>части</w:t>
            </w:r>
          </w:p>
        </w:tc>
      </w:tr>
      <w:tr w:rsidR="000857C2" w:rsidRPr="00255641" w14:paraId="2366BDCF" w14:textId="77777777" w:rsidTr="003D31D3">
        <w:tc>
          <w:tcPr>
            <w:tcW w:w="5812" w:type="dxa"/>
            <w:vAlign w:val="center"/>
          </w:tcPr>
          <w:p w14:paraId="3E2C9217" w14:textId="77777777" w:rsidR="000857C2" w:rsidRPr="00255641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4EED3F1E" w14:textId="77777777" w:rsidR="000857C2" w:rsidRPr="00255641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55641">
              <w:rPr>
                <w:rFonts w:ascii="Times New Roman" w:hAnsi="Times New Roman"/>
                <w:sz w:val="16"/>
                <w:szCs w:val="16"/>
                <w:lang w:eastAsia="ru-RU"/>
              </w:rPr>
              <w:t>(базовой, вариативной или факультативной)</w:t>
            </w:r>
          </w:p>
        </w:tc>
        <w:tc>
          <w:tcPr>
            <w:tcW w:w="992" w:type="dxa"/>
            <w:vAlign w:val="center"/>
          </w:tcPr>
          <w:p w14:paraId="7E9B35AA" w14:textId="77777777" w:rsidR="000857C2" w:rsidRPr="00255641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857C2" w:rsidRPr="00255641" w14:paraId="23858DBD" w14:textId="77777777" w:rsidTr="003D31D3">
        <w:tc>
          <w:tcPr>
            <w:tcW w:w="9639" w:type="dxa"/>
            <w:gridSpan w:val="3"/>
            <w:vAlign w:val="center"/>
          </w:tcPr>
          <w:p w14:paraId="378C7C33" w14:textId="77777777" w:rsidR="000857C2" w:rsidRPr="00255641" w:rsidRDefault="000857C2" w:rsidP="00E64A17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 w:rsidRPr="00255641">
              <w:rPr>
                <w:rFonts w:ascii="Times New Roman" w:hAnsi="Times New Roman"/>
                <w:sz w:val="28"/>
                <w:szCs w:val="20"/>
                <w:lang w:eastAsia="ru-RU"/>
              </w:rPr>
              <w:t>основной профессиональной образовательной программы.</w:t>
            </w:r>
          </w:p>
        </w:tc>
      </w:tr>
    </w:tbl>
    <w:p w14:paraId="559B6400" w14:textId="77777777" w:rsidR="000857C2" w:rsidRDefault="000857C2" w:rsidP="00E64A17">
      <w:pPr>
        <w:spacing w:line="240" w:lineRule="auto"/>
        <w:ind w:firstLine="560"/>
        <w:sectPr w:rsidR="000857C2" w:rsidSect="00911A68">
          <w:footerReference w:type="default" r:id="rId11"/>
          <w:pgSz w:w="11906" w:h="16838" w:code="9"/>
          <w:pgMar w:top="1134" w:right="851" w:bottom="1134" w:left="1418" w:header="709" w:footer="865" w:gutter="0"/>
          <w:cols w:space="708"/>
          <w:titlePg/>
          <w:docGrid w:linePitch="360"/>
        </w:sectPr>
      </w:pPr>
    </w:p>
    <w:p w14:paraId="455833C2" w14:textId="77777777" w:rsidR="000857C2" w:rsidRPr="00591BA0" w:rsidRDefault="000857C2" w:rsidP="00E64A17">
      <w:pPr>
        <w:pStyle w:val="2"/>
        <w:spacing w:before="0" w:after="0" w:line="240" w:lineRule="auto"/>
        <w:ind w:firstLine="561"/>
        <w:jc w:val="both"/>
        <w:rPr>
          <w:rFonts w:ascii="Times New Roman" w:hAnsi="Times New Roman"/>
          <w:i w:val="0"/>
          <w:lang w:eastAsia="ru-RU"/>
        </w:rPr>
      </w:pPr>
      <w:r w:rsidRPr="00591BA0">
        <w:rPr>
          <w:rFonts w:ascii="Times New Roman" w:hAnsi="Times New Roman"/>
          <w:i w:val="0"/>
        </w:rPr>
        <w:lastRenderedPageBreak/>
        <w:t xml:space="preserve">3 </w:t>
      </w:r>
      <w:r w:rsidRPr="00591BA0">
        <w:rPr>
          <w:rFonts w:ascii="Times New Roman" w:hAnsi="Times New Roman"/>
          <w:i w:val="0"/>
          <w:lang w:eastAsia="ru-RU"/>
        </w:rPr>
        <w:t>Объем дисциплины (модуля) в зачетных единицах (</w:t>
      </w:r>
      <w:r w:rsidR="003148B8">
        <w:rPr>
          <w:rFonts w:ascii="Times New Roman" w:hAnsi="Times New Roman"/>
          <w:i w:val="0"/>
          <w:lang w:eastAsia="ru-RU"/>
        </w:rPr>
        <w:t>з.е.</w:t>
      </w:r>
      <w:r w:rsidRPr="00591BA0">
        <w:rPr>
          <w:rFonts w:ascii="Times New Roman" w:hAnsi="Times New Roman"/>
          <w:i w:val="0"/>
          <w:lang w:eastAsia="ru-RU"/>
        </w:rPr>
        <w:t>)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14:paraId="63C6788F" w14:textId="77777777" w:rsidR="000857C2" w:rsidRPr="00911A68" w:rsidRDefault="000857C2" w:rsidP="00E64A1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00BF30B" w14:textId="77777777" w:rsidR="000857C2" w:rsidRPr="00911A68" w:rsidRDefault="000857C2" w:rsidP="00E64A1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953" w:type="dxa"/>
        <w:tblInd w:w="534" w:type="dxa"/>
        <w:tblLook w:val="00A0" w:firstRow="1" w:lastRow="0" w:firstColumn="1" w:lastColumn="0" w:noHBand="0" w:noVBand="0"/>
      </w:tblPr>
      <w:tblGrid>
        <w:gridCol w:w="708"/>
        <w:gridCol w:w="2693"/>
        <w:gridCol w:w="2552"/>
      </w:tblGrid>
      <w:tr w:rsidR="000857C2" w:rsidRPr="0044194B" w14:paraId="36CE3E30" w14:textId="77777777" w:rsidTr="00801917">
        <w:tc>
          <w:tcPr>
            <w:tcW w:w="708" w:type="dxa"/>
          </w:tcPr>
          <w:p w14:paraId="7577D8D1" w14:textId="77777777" w:rsidR="000857C2" w:rsidRPr="00DC6E31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DC6E31">
              <w:rPr>
                <w:rFonts w:ascii="Times New Roman" w:hAnsi="Times New Roman"/>
                <w:sz w:val="28"/>
                <w:szCs w:val="20"/>
                <w:lang w:eastAsia="ru-RU"/>
              </w:rPr>
              <w:t>Для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1C5B261" w14:textId="77777777" w:rsidR="000857C2" w:rsidRPr="00DC6E31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очной</w:t>
            </w:r>
          </w:p>
        </w:tc>
        <w:tc>
          <w:tcPr>
            <w:tcW w:w="2552" w:type="dxa"/>
          </w:tcPr>
          <w:p w14:paraId="6858EECE" w14:textId="77777777" w:rsidR="000857C2" w:rsidRPr="00DC6E31" w:rsidRDefault="000857C2" w:rsidP="00E64A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формы обучения</w:t>
            </w:r>
            <w:r w:rsidRPr="00DC6E31">
              <w:rPr>
                <w:rFonts w:ascii="Times New Roman" w:hAnsi="Times New Roman"/>
                <w:sz w:val="28"/>
                <w:szCs w:val="20"/>
                <w:lang w:eastAsia="ru-RU"/>
              </w:rPr>
              <w:t>:</w:t>
            </w:r>
          </w:p>
        </w:tc>
      </w:tr>
      <w:tr w:rsidR="000857C2" w:rsidRPr="0044194B" w14:paraId="139E2A65" w14:textId="77777777" w:rsidTr="00801917">
        <w:tc>
          <w:tcPr>
            <w:tcW w:w="708" w:type="dxa"/>
          </w:tcPr>
          <w:p w14:paraId="213479C0" w14:textId="77777777" w:rsidR="000857C2" w:rsidRPr="00DC6E31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52F8B12" w14:textId="77777777" w:rsidR="000857C2" w:rsidRPr="00DC6E31" w:rsidRDefault="000857C2" w:rsidP="00B33D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C6E31">
              <w:rPr>
                <w:rFonts w:ascii="Times New Roman" w:hAnsi="Times New Roman"/>
                <w:sz w:val="16"/>
                <w:szCs w:val="16"/>
                <w:lang w:eastAsia="ru-RU"/>
              </w:rPr>
              <w:t>(очной или заочной)</w:t>
            </w:r>
          </w:p>
        </w:tc>
        <w:tc>
          <w:tcPr>
            <w:tcW w:w="2552" w:type="dxa"/>
          </w:tcPr>
          <w:p w14:paraId="3BF726F4" w14:textId="77777777" w:rsidR="000857C2" w:rsidRPr="00DC6E31" w:rsidRDefault="000857C2" w:rsidP="00E64A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35CD30AB" w14:textId="77777777" w:rsidR="000857C2" w:rsidRPr="007839BD" w:rsidRDefault="000857C2" w:rsidP="00E64A17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78"/>
        <w:gridCol w:w="678"/>
        <w:gridCol w:w="679"/>
        <w:gridCol w:w="679"/>
        <w:gridCol w:w="679"/>
        <w:gridCol w:w="679"/>
        <w:gridCol w:w="679"/>
        <w:gridCol w:w="678"/>
        <w:gridCol w:w="678"/>
        <w:gridCol w:w="678"/>
        <w:gridCol w:w="676"/>
        <w:gridCol w:w="676"/>
        <w:gridCol w:w="940"/>
        <w:gridCol w:w="676"/>
        <w:gridCol w:w="676"/>
        <w:gridCol w:w="676"/>
        <w:gridCol w:w="676"/>
        <w:gridCol w:w="676"/>
        <w:gridCol w:w="676"/>
        <w:gridCol w:w="699"/>
      </w:tblGrid>
      <w:tr w:rsidR="000857C2" w:rsidRPr="007839BD" w14:paraId="1CD45F39" w14:textId="77777777" w:rsidTr="008C77C3">
        <w:trPr>
          <w:jc w:val="center"/>
        </w:trPr>
        <w:tc>
          <w:tcPr>
            <w:tcW w:w="4092" w:type="dxa"/>
            <w:gridSpan w:val="6"/>
            <w:vMerge w:val="restart"/>
            <w:vAlign w:val="center"/>
          </w:tcPr>
          <w:p w14:paraId="1BD0F102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39B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3404" w:type="dxa"/>
            <w:gridSpan w:val="5"/>
            <w:vAlign w:val="center"/>
          </w:tcPr>
          <w:p w14:paraId="39BA87E2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39B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Всего часов </w:t>
            </w:r>
          </w:p>
        </w:tc>
        <w:tc>
          <w:tcPr>
            <w:tcW w:w="1623" w:type="dxa"/>
            <w:gridSpan w:val="2"/>
            <w:vMerge w:val="restart"/>
            <w:vAlign w:val="center"/>
          </w:tcPr>
          <w:p w14:paraId="43FBBEBF" w14:textId="77777777" w:rsidR="000857C2" w:rsidRPr="007839BD" w:rsidRDefault="000857C2" w:rsidP="00314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39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</w:t>
            </w:r>
            <w:r w:rsidR="003148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з.е.</w:t>
            </w:r>
            <w:r w:rsidRPr="007839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76" w:type="dxa"/>
            <w:gridSpan w:val="7"/>
            <w:vAlign w:val="center"/>
          </w:tcPr>
          <w:p w14:paraId="2BD17077" w14:textId="77777777" w:rsidR="000857C2" w:rsidRPr="007839BD" w:rsidRDefault="000857C2" w:rsidP="0003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39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Курс </w:t>
            </w:r>
            <w:r w:rsidR="003764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0857C2" w:rsidRPr="0044194B" w14:paraId="41D1E1BB" w14:textId="77777777" w:rsidTr="008C77C3">
        <w:trPr>
          <w:jc w:val="center"/>
        </w:trPr>
        <w:tc>
          <w:tcPr>
            <w:tcW w:w="4092" w:type="dxa"/>
            <w:gridSpan w:val="6"/>
            <w:vMerge/>
            <w:vAlign w:val="center"/>
          </w:tcPr>
          <w:p w14:paraId="1A55C6F4" w14:textId="77777777" w:rsidR="000857C2" w:rsidRPr="00DC6E31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682" w:type="dxa"/>
            <w:vMerge w:val="restart"/>
            <w:textDirection w:val="btLr"/>
            <w:vAlign w:val="center"/>
          </w:tcPr>
          <w:p w14:paraId="67BE4FC9" w14:textId="77777777" w:rsidR="000857C2" w:rsidRPr="007839BD" w:rsidRDefault="000857C2" w:rsidP="00314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r w:rsidR="003148B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з.е.</w:t>
            </w:r>
          </w:p>
        </w:tc>
        <w:tc>
          <w:tcPr>
            <w:tcW w:w="681" w:type="dxa"/>
            <w:vMerge w:val="restart"/>
            <w:textDirection w:val="btLr"/>
            <w:vAlign w:val="center"/>
          </w:tcPr>
          <w:p w14:paraId="0B07C75C" w14:textId="77777777" w:rsidR="000857C2" w:rsidRPr="007839BD" w:rsidRDefault="000857C2" w:rsidP="00E64A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2041" w:type="dxa"/>
            <w:gridSpan w:val="3"/>
            <w:vAlign w:val="center"/>
          </w:tcPr>
          <w:p w14:paraId="4477D922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39B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623" w:type="dxa"/>
            <w:gridSpan w:val="2"/>
            <w:vMerge/>
            <w:vAlign w:val="center"/>
          </w:tcPr>
          <w:p w14:paraId="44D1B67B" w14:textId="77777777" w:rsidR="000857C2" w:rsidRPr="00DC6E31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4776" w:type="dxa"/>
            <w:gridSpan w:val="7"/>
            <w:vAlign w:val="center"/>
          </w:tcPr>
          <w:p w14:paraId="3C527150" w14:textId="77777777" w:rsidR="000857C2" w:rsidRPr="007839BD" w:rsidRDefault="000857C2" w:rsidP="002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39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Семестр </w:t>
            </w:r>
            <w:r w:rsidR="003764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0857C2" w:rsidRPr="0044194B" w14:paraId="6E341499" w14:textId="77777777" w:rsidTr="008C77C3">
        <w:trPr>
          <w:cantSplit/>
          <w:trHeight w:val="1369"/>
          <w:jc w:val="center"/>
        </w:trPr>
        <w:tc>
          <w:tcPr>
            <w:tcW w:w="682" w:type="dxa"/>
            <w:textDirection w:val="btLr"/>
            <w:vAlign w:val="center"/>
          </w:tcPr>
          <w:p w14:paraId="2BCD8A58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sz w:val="20"/>
                <w:szCs w:val="20"/>
                <w:lang w:eastAsia="ru-RU"/>
              </w:rPr>
              <w:t>Экзамены</w:t>
            </w:r>
          </w:p>
        </w:tc>
        <w:tc>
          <w:tcPr>
            <w:tcW w:w="682" w:type="dxa"/>
            <w:textDirection w:val="btLr"/>
            <w:vAlign w:val="center"/>
          </w:tcPr>
          <w:p w14:paraId="0741096B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sz w:val="20"/>
                <w:szCs w:val="20"/>
                <w:lang w:eastAsia="ru-RU"/>
              </w:rPr>
              <w:t>Зачеты</w:t>
            </w:r>
          </w:p>
        </w:tc>
        <w:tc>
          <w:tcPr>
            <w:tcW w:w="682" w:type="dxa"/>
            <w:textDirection w:val="btLr"/>
            <w:vAlign w:val="center"/>
          </w:tcPr>
          <w:p w14:paraId="6513113B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Зачеты с оценкой</w:t>
            </w:r>
          </w:p>
        </w:tc>
        <w:tc>
          <w:tcPr>
            <w:tcW w:w="682" w:type="dxa"/>
            <w:textDirection w:val="btLr"/>
            <w:vAlign w:val="center"/>
          </w:tcPr>
          <w:p w14:paraId="2788E997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Курсовые проекты</w:t>
            </w:r>
          </w:p>
        </w:tc>
        <w:tc>
          <w:tcPr>
            <w:tcW w:w="682" w:type="dxa"/>
            <w:textDirection w:val="btLr"/>
            <w:vAlign w:val="center"/>
          </w:tcPr>
          <w:p w14:paraId="4A760193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Курсовые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682" w:type="dxa"/>
            <w:textDirection w:val="btLr"/>
            <w:vAlign w:val="center"/>
          </w:tcPr>
          <w:p w14:paraId="2C273554" w14:textId="77777777" w:rsidR="000857C2" w:rsidRPr="007839BD" w:rsidRDefault="000857C2" w:rsidP="0031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РГР</w:t>
            </w:r>
          </w:p>
        </w:tc>
        <w:tc>
          <w:tcPr>
            <w:tcW w:w="682" w:type="dxa"/>
            <w:vMerge/>
            <w:textDirection w:val="btLr"/>
            <w:vAlign w:val="center"/>
          </w:tcPr>
          <w:p w14:paraId="77359195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vMerge/>
            <w:textDirection w:val="btLr"/>
            <w:vAlign w:val="center"/>
          </w:tcPr>
          <w:p w14:paraId="5D1EF890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extDirection w:val="btLr"/>
            <w:vAlign w:val="center"/>
          </w:tcPr>
          <w:p w14:paraId="08329AD6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Контактная работа</w:t>
            </w:r>
          </w:p>
        </w:tc>
        <w:tc>
          <w:tcPr>
            <w:tcW w:w="681" w:type="dxa"/>
            <w:textDirection w:val="btLr"/>
            <w:vAlign w:val="center"/>
          </w:tcPr>
          <w:p w14:paraId="186AB426" w14:textId="77777777" w:rsidR="000857C2" w:rsidRPr="007839BD" w:rsidRDefault="000857C2" w:rsidP="0031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679" w:type="dxa"/>
            <w:textDirection w:val="btLr"/>
            <w:vAlign w:val="center"/>
          </w:tcPr>
          <w:p w14:paraId="508DD651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</w:t>
            </w:r>
          </w:p>
        </w:tc>
        <w:tc>
          <w:tcPr>
            <w:tcW w:w="679" w:type="dxa"/>
            <w:textDirection w:val="btLr"/>
            <w:vAlign w:val="center"/>
          </w:tcPr>
          <w:p w14:paraId="6C63CA53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Экспертное</w:t>
            </w:r>
          </w:p>
        </w:tc>
        <w:tc>
          <w:tcPr>
            <w:tcW w:w="944" w:type="dxa"/>
            <w:textDirection w:val="btLr"/>
            <w:vAlign w:val="center"/>
          </w:tcPr>
          <w:p w14:paraId="4B55B761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679" w:type="dxa"/>
            <w:vAlign w:val="center"/>
          </w:tcPr>
          <w:p w14:paraId="3268ED5D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Лек</w:t>
            </w:r>
          </w:p>
        </w:tc>
        <w:tc>
          <w:tcPr>
            <w:tcW w:w="679" w:type="dxa"/>
            <w:vAlign w:val="center"/>
          </w:tcPr>
          <w:p w14:paraId="7E66DC8D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Лаб</w:t>
            </w:r>
          </w:p>
        </w:tc>
        <w:tc>
          <w:tcPr>
            <w:tcW w:w="679" w:type="dxa"/>
            <w:vAlign w:val="center"/>
          </w:tcPr>
          <w:p w14:paraId="4B281046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679" w:type="dxa"/>
            <w:vAlign w:val="center"/>
          </w:tcPr>
          <w:p w14:paraId="5B051B6E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КСР</w:t>
            </w:r>
          </w:p>
        </w:tc>
        <w:tc>
          <w:tcPr>
            <w:tcW w:w="679" w:type="dxa"/>
            <w:vAlign w:val="center"/>
          </w:tcPr>
          <w:p w14:paraId="6DFA282B" w14:textId="77777777" w:rsidR="000857C2" w:rsidRPr="007839BD" w:rsidRDefault="000857C2" w:rsidP="003148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679" w:type="dxa"/>
            <w:textDirection w:val="btLr"/>
            <w:vAlign w:val="center"/>
          </w:tcPr>
          <w:p w14:paraId="30E3F853" w14:textId="77777777" w:rsidR="000857C2" w:rsidRPr="007839BD" w:rsidRDefault="000857C2" w:rsidP="00E64A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</w:t>
            </w:r>
          </w:p>
        </w:tc>
        <w:tc>
          <w:tcPr>
            <w:tcW w:w="702" w:type="dxa"/>
            <w:vAlign w:val="center"/>
          </w:tcPr>
          <w:p w14:paraId="34BA67FD" w14:textId="77777777" w:rsidR="000857C2" w:rsidRPr="007839BD" w:rsidRDefault="003148B8" w:rsidP="00E64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з.е</w:t>
            </w:r>
            <w:r w:rsidR="008928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857C2" w:rsidRPr="007839BD" w14:paraId="3563F4F7" w14:textId="77777777" w:rsidTr="008C77C3">
        <w:trPr>
          <w:cantSplit/>
          <w:trHeight w:val="241"/>
          <w:jc w:val="center"/>
        </w:trPr>
        <w:tc>
          <w:tcPr>
            <w:tcW w:w="682" w:type="dxa"/>
            <w:vAlign w:val="center"/>
          </w:tcPr>
          <w:p w14:paraId="5F071A8E" w14:textId="77777777" w:rsidR="000857C2" w:rsidRPr="003764E9" w:rsidRDefault="003764E9" w:rsidP="00F83A6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682" w:type="dxa"/>
            <w:vAlign w:val="center"/>
          </w:tcPr>
          <w:p w14:paraId="2E92A5DC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vAlign w:val="center"/>
          </w:tcPr>
          <w:p w14:paraId="4AF1AE74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vAlign w:val="center"/>
          </w:tcPr>
          <w:p w14:paraId="34BE878F" w14:textId="77777777" w:rsidR="000857C2" w:rsidRPr="007839BD" w:rsidRDefault="003764E9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2" w:type="dxa"/>
            <w:vAlign w:val="center"/>
          </w:tcPr>
          <w:p w14:paraId="0C63569D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vAlign w:val="center"/>
          </w:tcPr>
          <w:p w14:paraId="59FE7A75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vAlign w:val="center"/>
          </w:tcPr>
          <w:p w14:paraId="12ACC7E7" w14:textId="77777777" w:rsidR="000857C2" w:rsidRPr="007839BD" w:rsidRDefault="003764E9" w:rsidP="00F83A6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681" w:type="dxa"/>
            <w:vAlign w:val="center"/>
          </w:tcPr>
          <w:p w14:paraId="097DA3E4" w14:textId="77777777" w:rsidR="000857C2" w:rsidRPr="007839BD" w:rsidRDefault="003764E9" w:rsidP="00F83A6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681" w:type="dxa"/>
            <w:vAlign w:val="center"/>
          </w:tcPr>
          <w:p w14:paraId="3405136F" w14:textId="77777777" w:rsidR="000857C2" w:rsidRPr="007839BD" w:rsidRDefault="003764E9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81" w:type="dxa"/>
            <w:vAlign w:val="center"/>
          </w:tcPr>
          <w:p w14:paraId="41C7463E" w14:textId="77777777" w:rsidR="000857C2" w:rsidRPr="007839BD" w:rsidRDefault="003764E9" w:rsidP="00AD0C1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79" w:type="dxa"/>
            <w:vAlign w:val="center"/>
          </w:tcPr>
          <w:p w14:paraId="14DE85DA" w14:textId="77777777" w:rsidR="000857C2" w:rsidRPr="007839BD" w:rsidRDefault="003764E9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79" w:type="dxa"/>
            <w:vAlign w:val="center"/>
          </w:tcPr>
          <w:p w14:paraId="37C1C10E" w14:textId="77777777" w:rsidR="000857C2" w:rsidRPr="0062753F" w:rsidRDefault="003764E9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4" w:type="dxa"/>
            <w:vAlign w:val="center"/>
          </w:tcPr>
          <w:p w14:paraId="1F180D28" w14:textId="77777777" w:rsidR="000857C2" w:rsidRPr="0062753F" w:rsidRDefault="003764E9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9" w:type="dxa"/>
            <w:vAlign w:val="center"/>
          </w:tcPr>
          <w:p w14:paraId="78BD6D8D" w14:textId="77777777" w:rsidR="000857C2" w:rsidRPr="007839BD" w:rsidRDefault="0066389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79" w:type="dxa"/>
            <w:vAlign w:val="center"/>
          </w:tcPr>
          <w:p w14:paraId="1620B901" w14:textId="77777777" w:rsidR="000857C2" w:rsidRPr="007839BD" w:rsidRDefault="00F83A67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9" w:type="dxa"/>
            <w:vAlign w:val="center"/>
          </w:tcPr>
          <w:p w14:paraId="00661BBB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</w:tcPr>
          <w:p w14:paraId="68428988" w14:textId="77777777" w:rsidR="000857C2" w:rsidRPr="007839BD" w:rsidRDefault="002E5327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9" w:type="dxa"/>
            <w:vAlign w:val="center"/>
          </w:tcPr>
          <w:p w14:paraId="5BA313E0" w14:textId="77777777" w:rsidR="000857C2" w:rsidRPr="007839BD" w:rsidRDefault="00F83A67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9" w:type="dxa"/>
            <w:vAlign w:val="center"/>
          </w:tcPr>
          <w:p w14:paraId="1A3E6F10" w14:textId="77777777" w:rsidR="000857C2" w:rsidRPr="007839BD" w:rsidRDefault="00F83A67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2" w:type="dxa"/>
            <w:vAlign w:val="center"/>
          </w:tcPr>
          <w:p w14:paraId="683787DC" w14:textId="77777777" w:rsidR="000857C2" w:rsidRPr="007839BD" w:rsidRDefault="00F83A67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857C2" w:rsidRPr="007839BD" w14:paraId="42E8E573" w14:textId="77777777" w:rsidTr="008C77C3">
        <w:trPr>
          <w:cantSplit/>
          <w:trHeight w:val="127"/>
          <w:jc w:val="center"/>
        </w:trPr>
        <w:tc>
          <w:tcPr>
            <w:tcW w:w="9119" w:type="dxa"/>
            <w:gridSpan w:val="13"/>
            <w:vAlign w:val="center"/>
          </w:tcPr>
          <w:p w14:paraId="56B96CBD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 тренажерная подготовка:</w:t>
            </w:r>
          </w:p>
        </w:tc>
        <w:tc>
          <w:tcPr>
            <w:tcW w:w="679" w:type="dxa"/>
            <w:vAlign w:val="center"/>
          </w:tcPr>
          <w:p w14:paraId="228D73AA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</w:tcPr>
          <w:p w14:paraId="279B14E7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</w:tcPr>
          <w:p w14:paraId="037DBB16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</w:tcPr>
          <w:p w14:paraId="097EF451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</w:tcPr>
          <w:p w14:paraId="666F792D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</w:tcPr>
          <w:p w14:paraId="5D88A490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vAlign w:val="center"/>
          </w:tcPr>
          <w:p w14:paraId="5E1E13C2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BB73CCC" w14:textId="77777777" w:rsidR="000857C2" w:rsidRDefault="000857C2" w:rsidP="00E64A1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998"/>
        <w:gridCol w:w="997"/>
        <w:gridCol w:w="998"/>
        <w:gridCol w:w="997"/>
        <w:gridCol w:w="998"/>
        <w:gridCol w:w="997"/>
        <w:gridCol w:w="998"/>
        <w:gridCol w:w="997"/>
        <w:gridCol w:w="998"/>
        <w:gridCol w:w="997"/>
        <w:gridCol w:w="998"/>
        <w:gridCol w:w="997"/>
        <w:gridCol w:w="998"/>
      </w:tblGrid>
      <w:tr w:rsidR="00254E4B" w:rsidRPr="003B7D88" w14:paraId="5C1CE1FE" w14:textId="77777777" w:rsidTr="003B7D88">
        <w:trPr>
          <w:jc w:val="center"/>
        </w:trPr>
        <w:tc>
          <w:tcPr>
            <w:tcW w:w="6982" w:type="dxa"/>
            <w:gridSpan w:val="7"/>
            <w:shd w:val="clear" w:color="auto" w:fill="auto"/>
          </w:tcPr>
          <w:p w14:paraId="3FA45E03" w14:textId="77777777" w:rsidR="00254E4B" w:rsidRPr="003B7D88" w:rsidRDefault="003764E9" w:rsidP="003B7D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Курс 5</w:t>
            </w:r>
          </w:p>
        </w:tc>
        <w:tc>
          <w:tcPr>
            <w:tcW w:w="6983" w:type="dxa"/>
            <w:gridSpan w:val="7"/>
            <w:shd w:val="clear" w:color="auto" w:fill="auto"/>
          </w:tcPr>
          <w:p w14:paraId="1FB77554" w14:textId="77777777" w:rsidR="00254E4B" w:rsidRPr="003B7D88" w:rsidRDefault="003764E9" w:rsidP="003B7D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Курс </w:t>
            </w:r>
          </w:p>
        </w:tc>
      </w:tr>
      <w:tr w:rsidR="00254E4B" w:rsidRPr="003B7D88" w14:paraId="4D31D0CF" w14:textId="77777777" w:rsidTr="003B7D88">
        <w:trPr>
          <w:jc w:val="center"/>
        </w:trPr>
        <w:tc>
          <w:tcPr>
            <w:tcW w:w="6982" w:type="dxa"/>
            <w:gridSpan w:val="7"/>
            <w:shd w:val="clear" w:color="auto" w:fill="auto"/>
          </w:tcPr>
          <w:p w14:paraId="5B16BC3E" w14:textId="77777777" w:rsidR="00254E4B" w:rsidRPr="003B7D88" w:rsidRDefault="003764E9" w:rsidP="002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Семестр 9</w:t>
            </w:r>
          </w:p>
        </w:tc>
        <w:tc>
          <w:tcPr>
            <w:tcW w:w="6983" w:type="dxa"/>
            <w:gridSpan w:val="7"/>
            <w:shd w:val="clear" w:color="auto" w:fill="auto"/>
          </w:tcPr>
          <w:p w14:paraId="124070BD" w14:textId="77777777" w:rsidR="00254E4B" w:rsidRPr="003B7D88" w:rsidRDefault="003764E9" w:rsidP="002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Семестр </w:t>
            </w:r>
          </w:p>
        </w:tc>
      </w:tr>
      <w:tr w:rsidR="00254E4B" w:rsidRPr="003B7D88" w14:paraId="2EB5FBB3" w14:textId="77777777" w:rsidTr="003B7D88">
        <w:trPr>
          <w:trHeight w:val="1148"/>
          <w:jc w:val="center"/>
        </w:trPr>
        <w:tc>
          <w:tcPr>
            <w:tcW w:w="997" w:type="dxa"/>
            <w:shd w:val="clear" w:color="auto" w:fill="auto"/>
            <w:vAlign w:val="center"/>
          </w:tcPr>
          <w:p w14:paraId="0B24805A" w14:textId="77777777" w:rsidR="00254E4B" w:rsidRPr="003B7D88" w:rsidRDefault="00254E4B" w:rsidP="003B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7D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Лек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25CA66F" w14:textId="77777777" w:rsidR="00254E4B" w:rsidRPr="003B7D88" w:rsidRDefault="00254E4B" w:rsidP="003B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7D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Лаб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769AA79" w14:textId="77777777" w:rsidR="00254E4B" w:rsidRPr="003B7D88" w:rsidRDefault="00254E4B" w:rsidP="003B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7D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BBD95A2" w14:textId="77777777" w:rsidR="00254E4B" w:rsidRPr="003B7D88" w:rsidRDefault="00254E4B" w:rsidP="003B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7D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КСР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322521A" w14:textId="77777777" w:rsidR="00254E4B" w:rsidRPr="003B7D88" w:rsidRDefault="00254E4B" w:rsidP="003148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7D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998" w:type="dxa"/>
            <w:shd w:val="clear" w:color="auto" w:fill="auto"/>
            <w:textDirection w:val="btLr"/>
            <w:vAlign w:val="center"/>
          </w:tcPr>
          <w:p w14:paraId="46B478CD" w14:textId="77777777" w:rsidR="00254E4B" w:rsidRPr="003B7D88" w:rsidRDefault="00254E4B" w:rsidP="003B7D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7D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48B23A5" w14:textId="77777777" w:rsidR="00254E4B" w:rsidRPr="003B7D88" w:rsidRDefault="003148B8" w:rsidP="003B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з.е.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8E33C3F" w14:textId="77777777" w:rsidR="00254E4B" w:rsidRPr="003B7D88" w:rsidRDefault="00254E4B" w:rsidP="003B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7D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Лек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08B056C" w14:textId="77777777" w:rsidR="00254E4B" w:rsidRPr="003B7D88" w:rsidRDefault="00254E4B" w:rsidP="003B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7D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Лаб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05BAD1D" w14:textId="77777777" w:rsidR="00254E4B" w:rsidRPr="003B7D88" w:rsidRDefault="00254E4B" w:rsidP="003B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7D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80D2A2D" w14:textId="77777777" w:rsidR="00254E4B" w:rsidRPr="003B7D88" w:rsidRDefault="00254E4B" w:rsidP="003B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7D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КСР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C17A9EE" w14:textId="77777777" w:rsidR="00254E4B" w:rsidRPr="003B7D88" w:rsidRDefault="00254E4B" w:rsidP="003148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7D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997" w:type="dxa"/>
            <w:shd w:val="clear" w:color="auto" w:fill="auto"/>
            <w:textDirection w:val="btLr"/>
            <w:vAlign w:val="center"/>
          </w:tcPr>
          <w:p w14:paraId="32DF0865" w14:textId="77777777" w:rsidR="00254E4B" w:rsidRPr="003B7D88" w:rsidRDefault="00254E4B" w:rsidP="003B7D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7D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151EB20" w14:textId="77777777" w:rsidR="00254E4B" w:rsidRPr="003B7D88" w:rsidRDefault="003148B8" w:rsidP="003B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з.е.</w:t>
            </w:r>
          </w:p>
        </w:tc>
      </w:tr>
      <w:tr w:rsidR="00254E4B" w:rsidRPr="003B7D88" w14:paraId="139BF252" w14:textId="77777777" w:rsidTr="003B7D88">
        <w:trPr>
          <w:jc w:val="center"/>
        </w:trPr>
        <w:tc>
          <w:tcPr>
            <w:tcW w:w="997" w:type="dxa"/>
            <w:shd w:val="clear" w:color="auto" w:fill="auto"/>
          </w:tcPr>
          <w:p w14:paraId="1685CA09" w14:textId="77777777" w:rsidR="00254E4B" w:rsidRPr="003B7D88" w:rsidRDefault="00663892" w:rsidP="003B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8" w:type="dxa"/>
            <w:shd w:val="clear" w:color="auto" w:fill="auto"/>
          </w:tcPr>
          <w:p w14:paraId="25A4841A" w14:textId="77777777" w:rsidR="00254E4B" w:rsidRPr="003B7D88" w:rsidRDefault="00663892" w:rsidP="003B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7" w:type="dxa"/>
            <w:shd w:val="clear" w:color="auto" w:fill="auto"/>
          </w:tcPr>
          <w:p w14:paraId="336CA234" w14:textId="77777777" w:rsidR="00254E4B" w:rsidRPr="003B7D88" w:rsidRDefault="00663892" w:rsidP="003B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8" w:type="dxa"/>
            <w:shd w:val="clear" w:color="auto" w:fill="auto"/>
          </w:tcPr>
          <w:p w14:paraId="699766AD" w14:textId="77777777" w:rsidR="00254E4B" w:rsidRPr="003B7D88" w:rsidRDefault="00663892" w:rsidP="003B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7" w:type="dxa"/>
            <w:shd w:val="clear" w:color="auto" w:fill="auto"/>
          </w:tcPr>
          <w:p w14:paraId="704AE71E" w14:textId="77777777" w:rsidR="00254E4B" w:rsidRPr="003B7D88" w:rsidRDefault="00663892" w:rsidP="00F83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8" w:type="dxa"/>
            <w:shd w:val="clear" w:color="auto" w:fill="auto"/>
          </w:tcPr>
          <w:p w14:paraId="049155CD" w14:textId="77777777" w:rsidR="00254E4B" w:rsidRPr="003B7D88" w:rsidRDefault="00663892" w:rsidP="003B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7" w:type="dxa"/>
            <w:shd w:val="clear" w:color="auto" w:fill="auto"/>
          </w:tcPr>
          <w:p w14:paraId="56953C2A" w14:textId="77777777" w:rsidR="00254E4B" w:rsidRPr="003B7D88" w:rsidRDefault="00663892" w:rsidP="003B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8" w:type="dxa"/>
            <w:shd w:val="clear" w:color="auto" w:fill="auto"/>
          </w:tcPr>
          <w:p w14:paraId="3631F4EB" w14:textId="77777777" w:rsidR="00254E4B" w:rsidRPr="003B7D88" w:rsidRDefault="00254E4B" w:rsidP="003B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shd w:val="clear" w:color="auto" w:fill="auto"/>
          </w:tcPr>
          <w:p w14:paraId="358DB729" w14:textId="77777777" w:rsidR="00254E4B" w:rsidRPr="003B7D88" w:rsidRDefault="00254E4B" w:rsidP="003B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</w:tcPr>
          <w:p w14:paraId="18B866EE" w14:textId="77777777" w:rsidR="00254E4B" w:rsidRPr="003B7D88" w:rsidRDefault="00254E4B" w:rsidP="003B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shd w:val="clear" w:color="auto" w:fill="auto"/>
          </w:tcPr>
          <w:p w14:paraId="7551736D" w14:textId="77777777" w:rsidR="00254E4B" w:rsidRPr="003B7D88" w:rsidRDefault="00254E4B" w:rsidP="003B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</w:tcPr>
          <w:p w14:paraId="50C61AED" w14:textId="77777777" w:rsidR="00254E4B" w:rsidRPr="003B7D88" w:rsidRDefault="00254E4B" w:rsidP="003B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shd w:val="clear" w:color="auto" w:fill="auto"/>
          </w:tcPr>
          <w:p w14:paraId="5B03D987" w14:textId="77777777" w:rsidR="00254E4B" w:rsidRPr="003B7D88" w:rsidRDefault="00254E4B" w:rsidP="003B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</w:tcPr>
          <w:p w14:paraId="3DBCEB4E" w14:textId="77777777" w:rsidR="00254E4B" w:rsidRPr="003B7D88" w:rsidRDefault="00254E4B" w:rsidP="003B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4E4B" w:rsidRPr="003B7D88" w14:paraId="659F61AB" w14:textId="77777777" w:rsidTr="003B7D88">
        <w:trPr>
          <w:jc w:val="center"/>
        </w:trPr>
        <w:tc>
          <w:tcPr>
            <w:tcW w:w="997" w:type="dxa"/>
            <w:shd w:val="clear" w:color="auto" w:fill="auto"/>
          </w:tcPr>
          <w:p w14:paraId="60ABE53D" w14:textId="77777777" w:rsidR="00254E4B" w:rsidRPr="003B7D88" w:rsidRDefault="00254E4B" w:rsidP="003B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</w:tcPr>
          <w:p w14:paraId="3D8650DE" w14:textId="77777777" w:rsidR="00254E4B" w:rsidRPr="003B7D88" w:rsidRDefault="00254E4B" w:rsidP="003B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shd w:val="clear" w:color="auto" w:fill="auto"/>
          </w:tcPr>
          <w:p w14:paraId="64D92A37" w14:textId="77777777" w:rsidR="00254E4B" w:rsidRPr="003B7D88" w:rsidRDefault="00254E4B" w:rsidP="003B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</w:tcPr>
          <w:p w14:paraId="7A356A73" w14:textId="77777777" w:rsidR="00254E4B" w:rsidRPr="003B7D88" w:rsidRDefault="00254E4B" w:rsidP="003B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shd w:val="clear" w:color="auto" w:fill="auto"/>
          </w:tcPr>
          <w:p w14:paraId="6E41C240" w14:textId="77777777" w:rsidR="00254E4B" w:rsidRPr="003B7D88" w:rsidRDefault="00254E4B" w:rsidP="003B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</w:tcPr>
          <w:p w14:paraId="6BC5F07B" w14:textId="77777777" w:rsidR="00254E4B" w:rsidRPr="003B7D88" w:rsidRDefault="00254E4B" w:rsidP="003B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shd w:val="clear" w:color="auto" w:fill="auto"/>
          </w:tcPr>
          <w:p w14:paraId="23A799CB" w14:textId="77777777" w:rsidR="00254E4B" w:rsidRPr="003B7D88" w:rsidRDefault="00254E4B" w:rsidP="003B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</w:tcPr>
          <w:p w14:paraId="6FC3C501" w14:textId="77777777" w:rsidR="00254E4B" w:rsidRPr="003B7D88" w:rsidRDefault="00254E4B" w:rsidP="003B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shd w:val="clear" w:color="auto" w:fill="auto"/>
          </w:tcPr>
          <w:p w14:paraId="4469A369" w14:textId="77777777" w:rsidR="00254E4B" w:rsidRPr="003B7D88" w:rsidRDefault="00254E4B" w:rsidP="003B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</w:tcPr>
          <w:p w14:paraId="23AECA4A" w14:textId="77777777" w:rsidR="00254E4B" w:rsidRPr="003B7D88" w:rsidRDefault="00254E4B" w:rsidP="003B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shd w:val="clear" w:color="auto" w:fill="auto"/>
          </w:tcPr>
          <w:p w14:paraId="039335E1" w14:textId="77777777" w:rsidR="00254E4B" w:rsidRPr="003B7D88" w:rsidRDefault="00254E4B" w:rsidP="003B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</w:tcPr>
          <w:p w14:paraId="4186A6AB" w14:textId="77777777" w:rsidR="00254E4B" w:rsidRPr="003B7D88" w:rsidRDefault="00254E4B" w:rsidP="003B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shd w:val="clear" w:color="auto" w:fill="auto"/>
          </w:tcPr>
          <w:p w14:paraId="65B4D538" w14:textId="77777777" w:rsidR="00254E4B" w:rsidRPr="003B7D88" w:rsidRDefault="00254E4B" w:rsidP="003B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</w:tcPr>
          <w:p w14:paraId="6564C325" w14:textId="77777777" w:rsidR="00254E4B" w:rsidRPr="003B7D88" w:rsidRDefault="00254E4B" w:rsidP="003B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E72C74C" w14:textId="77777777" w:rsidR="000857C2" w:rsidRDefault="000857C2" w:rsidP="00E64A1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045470DA" w14:textId="77777777" w:rsidR="00254E4B" w:rsidRDefault="00254E4B" w:rsidP="00E64A1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3679FE30" w14:textId="77777777" w:rsidR="00254E4B" w:rsidRDefault="00254E4B" w:rsidP="00E64A1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01194A9D" w14:textId="77777777" w:rsidR="00254E4B" w:rsidRDefault="00254E4B" w:rsidP="00E64A1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42500DFA" w14:textId="77777777" w:rsidR="00254E4B" w:rsidRPr="00DC6E31" w:rsidRDefault="00254E4B" w:rsidP="00E64A1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0"/>
          <w:lang w:eastAsia="ru-RU"/>
        </w:rPr>
      </w:pPr>
    </w:p>
    <w:tbl>
      <w:tblPr>
        <w:tblW w:w="5953" w:type="dxa"/>
        <w:tblInd w:w="534" w:type="dxa"/>
        <w:tblLook w:val="00A0" w:firstRow="1" w:lastRow="0" w:firstColumn="1" w:lastColumn="0" w:noHBand="0" w:noVBand="0"/>
      </w:tblPr>
      <w:tblGrid>
        <w:gridCol w:w="708"/>
        <w:gridCol w:w="2693"/>
        <w:gridCol w:w="2552"/>
      </w:tblGrid>
      <w:tr w:rsidR="000857C2" w:rsidRPr="0044194B" w14:paraId="7B465E54" w14:textId="77777777" w:rsidTr="00801917">
        <w:tc>
          <w:tcPr>
            <w:tcW w:w="708" w:type="dxa"/>
          </w:tcPr>
          <w:p w14:paraId="1434F85B" w14:textId="77777777" w:rsidR="000857C2" w:rsidRPr="00DC6E31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DC6E31">
              <w:rPr>
                <w:rFonts w:ascii="Times New Roman" w:hAnsi="Times New Roman"/>
                <w:sz w:val="28"/>
                <w:szCs w:val="20"/>
                <w:lang w:eastAsia="ru-RU"/>
              </w:rPr>
              <w:lastRenderedPageBreak/>
              <w:t>Для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F287367" w14:textId="77777777" w:rsidR="000857C2" w:rsidRPr="00DC6E31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заочной</w:t>
            </w:r>
          </w:p>
        </w:tc>
        <w:tc>
          <w:tcPr>
            <w:tcW w:w="2552" w:type="dxa"/>
          </w:tcPr>
          <w:p w14:paraId="5DE02709" w14:textId="77777777" w:rsidR="000857C2" w:rsidRPr="00DC6E31" w:rsidRDefault="000857C2" w:rsidP="00E64A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формы обучения</w:t>
            </w:r>
            <w:r w:rsidRPr="00DC6E31">
              <w:rPr>
                <w:rFonts w:ascii="Times New Roman" w:hAnsi="Times New Roman"/>
                <w:sz w:val="28"/>
                <w:szCs w:val="20"/>
                <w:lang w:eastAsia="ru-RU"/>
              </w:rPr>
              <w:t>:</w:t>
            </w:r>
          </w:p>
        </w:tc>
      </w:tr>
      <w:tr w:rsidR="000857C2" w:rsidRPr="0044194B" w14:paraId="084D578F" w14:textId="77777777" w:rsidTr="00801917">
        <w:tc>
          <w:tcPr>
            <w:tcW w:w="708" w:type="dxa"/>
          </w:tcPr>
          <w:p w14:paraId="559DC974" w14:textId="77777777" w:rsidR="000857C2" w:rsidRPr="00DC6E31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1465A9B" w14:textId="77777777" w:rsidR="000857C2" w:rsidRPr="00DC6E31" w:rsidRDefault="000857C2" w:rsidP="00B33D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C6E31">
              <w:rPr>
                <w:rFonts w:ascii="Times New Roman" w:hAnsi="Times New Roman"/>
                <w:sz w:val="16"/>
                <w:szCs w:val="16"/>
                <w:lang w:eastAsia="ru-RU"/>
              </w:rPr>
              <w:t>(очной или заочной)</w:t>
            </w:r>
          </w:p>
        </w:tc>
        <w:tc>
          <w:tcPr>
            <w:tcW w:w="2552" w:type="dxa"/>
          </w:tcPr>
          <w:p w14:paraId="230EC2A1" w14:textId="77777777" w:rsidR="000857C2" w:rsidRPr="00DC6E31" w:rsidRDefault="000857C2" w:rsidP="00E64A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1A24BDDA" w14:textId="77777777" w:rsidR="000857C2" w:rsidRPr="00552268" w:rsidRDefault="000857C2" w:rsidP="00E64A17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79"/>
        <w:gridCol w:w="679"/>
        <w:gridCol w:w="679"/>
        <w:gridCol w:w="677"/>
        <w:gridCol w:w="677"/>
        <w:gridCol w:w="942"/>
        <w:gridCol w:w="677"/>
        <w:gridCol w:w="677"/>
        <w:gridCol w:w="677"/>
        <w:gridCol w:w="677"/>
        <w:gridCol w:w="677"/>
        <w:gridCol w:w="677"/>
        <w:gridCol w:w="677"/>
      </w:tblGrid>
      <w:tr w:rsidR="000857C2" w:rsidRPr="0044194B" w14:paraId="2A6B6924" w14:textId="77777777" w:rsidTr="00F83A67">
        <w:trPr>
          <w:jc w:val="center"/>
        </w:trPr>
        <w:tc>
          <w:tcPr>
            <w:tcW w:w="4100" w:type="dxa"/>
            <w:gridSpan w:val="6"/>
            <w:vMerge w:val="restart"/>
            <w:vAlign w:val="center"/>
          </w:tcPr>
          <w:p w14:paraId="0E9410D1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39B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3409" w:type="dxa"/>
            <w:gridSpan w:val="5"/>
            <w:vAlign w:val="center"/>
          </w:tcPr>
          <w:p w14:paraId="6155D360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39B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Всего часов </w:t>
            </w:r>
          </w:p>
        </w:tc>
        <w:tc>
          <w:tcPr>
            <w:tcW w:w="1626" w:type="dxa"/>
            <w:gridSpan w:val="2"/>
            <w:vMerge w:val="restart"/>
            <w:vAlign w:val="center"/>
          </w:tcPr>
          <w:p w14:paraId="349B0595" w14:textId="77777777" w:rsidR="000857C2" w:rsidRPr="007839BD" w:rsidRDefault="000857C2" w:rsidP="00B275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39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</w:t>
            </w:r>
            <w:r w:rsidR="00B275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з.е</w:t>
            </w:r>
            <w:r w:rsidR="008928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7839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60" w:type="dxa"/>
            <w:gridSpan w:val="7"/>
            <w:vMerge w:val="restart"/>
            <w:vAlign w:val="center"/>
          </w:tcPr>
          <w:p w14:paraId="3A31FAB3" w14:textId="77777777" w:rsidR="000857C2" w:rsidRPr="007839BD" w:rsidRDefault="000857C2" w:rsidP="00F83A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39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Курс </w:t>
            </w:r>
          </w:p>
        </w:tc>
      </w:tr>
      <w:tr w:rsidR="000857C2" w:rsidRPr="0044194B" w14:paraId="7CC70B48" w14:textId="77777777" w:rsidTr="00F83A67">
        <w:trPr>
          <w:jc w:val="center"/>
        </w:trPr>
        <w:tc>
          <w:tcPr>
            <w:tcW w:w="4100" w:type="dxa"/>
            <w:gridSpan w:val="6"/>
            <w:vMerge/>
            <w:vAlign w:val="center"/>
          </w:tcPr>
          <w:p w14:paraId="75AD41D2" w14:textId="77777777" w:rsidR="000857C2" w:rsidRPr="00DC6E31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683" w:type="dxa"/>
            <w:vMerge w:val="restart"/>
            <w:textDirection w:val="btLr"/>
            <w:vAlign w:val="center"/>
          </w:tcPr>
          <w:p w14:paraId="12C31AE4" w14:textId="77777777" w:rsidR="000857C2" w:rsidRPr="007839BD" w:rsidRDefault="000857C2" w:rsidP="00B275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r w:rsidR="00B2759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з.е.</w:t>
            </w:r>
          </w:p>
        </w:tc>
        <w:tc>
          <w:tcPr>
            <w:tcW w:w="682" w:type="dxa"/>
            <w:vMerge w:val="restart"/>
            <w:textDirection w:val="btLr"/>
            <w:vAlign w:val="center"/>
          </w:tcPr>
          <w:p w14:paraId="61EB4B35" w14:textId="77777777" w:rsidR="000857C2" w:rsidRPr="007839BD" w:rsidRDefault="000857C2" w:rsidP="00E64A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2044" w:type="dxa"/>
            <w:gridSpan w:val="3"/>
            <w:vAlign w:val="center"/>
          </w:tcPr>
          <w:p w14:paraId="1AB11ACE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39B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626" w:type="dxa"/>
            <w:gridSpan w:val="2"/>
            <w:vMerge/>
            <w:vAlign w:val="center"/>
          </w:tcPr>
          <w:p w14:paraId="175E0F8E" w14:textId="77777777" w:rsidR="000857C2" w:rsidRPr="00DC6E31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4760" w:type="dxa"/>
            <w:gridSpan w:val="7"/>
            <w:vMerge/>
            <w:vAlign w:val="center"/>
          </w:tcPr>
          <w:p w14:paraId="0E876F57" w14:textId="77777777" w:rsidR="000857C2" w:rsidRPr="00DC6E31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  <w:tr w:rsidR="000857C2" w:rsidRPr="0044194B" w14:paraId="14CDF0A7" w14:textId="77777777" w:rsidTr="00F83A67">
        <w:trPr>
          <w:cantSplit/>
          <w:trHeight w:val="1369"/>
          <w:jc w:val="center"/>
        </w:trPr>
        <w:tc>
          <w:tcPr>
            <w:tcW w:w="684" w:type="dxa"/>
            <w:textDirection w:val="btLr"/>
            <w:vAlign w:val="center"/>
          </w:tcPr>
          <w:p w14:paraId="7B08CF93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sz w:val="20"/>
                <w:szCs w:val="20"/>
                <w:lang w:eastAsia="ru-RU"/>
              </w:rPr>
              <w:t>Экзамены</w:t>
            </w:r>
          </w:p>
        </w:tc>
        <w:tc>
          <w:tcPr>
            <w:tcW w:w="684" w:type="dxa"/>
            <w:textDirection w:val="btLr"/>
            <w:vAlign w:val="center"/>
          </w:tcPr>
          <w:p w14:paraId="1C103583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sz w:val="20"/>
                <w:szCs w:val="20"/>
                <w:lang w:eastAsia="ru-RU"/>
              </w:rPr>
              <w:t>Зачеты</w:t>
            </w:r>
          </w:p>
        </w:tc>
        <w:tc>
          <w:tcPr>
            <w:tcW w:w="683" w:type="dxa"/>
            <w:textDirection w:val="btLr"/>
            <w:vAlign w:val="center"/>
          </w:tcPr>
          <w:p w14:paraId="34E1A6DA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Зачеты с оценкой</w:t>
            </w:r>
          </w:p>
        </w:tc>
        <w:tc>
          <w:tcPr>
            <w:tcW w:w="683" w:type="dxa"/>
            <w:textDirection w:val="btLr"/>
            <w:vAlign w:val="center"/>
          </w:tcPr>
          <w:p w14:paraId="4FCABEE1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Курсовые проекты</w:t>
            </w:r>
          </w:p>
        </w:tc>
        <w:tc>
          <w:tcPr>
            <w:tcW w:w="683" w:type="dxa"/>
            <w:textDirection w:val="btLr"/>
            <w:vAlign w:val="center"/>
          </w:tcPr>
          <w:p w14:paraId="300994BB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Курсовые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683" w:type="dxa"/>
            <w:textDirection w:val="btLr"/>
            <w:vAlign w:val="center"/>
          </w:tcPr>
          <w:p w14:paraId="7A9B9F59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683" w:type="dxa"/>
            <w:vMerge/>
            <w:textDirection w:val="btLr"/>
            <w:vAlign w:val="center"/>
          </w:tcPr>
          <w:p w14:paraId="3F3D1C3B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vMerge/>
            <w:textDirection w:val="btLr"/>
            <w:vAlign w:val="center"/>
          </w:tcPr>
          <w:p w14:paraId="2670E9DD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extDirection w:val="btLr"/>
            <w:vAlign w:val="center"/>
          </w:tcPr>
          <w:p w14:paraId="54C88260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Контактная работа</w:t>
            </w:r>
          </w:p>
        </w:tc>
        <w:tc>
          <w:tcPr>
            <w:tcW w:w="682" w:type="dxa"/>
            <w:textDirection w:val="btLr"/>
            <w:vAlign w:val="center"/>
          </w:tcPr>
          <w:p w14:paraId="2B3E7478" w14:textId="77777777" w:rsidR="000857C2" w:rsidRPr="007839BD" w:rsidRDefault="000857C2" w:rsidP="00B27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680" w:type="dxa"/>
            <w:textDirection w:val="btLr"/>
            <w:vAlign w:val="center"/>
          </w:tcPr>
          <w:p w14:paraId="1606E009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</w:t>
            </w:r>
          </w:p>
        </w:tc>
        <w:tc>
          <w:tcPr>
            <w:tcW w:w="680" w:type="dxa"/>
            <w:textDirection w:val="btLr"/>
            <w:vAlign w:val="center"/>
          </w:tcPr>
          <w:p w14:paraId="20CD74D7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Экспертное</w:t>
            </w:r>
          </w:p>
        </w:tc>
        <w:tc>
          <w:tcPr>
            <w:tcW w:w="946" w:type="dxa"/>
            <w:textDirection w:val="btLr"/>
            <w:vAlign w:val="center"/>
          </w:tcPr>
          <w:p w14:paraId="05081F18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680" w:type="dxa"/>
            <w:vAlign w:val="center"/>
          </w:tcPr>
          <w:p w14:paraId="239D9E08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Лек</w:t>
            </w:r>
          </w:p>
        </w:tc>
        <w:tc>
          <w:tcPr>
            <w:tcW w:w="680" w:type="dxa"/>
            <w:vAlign w:val="center"/>
          </w:tcPr>
          <w:p w14:paraId="70C4693A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Лаб</w:t>
            </w:r>
          </w:p>
        </w:tc>
        <w:tc>
          <w:tcPr>
            <w:tcW w:w="680" w:type="dxa"/>
            <w:vAlign w:val="center"/>
          </w:tcPr>
          <w:p w14:paraId="3A05CB7C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680" w:type="dxa"/>
            <w:vAlign w:val="center"/>
          </w:tcPr>
          <w:p w14:paraId="0B5C1FCE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КСР</w:t>
            </w:r>
          </w:p>
        </w:tc>
        <w:tc>
          <w:tcPr>
            <w:tcW w:w="680" w:type="dxa"/>
            <w:vAlign w:val="center"/>
          </w:tcPr>
          <w:p w14:paraId="683CC773" w14:textId="77777777" w:rsidR="000857C2" w:rsidRPr="007839BD" w:rsidRDefault="000857C2" w:rsidP="00B27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680" w:type="dxa"/>
            <w:textDirection w:val="btLr"/>
            <w:vAlign w:val="center"/>
          </w:tcPr>
          <w:p w14:paraId="7EBC67A8" w14:textId="77777777" w:rsidR="000857C2" w:rsidRPr="007839BD" w:rsidRDefault="000857C2" w:rsidP="00E64A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</w:t>
            </w:r>
          </w:p>
        </w:tc>
        <w:tc>
          <w:tcPr>
            <w:tcW w:w="680" w:type="dxa"/>
            <w:vAlign w:val="center"/>
          </w:tcPr>
          <w:p w14:paraId="1CE192EB" w14:textId="77777777" w:rsidR="000857C2" w:rsidRPr="007839BD" w:rsidRDefault="00B27599" w:rsidP="00B27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з.е.</w:t>
            </w:r>
          </w:p>
        </w:tc>
      </w:tr>
      <w:tr w:rsidR="00403337" w:rsidRPr="007839BD" w14:paraId="380E17B4" w14:textId="77777777" w:rsidTr="00F83A67">
        <w:trPr>
          <w:cantSplit/>
          <w:trHeight w:val="63"/>
          <w:jc w:val="center"/>
        </w:trPr>
        <w:tc>
          <w:tcPr>
            <w:tcW w:w="684" w:type="dxa"/>
            <w:vAlign w:val="center"/>
          </w:tcPr>
          <w:p w14:paraId="3B9601BF" w14:textId="77777777" w:rsidR="00403337" w:rsidRPr="007839BD" w:rsidRDefault="00403337" w:rsidP="0040333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vAlign w:val="center"/>
          </w:tcPr>
          <w:p w14:paraId="04CDD661" w14:textId="77777777" w:rsidR="00403337" w:rsidRPr="007839BD" w:rsidRDefault="00403337" w:rsidP="0040333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Align w:val="center"/>
          </w:tcPr>
          <w:p w14:paraId="67A6007B" w14:textId="77777777" w:rsidR="00403337" w:rsidRPr="007839BD" w:rsidRDefault="00403337" w:rsidP="0040333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Align w:val="center"/>
          </w:tcPr>
          <w:p w14:paraId="666D6631" w14:textId="77777777" w:rsidR="00403337" w:rsidRPr="007839BD" w:rsidRDefault="00403337" w:rsidP="0040333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Align w:val="center"/>
          </w:tcPr>
          <w:p w14:paraId="0DF65B24" w14:textId="77777777" w:rsidR="00403337" w:rsidRPr="007839BD" w:rsidRDefault="00403337" w:rsidP="0040333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Align w:val="center"/>
          </w:tcPr>
          <w:p w14:paraId="3F1338CA" w14:textId="77777777" w:rsidR="00403337" w:rsidRPr="007839BD" w:rsidRDefault="00403337" w:rsidP="0040333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Align w:val="center"/>
          </w:tcPr>
          <w:p w14:paraId="5F766683" w14:textId="77777777" w:rsidR="00403337" w:rsidRPr="007839BD" w:rsidRDefault="00403337" w:rsidP="0040333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vAlign w:val="center"/>
          </w:tcPr>
          <w:p w14:paraId="5C479438" w14:textId="77777777" w:rsidR="00403337" w:rsidRPr="007839BD" w:rsidRDefault="00403337" w:rsidP="0040333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vAlign w:val="center"/>
          </w:tcPr>
          <w:p w14:paraId="410E0003" w14:textId="77777777" w:rsidR="00403337" w:rsidRPr="007839BD" w:rsidRDefault="00403337" w:rsidP="0040333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vAlign w:val="center"/>
          </w:tcPr>
          <w:p w14:paraId="51233A7F" w14:textId="77777777" w:rsidR="00403337" w:rsidRPr="007839BD" w:rsidRDefault="00403337" w:rsidP="0040333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center"/>
          </w:tcPr>
          <w:p w14:paraId="4F87F7F2" w14:textId="77777777" w:rsidR="00403337" w:rsidRPr="007839BD" w:rsidRDefault="00403337" w:rsidP="0040333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center"/>
          </w:tcPr>
          <w:p w14:paraId="2E3FE8A4" w14:textId="77777777" w:rsidR="00403337" w:rsidRPr="0062753F" w:rsidRDefault="00403337" w:rsidP="0040333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Align w:val="center"/>
          </w:tcPr>
          <w:p w14:paraId="64CC9A5E" w14:textId="77777777" w:rsidR="00403337" w:rsidRPr="0062753F" w:rsidRDefault="00403337" w:rsidP="0040333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center"/>
          </w:tcPr>
          <w:p w14:paraId="184AEA3B" w14:textId="77777777" w:rsidR="00403337" w:rsidRPr="007839BD" w:rsidRDefault="00403337" w:rsidP="0040333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center"/>
          </w:tcPr>
          <w:p w14:paraId="0D08AA5C" w14:textId="77777777" w:rsidR="00403337" w:rsidRPr="007839BD" w:rsidRDefault="00403337" w:rsidP="0040333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center"/>
          </w:tcPr>
          <w:p w14:paraId="207C457E" w14:textId="77777777" w:rsidR="00403337" w:rsidRPr="007839BD" w:rsidRDefault="00403337" w:rsidP="0040333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center"/>
          </w:tcPr>
          <w:p w14:paraId="5A82C3D8" w14:textId="77777777" w:rsidR="00403337" w:rsidRPr="007839BD" w:rsidRDefault="00403337" w:rsidP="0040333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center"/>
          </w:tcPr>
          <w:p w14:paraId="65A023D6" w14:textId="77777777" w:rsidR="00403337" w:rsidRPr="007839BD" w:rsidRDefault="00403337" w:rsidP="0040333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center"/>
          </w:tcPr>
          <w:p w14:paraId="4B8BB7EF" w14:textId="77777777" w:rsidR="00403337" w:rsidRPr="007839BD" w:rsidRDefault="00403337" w:rsidP="0040333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center"/>
          </w:tcPr>
          <w:p w14:paraId="4A1C3AF1" w14:textId="77777777" w:rsidR="00403337" w:rsidRPr="007839BD" w:rsidRDefault="00403337" w:rsidP="0040333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7C2" w:rsidRPr="007839BD" w14:paraId="223C1C38" w14:textId="77777777" w:rsidTr="00F83A67">
        <w:trPr>
          <w:cantSplit/>
          <w:trHeight w:val="265"/>
          <w:jc w:val="center"/>
        </w:trPr>
        <w:tc>
          <w:tcPr>
            <w:tcW w:w="9135" w:type="dxa"/>
            <w:gridSpan w:val="13"/>
            <w:vAlign w:val="center"/>
          </w:tcPr>
          <w:p w14:paraId="0FB01A4D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 тренажерная подготовка:</w:t>
            </w:r>
          </w:p>
        </w:tc>
        <w:tc>
          <w:tcPr>
            <w:tcW w:w="680" w:type="dxa"/>
            <w:vAlign w:val="center"/>
          </w:tcPr>
          <w:p w14:paraId="71EDC181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center"/>
          </w:tcPr>
          <w:p w14:paraId="49256148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center"/>
          </w:tcPr>
          <w:p w14:paraId="3A11E4E4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center"/>
          </w:tcPr>
          <w:p w14:paraId="5B86E195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center"/>
          </w:tcPr>
          <w:p w14:paraId="6088FA67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center"/>
          </w:tcPr>
          <w:p w14:paraId="01FB2321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center"/>
          </w:tcPr>
          <w:p w14:paraId="1A7F5712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03337" w:rsidRPr="007839BD" w14:paraId="7CC08E80" w14:textId="77777777" w:rsidTr="00007F89">
        <w:trPr>
          <w:cantSplit/>
          <w:trHeight w:val="265"/>
          <w:jc w:val="center"/>
        </w:trPr>
        <w:tc>
          <w:tcPr>
            <w:tcW w:w="13895" w:type="dxa"/>
            <w:gridSpan w:val="20"/>
            <w:vAlign w:val="center"/>
          </w:tcPr>
          <w:tbl>
            <w:tblPr>
              <w:tblW w:w="1396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7"/>
              <w:gridCol w:w="998"/>
              <w:gridCol w:w="997"/>
              <w:gridCol w:w="998"/>
              <w:gridCol w:w="997"/>
              <w:gridCol w:w="998"/>
              <w:gridCol w:w="997"/>
              <w:gridCol w:w="998"/>
              <w:gridCol w:w="997"/>
              <w:gridCol w:w="998"/>
              <w:gridCol w:w="997"/>
              <w:gridCol w:w="998"/>
              <w:gridCol w:w="997"/>
              <w:gridCol w:w="998"/>
            </w:tblGrid>
            <w:tr w:rsidR="00403337" w:rsidRPr="003B7D88" w14:paraId="541716CA" w14:textId="77777777" w:rsidTr="00403337">
              <w:trPr>
                <w:jc w:val="center"/>
              </w:trPr>
              <w:tc>
                <w:tcPr>
                  <w:tcW w:w="6982" w:type="dxa"/>
                  <w:gridSpan w:val="7"/>
                  <w:shd w:val="clear" w:color="auto" w:fill="auto"/>
                </w:tcPr>
                <w:p w14:paraId="7713502E" w14:textId="77777777" w:rsidR="00403337" w:rsidRPr="003B7D88" w:rsidRDefault="00403337" w:rsidP="004033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983" w:type="dxa"/>
                  <w:gridSpan w:val="7"/>
                  <w:shd w:val="clear" w:color="auto" w:fill="auto"/>
                </w:tcPr>
                <w:p w14:paraId="3AF7EB9F" w14:textId="77777777" w:rsidR="00403337" w:rsidRPr="003B7D88" w:rsidRDefault="00403337" w:rsidP="004033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B7D88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Курс </w:t>
                  </w:r>
                </w:p>
              </w:tc>
            </w:tr>
            <w:tr w:rsidR="00403337" w:rsidRPr="003B7D88" w14:paraId="57F1662F" w14:textId="77777777" w:rsidTr="00403337">
              <w:trPr>
                <w:jc w:val="center"/>
              </w:trPr>
              <w:tc>
                <w:tcPr>
                  <w:tcW w:w="6982" w:type="dxa"/>
                  <w:gridSpan w:val="7"/>
                  <w:shd w:val="clear" w:color="auto" w:fill="auto"/>
                </w:tcPr>
                <w:p w14:paraId="14D23008" w14:textId="77777777" w:rsidR="00403337" w:rsidRPr="003B7D88" w:rsidRDefault="00403337" w:rsidP="004033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6983" w:type="dxa"/>
                  <w:gridSpan w:val="7"/>
                  <w:shd w:val="clear" w:color="auto" w:fill="auto"/>
                </w:tcPr>
                <w:p w14:paraId="5E8964EB" w14:textId="77777777" w:rsidR="00403337" w:rsidRPr="003B7D88" w:rsidRDefault="00403337" w:rsidP="004033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403337" w:rsidRPr="003B7D88" w14:paraId="0D1E797A" w14:textId="77777777" w:rsidTr="00403337">
              <w:trPr>
                <w:trHeight w:val="1148"/>
                <w:jc w:val="center"/>
              </w:trPr>
              <w:tc>
                <w:tcPr>
                  <w:tcW w:w="997" w:type="dxa"/>
                  <w:shd w:val="clear" w:color="auto" w:fill="auto"/>
                  <w:vAlign w:val="center"/>
                </w:tcPr>
                <w:p w14:paraId="62E9F89B" w14:textId="77777777" w:rsidR="00403337" w:rsidRPr="003B7D88" w:rsidRDefault="00403337" w:rsidP="004033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8" w:type="dxa"/>
                  <w:shd w:val="clear" w:color="auto" w:fill="auto"/>
                  <w:vAlign w:val="center"/>
                </w:tcPr>
                <w:p w14:paraId="44F342DA" w14:textId="77777777" w:rsidR="00403337" w:rsidRPr="003B7D88" w:rsidRDefault="00403337" w:rsidP="004033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 w14:paraId="4358784A" w14:textId="77777777" w:rsidR="00403337" w:rsidRPr="003B7D88" w:rsidRDefault="00403337" w:rsidP="004033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8" w:type="dxa"/>
                  <w:shd w:val="clear" w:color="auto" w:fill="auto"/>
                  <w:vAlign w:val="center"/>
                </w:tcPr>
                <w:p w14:paraId="340B9995" w14:textId="77777777" w:rsidR="00403337" w:rsidRPr="003B7D88" w:rsidRDefault="00403337" w:rsidP="004033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 w14:paraId="3C0FB5C8" w14:textId="77777777" w:rsidR="00403337" w:rsidRPr="003B7D88" w:rsidRDefault="00403337" w:rsidP="004033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8" w:type="dxa"/>
                  <w:shd w:val="clear" w:color="auto" w:fill="auto"/>
                  <w:textDirection w:val="btLr"/>
                  <w:vAlign w:val="center"/>
                </w:tcPr>
                <w:p w14:paraId="41BD8C87" w14:textId="77777777" w:rsidR="00403337" w:rsidRPr="003B7D88" w:rsidRDefault="00403337" w:rsidP="0040333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 w14:paraId="1FC4ECD7" w14:textId="77777777" w:rsidR="00403337" w:rsidRPr="003B7D88" w:rsidRDefault="00403337" w:rsidP="004033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8" w:type="dxa"/>
                  <w:shd w:val="clear" w:color="auto" w:fill="auto"/>
                  <w:vAlign w:val="center"/>
                </w:tcPr>
                <w:p w14:paraId="60BEA6C1" w14:textId="77777777" w:rsidR="00403337" w:rsidRPr="003B7D88" w:rsidRDefault="00403337" w:rsidP="004033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D8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Лек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 w14:paraId="0D10323A" w14:textId="77777777" w:rsidR="00403337" w:rsidRPr="003B7D88" w:rsidRDefault="00403337" w:rsidP="004033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D8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Лаб</w:t>
                  </w:r>
                </w:p>
              </w:tc>
              <w:tc>
                <w:tcPr>
                  <w:tcW w:w="998" w:type="dxa"/>
                  <w:shd w:val="clear" w:color="auto" w:fill="auto"/>
                  <w:vAlign w:val="center"/>
                </w:tcPr>
                <w:p w14:paraId="41639511" w14:textId="77777777" w:rsidR="00403337" w:rsidRPr="003B7D88" w:rsidRDefault="00403337" w:rsidP="004033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D8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 w14:paraId="245A7748" w14:textId="77777777" w:rsidR="00403337" w:rsidRPr="003B7D88" w:rsidRDefault="00403337" w:rsidP="004033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D8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КСР</w:t>
                  </w:r>
                </w:p>
              </w:tc>
              <w:tc>
                <w:tcPr>
                  <w:tcW w:w="998" w:type="dxa"/>
                  <w:shd w:val="clear" w:color="auto" w:fill="auto"/>
                  <w:vAlign w:val="center"/>
                </w:tcPr>
                <w:p w14:paraId="3D9ED149" w14:textId="77777777" w:rsidR="00403337" w:rsidRPr="003B7D88" w:rsidRDefault="00403337" w:rsidP="00B275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D8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СР</w:t>
                  </w:r>
                </w:p>
              </w:tc>
              <w:tc>
                <w:tcPr>
                  <w:tcW w:w="997" w:type="dxa"/>
                  <w:shd w:val="clear" w:color="auto" w:fill="auto"/>
                  <w:textDirection w:val="btLr"/>
                  <w:vAlign w:val="center"/>
                </w:tcPr>
                <w:p w14:paraId="10CFA5FA" w14:textId="77777777" w:rsidR="00403337" w:rsidRPr="003B7D88" w:rsidRDefault="00403337" w:rsidP="0040333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7D8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Контроль</w:t>
                  </w:r>
                </w:p>
              </w:tc>
              <w:tc>
                <w:tcPr>
                  <w:tcW w:w="998" w:type="dxa"/>
                  <w:shd w:val="clear" w:color="auto" w:fill="auto"/>
                  <w:vAlign w:val="center"/>
                </w:tcPr>
                <w:p w14:paraId="091F341A" w14:textId="77777777" w:rsidR="00403337" w:rsidRPr="003B7D88" w:rsidRDefault="00B27599" w:rsidP="004033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з.е.</w:t>
                  </w:r>
                  <w:r w:rsidR="0089288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403337" w:rsidRPr="003B7D88" w14:paraId="06F90678" w14:textId="77777777" w:rsidTr="00403337">
              <w:trPr>
                <w:jc w:val="center"/>
              </w:trPr>
              <w:tc>
                <w:tcPr>
                  <w:tcW w:w="997" w:type="dxa"/>
                  <w:shd w:val="clear" w:color="auto" w:fill="auto"/>
                </w:tcPr>
                <w:p w14:paraId="6527015A" w14:textId="77777777" w:rsidR="00403337" w:rsidRPr="003B7D88" w:rsidRDefault="00403337" w:rsidP="004033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8" w:type="dxa"/>
                  <w:shd w:val="clear" w:color="auto" w:fill="auto"/>
                </w:tcPr>
                <w:p w14:paraId="246BD734" w14:textId="77777777" w:rsidR="00403337" w:rsidRPr="003B7D88" w:rsidRDefault="00403337" w:rsidP="004033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7" w:type="dxa"/>
                  <w:shd w:val="clear" w:color="auto" w:fill="auto"/>
                </w:tcPr>
                <w:p w14:paraId="582BA2E2" w14:textId="77777777" w:rsidR="00403337" w:rsidRPr="003B7D88" w:rsidRDefault="00403337" w:rsidP="004033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8" w:type="dxa"/>
                  <w:shd w:val="clear" w:color="auto" w:fill="auto"/>
                </w:tcPr>
                <w:p w14:paraId="1D148C66" w14:textId="77777777" w:rsidR="00403337" w:rsidRPr="003B7D88" w:rsidRDefault="00403337" w:rsidP="004033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7" w:type="dxa"/>
                  <w:shd w:val="clear" w:color="auto" w:fill="auto"/>
                </w:tcPr>
                <w:p w14:paraId="385AE5CB" w14:textId="77777777" w:rsidR="00403337" w:rsidRPr="003B7D88" w:rsidRDefault="00403337" w:rsidP="004033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8" w:type="dxa"/>
                  <w:shd w:val="clear" w:color="auto" w:fill="auto"/>
                </w:tcPr>
                <w:p w14:paraId="122E7431" w14:textId="77777777" w:rsidR="00403337" w:rsidRPr="003B7D88" w:rsidRDefault="00403337" w:rsidP="004033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7" w:type="dxa"/>
                  <w:shd w:val="clear" w:color="auto" w:fill="auto"/>
                </w:tcPr>
                <w:p w14:paraId="1B2C2E4E" w14:textId="77777777" w:rsidR="00403337" w:rsidRPr="003B7D88" w:rsidRDefault="00403337" w:rsidP="004033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8" w:type="dxa"/>
                  <w:shd w:val="clear" w:color="auto" w:fill="auto"/>
                </w:tcPr>
                <w:p w14:paraId="08F92A26" w14:textId="77777777" w:rsidR="00403337" w:rsidRPr="003B7D88" w:rsidRDefault="00403337" w:rsidP="004033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7" w:type="dxa"/>
                  <w:shd w:val="clear" w:color="auto" w:fill="auto"/>
                </w:tcPr>
                <w:p w14:paraId="59D2B60A" w14:textId="77777777" w:rsidR="00403337" w:rsidRPr="003B7D88" w:rsidRDefault="00403337" w:rsidP="004033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8" w:type="dxa"/>
                  <w:shd w:val="clear" w:color="auto" w:fill="auto"/>
                </w:tcPr>
                <w:p w14:paraId="039E8D5B" w14:textId="77777777" w:rsidR="00403337" w:rsidRPr="003B7D88" w:rsidRDefault="00403337" w:rsidP="004033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7" w:type="dxa"/>
                  <w:shd w:val="clear" w:color="auto" w:fill="auto"/>
                </w:tcPr>
                <w:p w14:paraId="74A188DD" w14:textId="77777777" w:rsidR="00403337" w:rsidRPr="003B7D88" w:rsidRDefault="00403337" w:rsidP="004033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8" w:type="dxa"/>
                  <w:shd w:val="clear" w:color="auto" w:fill="auto"/>
                </w:tcPr>
                <w:p w14:paraId="740C77F3" w14:textId="77777777" w:rsidR="00403337" w:rsidRPr="003B7D88" w:rsidRDefault="00403337" w:rsidP="004033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7" w:type="dxa"/>
                  <w:shd w:val="clear" w:color="auto" w:fill="auto"/>
                </w:tcPr>
                <w:p w14:paraId="1D629440" w14:textId="77777777" w:rsidR="00403337" w:rsidRPr="003B7D88" w:rsidRDefault="00403337" w:rsidP="004033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8" w:type="dxa"/>
                  <w:shd w:val="clear" w:color="auto" w:fill="auto"/>
                </w:tcPr>
                <w:p w14:paraId="69DE0F2C" w14:textId="77777777" w:rsidR="00403337" w:rsidRPr="003B7D88" w:rsidRDefault="00403337" w:rsidP="004033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03337" w:rsidRPr="003B7D88" w14:paraId="3058D909" w14:textId="77777777" w:rsidTr="00403337">
              <w:trPr>
                <w:jc w:val="center"/>
              </w:trPr>
              <w:tc>
                <w:tcPr>
                  <w:tcW w:w="6982" w:type="dxa"/>
                  <w:gridSpan w:val="7"/>
                  <w:shd w:val="clear" w:color="auto" w:fill="auto"/>
                </w:tcPr>
                <w:p w14:paraId="1A79EA42" w14:textId="77777777" w:rsidR="00403337" w:rsidRPr="003B7D88" w:rsidRDefault="00403337" w:rsidP="004033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839B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том числе тренажерная подготовка: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14:paraId="521CB673" w14:textId="77777777" w:rsidR="00403337" w:rsidRPr="003B7D88" w:rsidRDefault="00403337" w:rsidP="004033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7" w:type="dxa"/>
                  <w:shd w:val="clear" w:color="auto" w:fill="auto"/>
                </w:tcPr>
                <w:p w14:paraId="329036C4" w14:textId="77777777" w:rsidR="00403337" w:rsidRPr="003B7D88" w:rsidRDefault="00403337" w:rsidP="004033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8" w:type="dxa"/>
                  <w:shd w:val="clear" w:color="auto" w:fill="auto"/>
                </w:tcPr>
                <w:p w14:paraId="6191C0A3" w14:textId="77777777" w:rsidR="00403337" w:rsidRPr="003B7D88" w:rsidRDefault="00403337" w:rsidP="004033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7" w:type="dxa"/>
                  <w:shd w:val="clear" w:color="auto" w:fill="auto"/>
                </w:tcPr>
                <w:p w14:paraId="2F981956" w14:textId="77777777" w:rsidR="00403337" w:rsidRPr="003B7D88" w:rsidRDefault="00403337" w:rsidP="004033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8" w:type="dxa"/>
                  <w:shd w:val="clear" w:color="auto" w:fill="auto"/>
                </w:tcPr>
                <w:p w14:paraId="7910D633" w14:textId="77777777" w:rsidR="00403337" w:rsidRPr="003B7D88" w:rsidRDefault="00403337" w:rsidP="004033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7" w:type="dxa"/>
                  <w:shd w:val="clear" w:color="auto" w:fill="auto"/>
                </w:tcPr>
                <w:p w14:paraId="15F65A31" w14:textId="77777777" w:rsidR="00403337" w:rsidRPr="003B7D88" w:rsidRDefault="00403337" w:rsidP="004033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8" w:type="dxa"/>
                  <w:shd w:val="clear" w:color="auto" w:fill="auto"/>
                </w:tcPr>
                <w:p w14:paraId="26EEC06D" w14:textId="77777777" w:rsidR="00403337" w:rsidRPr="003B7D88" w:rsidRDefault="00403337" w:rsidP="004033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B8AF407" w14:textId="77777777" w:rsidR="00403337" w:rsidRPr="007839BD" w:rsidRDefault="00403337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227BC2A" w14:textId="77777777" w:rsidR="000857C2" w:rsidRPr="00552268" w:rsidRDefault="000857C2" w:rsidP="00E64A17">
      <w:pPr>
        <w:tabs>
          <w:tab w:val="left" w:pos="990"/>
          <w:tab w:val="center" w:pos="7852"/>
        </w:tabs>
        <w:spacing w:line="240" w:lineRule="auto"/>
        <w:rPr>
          <w:rFonts w:ascii="Times New Roman" w:hAnsi="Times New Roman"/>
          <w:sz w:val="28"/>
          <w:szCs w:val="20"/>
          <w:lang w:eastAsia="ru-RU"/>
        </w:rPr>
        <w:sectPr w:rsidR="000857C2" w:rsidRPr="00552268" w:rsidSect="007839BD">
          <w:footerReference w:type="default" r:id="rId12"/>
          <w:footerReference w:type="first" r:id="rId13"/>
          <w:pgSz w:w="16838" w:h="11906" w:orient="landscape"/>
          <w:pgMar w:top="1418" w:right="1134" w:bottom="851" w:left="1134" w:header="709" w:footer="607" w:gutter="0"/>
          <w:cols w:space="708"/>
          <w:titlePg/>
          <w:docGrid w:linePitch="381"/>
        </w:sectPr>
      </w:pPr>
    </w:p>
    <w:p w14:paraId="496A4DE1" w14:textId="77777777" w:rsidR="000857C2" w:rsidRPr="00591BA0" w:rsidRDefault="000857C2" w:rsidP="00E64A17">
      <w:pPr>
        <w:pStyle w:val="2"/>
        <w:pageBreakBefore/>
        <w:spacing w:before="0" w:after="0" w:line="240" w:lineRule="auto"/>
        <w:ind w:firstLine="561"/>
        <w:jc w:val="both"/>
        <w:rPr>
          <w:rFonts w:ascii="Times New Roman" w:hAnsi="Times New Roman"/>
          <w:i w:val="0"/>
        </w:rPr>
      </w:pPr>
      <w:r w:rsidRPr="00591BA0">
        <w:rPr>
          <w:rFonts w:ascii="Times New Roman" w:hAnsi="Times New Roman"/>
          <w:i w:val="0"/>
        </w:rPr>
        <w:lastRenderedPageBreak/>
        <w:t>4 Содержание дисциплины (модуля), структурированное по темам (разделам) с указанием отведённого на них количества академических часов и видов учебных занятий</w:t>
      </w:r>
    </w:p>
    <w:p w14:paraId="0E3A9A8B" w14:textId="77777777" w:rsidR="000857C2" w:rsidRPr="003D31D3" w:rsidRDefault="000857C2" w:rsidP="00E64A17">
      <w:pPr>
        <w:spacing w:after="0" w:line="240" w:lineRule="auto"/>
        <w:ind w:firstLine="561"/>
        <w:rPr>
          <w:rFonts w:ascii="Times New Roman" w:hAnsi="Times New Roman"/>
          <w:sz w:val="28"/>
          <w:szCs w:val="28"/>
        </w:rPr>
      </w:pPr>
    </w:p>
    <w:p w14:paraId="79477CE4" w14:textId="77777777" w:rsidR="000857C2" w:rsidRPr="003D31D3" w:rsidRDefault="000857C2" w:rsidP="00E64A17">
      <w:pPr>
        <w:spacing w:after="240" w:line="240" w:lineRule="auto"/>
        <w:ind w:firstLine="561"/>
        <w:jc w:val="both"/>
        <w:rPr>
          <w:rFonts w:ascii="Times New Roman" w:hAnsi="Times New Roman"/>
          <w:b/>
          <w:i/>
          <w:sz w:val="28"/>
          <w:szCs w:val="28"/>
        </w:rPr>
      </w:pPr>
      <w:r w:rsidRPr="003D31D3">
        <w:rPr>
          <w:rFonts w:ascii="Times New Roman" w:hAnsi="Times New Roman"/>
          <w:b/>
          <w:i/>
          <w:sz w:val="28"/>
          <w:szCs w:val="28"/>
        </w:rPr>
        <w:t>4.1. Разделы и темы дисциплины (модуля) и трудоёмкость по видам учебных занятий (в академических часах):</w:t>
      </w:r>
    </w:p>
    <w:tbl>
      <w:tblPr>
        <w:tblW w:w="49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81"/>
        <w:gridCol w:w="5631"/>
        <w:gridCol w:w="511"/>
        <w:gridCol w:w="355"/>
        <w:gridCol w:w="471"/>
        <w:gridCol w:w="377"/>
        <w:gridCol w:w="499"/>
        <w:gridCol w:w="363"/>
        <w:gridCol w:w="500"/>
        <w:gridCol w:w="344"/>
      </w:tblGrid>
      <w:tr w:rsidR="00892881" w:rsidRPr="0044194B" w14:paraId="42B5544B" w14:textId="77777777" w:rsidTr="00663892">
        <w:trPr>
          <w:tblHeader/>
          <w:jc w:val="center"/>
        </w:trPr>
        <w:tc>
          <w:tcPr>
            <w:tcW w:w="4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8F3216" w14:textId="77777777" w:rsidR="000857C2" w:rsidRPr="0044194B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81482F" w14:textId="77777777" w:rsidR="000857C2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Разделы и темы</w:t>
            </w:r>
          </w:p>
          <w:p w14:paraId="40BB3D3E" w14:textId="77777777" w:rsidR="000857C2" w:rsidRPr="0044194B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дисциплины (модуля)</w:t>
            </w:r>
          </w:p>
        </w:tc>
        <w:tc>
          <w:tcPr>
            <w:tcW w:w="8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94B43" w14:textId="77777777" w:rsidR="000857C2" w:rsidRPr="0044194B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Лек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393E14" w14:textId="77777777" w:rsidR="000857C2" w:rsidRPr="0044194B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Лаб</w:t>
            </w:r>
          </w:p>
        </w:tc>
        <w:tc>
          <w:tcPr>
            <w:tcW w:w="8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0F5EF5" w14:textId="77777777" w:rsidR="000857C2" w:rsidRPr="0044194B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BAA0BD" w14:textId="77777777" w:rsidR="000857C2" w:rsidRPr="0044194B" w:rsidRDefault="003148B8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</w:t>
            </w:r>
          </w:p>
        </w:tc>
      </w:tr>
      <w:tr w:rsidR="00892881" w:rsidRPr="0044194B" w14:paraId="2AE5897B" w14:textId="77777777" w:rsidTr="00663892">
        <w:trPr>
          <w:tblHeader/>
          <w:jc w:val="center"/>
        </w:trPr>
        <w:tc>
          <w:tcPr>
            <w:tcW w:w="4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F8ECC" w14:textId="77777777" w:rsidR="000857C2" w:rsidRPr="0044194B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C601DF" w14:textId="77777777" w:rsidR="000857C2" w:rsidRPr="0044194B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42B915" w14:textId="77777777" w:rsidR="000857C2" w:rsidRPr="0044194B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311DB" w14:textId="77777777" w:rsidR="000857C2" w:rsidRPr="0044194B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90AD04" w14:textId="77777777" w:rsidR="000857C2" w:rsidRPr="0044194B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A3D9A" w14:textId="77777777" w:rsidR="000857C2" w:rsidRPr="0044194B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A4445" w14:textId="77777777" w:rsidR="000857C2" w:rsidRPr="0044194B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9C058" w14:textId="77777777" w:rsidR="000857C2" w:rsidRPr="0044194B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4A912" w14:textId="77777777" w:rsidR="000857C2" w:rsidRPr="0044194B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F6CB64" w14:textId="77777777" w:rsidR="000857C2" w:rsidRPr="0044194B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</w:tc>
      </w:tr>
      <w:tr w:rsidR="00E57924" w:rsidRPr="0044194B" w14:paraId="741D1FD6" w14:textId="77777777" w:rsidTr="00663892">
        <w:trPr>
          <w:jc w:val="center"/>
        </w:trPr>
        <w:tc>
          <w:tcPr>
            <w:tcW w:w="9675" w:type="dxa"/>
            <w:gridSpan w:val="10"/>
            <w:tcBorders>
              <w:bottom w:val="single" w:sz="12" w:space="0" w:color="auto"/>
            </w:tcBorders>
          </w:tcPr>
          <w:p w14:paraId="42D803F8" w14:textId="77777777" w:rsidR="00E57924" w:rsidRPr="002D7BD5" w:rsidRDefault="00663892" w:rsidP="008928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8</w:t>
            </w:r>
            <w:r w:rsidR="00E579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2E532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семестр – очная форма обучения</w:t>
            </w:r>
          </w:p>
        </w:tc>
      </w:tr>
      <w:tr w:rsidR="00E57924" w:rsidRPr="0044194B" w14:paraId="77E7AD72" w14:textId="77777777" w:rsidTr="00663892">
        <w:trPr>
          <w:jc w:val="center"/>
        </w:trPr>
        <w:tc>
          <w:tcPr>
            <w:tcW w:w="9675" w:type="dxa"/>
            <w:gridSpan w:val="10"/>
            <w:tcBorders>
              <w:top w:val="single" w:sz="12" w:space="0" w:color="auto"/>
            </w:tcBorders>
          </w:tcPr>
          <w:p w14:paraId="1C5B5C11" w14:textId="77777777" w:rsidR="00E57924" w:rsidRPr="002D7BD5" w:rsidRDefault="00E57924" w:rsidP="0066389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Раздел </w:t>
            </w:r>
            <w:r w:rsidR="0066389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– Системы управления судовых электроприводов</w:t>
            </w:r>
          </w:p>
        </w:tc>
      </w:tr>
      <w:tr w:rsidR="00892881" w:rsidRPr="0044194B" w14:paraId="72333032" w14:textId="77777777" w:rsidTr="00663892">
        <w:trPr>
          <w:jc w:val="center"/>
        </w:trPr>
        <w:tc>
          <w:tcPr>
            <w:tcW w:w="483" w:type="dxa"/>
            <w:vAlign w:val="center"/>
          </w:tcPr>
          <w:p w14:paraId="0DF5F43D" w14:textId="77777777" w:rsidR="00E57924" w:rsidRPr="0044194B" w:rsidRDefault="00346C83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4" w:type="dxa"/>
            <w:vAlign w:val="center"/>
          </w:tcPr>
          <w:p w14:paraId="2FA78B86" w14:textId="77777777" w:rsidR="00E57924" w:rsidRPr="002D7BD5" w:rsidRDefault="00E57924" w:rsidP="0089288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Функциональные схемы судовых систем управления электроприводов (СУЭП)</w:t>
            </w:r>
          </w:p>
        </w:tc>
        <w:tc>
          <w:tcPr>
            <w:tcW w:w="515" w:type="dxa"/>
            <w:vAlign w:val="center"/>
          </w:tcPr>
          <w:p w14:paraId="49A05278" w14:textId="77777777" w:rsidR="00E57924" w:rsidRPr="00AB5CF5" w:rsidRDefault="00E57924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CF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8" w:type="dxa"/>
            <w:vAlign w:val="center"/>
          </w:tcPr>
          <w:p w14:paraId="2688A7AD" w14:textId="77777777" w:rsidR="00E57924" w:rsidRPr="00E64A17" w:rsidRDefault="00E57924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Align w:val="center"/>
          </w:tcPr>
          <w:p w14:paraId="639568C5" w14:textId="77777777" w:rsidR="00E57924" w:rsidRPr="00AB5CF5" w:rsidRDefault="00E57924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vAlign w:val="center"/>
          </w:tcPr>
          <w:p w14:paraId="75E12DFF" w14:textId="77777777" w:rsidR="00E57924" w:rsidRPr="00AB5CF5" w:rsidRDefault="00E57924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vAlign w:val="center"/>
          </w:tcPr>
          <w:p w14:paraId="5AAE8712" w14:textId="77777777" w:rsidR="00E57924" w:rsidRPr="00AB5CF5" w:rsidRDefault="00E57924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vAlign w:val="center"/>
          </w:tcPr>
          <w:p w14:paraId="7480AC0E" w14:textId="77777777" w:rsidR="00E57924" w:rsidRPr="00AB5CF5" w:rsidRDefault="00E57924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vAlign w:val="center"/>
          </w:tcPr>
          <w:p w14:paraId="07559238" w14:textId="77777777" w:rsidR="00E57924" w:rsidRPr="00AB5CF5" w:rsidRDefault="00E57924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dxa"/>
            <w:vAlign w:val="center"/>
          </w:tcPr>
          <w:p w14:paraId="78D72F01" w14:textId="77777777" w:rsidR="00E57924" w:rsidRPr="00AB5CF5" w:rsidRDefault="00E57924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2881" w:rsidRPr="0044194B" w14:paraId="01736224" w14:textId="77777777" w:rsidTr="00663892">
        <w:trPr>
          <w:jc w:val="center"/>
        </w:trPr>
        <w:tc>
          <w:tcPr>
            <w:tcW w:w="483" w:type="dxa"/>
            <w:vAlign w:val="center"/>
          </w:tcPr>
          <w:p w14:paraId="30CCF1AA" w14:textId="77777777" w:rsidR="00E57924" w:rsidRPr="0044194B" w:rsidRDefault="00346C83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44" w:type="dxa"/>
            <w:vAlign w:val="center"/>
          </w:tcPr>
          <w:p w14:paraId="415FD835" w14:textId="77777777" w:rsidR="00E57924" w:rsidRPr="001640C2" w:rsidRDefault="00E57924" w:rsidP="0089288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Релейно-контакторные СУЭП</w:t>
            </w:r>
          </w:p>
        </w:tc>
        <w:tc>
          <w:tcPr>
            <w:tcW w:w="515" w:type="dxa"/>
            <w:vAlign w:val="center"/>
          </w:tcPr>
          <w:p w14:paraId="14F62DBE" w14:textId="77777777" w:rsidR="00E57924" w:rsidRPr="00AB5CF5" w:rsidRDefault="00E57924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CF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8" w:type="dxa"/>
            <w:vAlign w:val="center"/>
          </w:tcPr>
          <w:p w14:paraId="43458640" w14:textId="77777777" w:rsidR="00E57924" w:rsidRPr="00007F89" w:rsidRDefault="00E57924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vAlign w:val="center"/>
          </w:tcPr>
          <w:p w14:paraId="5D3C0FE1" w14:textId="77777777" w:rsidR="00E57924" w:rsidRPr="00AB5CF5" w:rsidRDefault="0066389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" w:type="dxa"/>
            <w:vAlign w:val="center"/>
          </w:tcPr>
          <w:p w14:paraId="643A0147" w14:textId="77777777" w:rsidR="00E57924" w:rsidRPr="00AB5CF5" w:rsidRDefault="00E57924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vAlign w:val="center"/>
          </w:tcPr>
          <w:p w14:paraId="204FF921" w14:textId="77777777" w:rsidR="00E57924" w:rsidRPr="00AB5CF5" w:rsidRDefault="00E57924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vAlign w:val="center"/>
          </w:tcPr>
          <w:p w14:paraId="371535E3" w14:textId="77777777" w:rsidR="00E57924" w:rsidRPr="00AB5CF5" w:rsidRDefault="00E57924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vAlign w:val="center"/>
          </w:tcPr>
          <w:p w14:paraId="43C12992" w14:textId="77777777" w:rsidR="00E57924" w:rsidRPr="00AB5CF5" w:rsidRDefault="0066389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" w:type="dxa"/>
            <w:vAlign w:val="center"/>
          </w:tcPr>
          <w:p w14:paraId="6464934A" w14:textId="77777777" w:rsidR="00E57924" w:rsidRPr="00AB5CF5" w:rsidRDefault="00E57924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2881" w:rsidRPr="0044194B" w14:paraId="506F7012" w14:textId="77777777" w:rsidTr="00663892">
        <w:trPr>
          <w:jc w:val="center"/>
        </w:trPr>
        <w:tc>
          <w:tcPr>
            <w:tcW w:w="483" w:type="dxa"/>
            <w:vAlign w:val="center"/>
          </w:tcPr>
          <w:p w14:paraId="4288B3E7" w14:textId="77777777" w:rsidR="00E57924" w:rsidRPr="0044194B" w:rsidRDefault="00346C83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44" w:type="dxa"/>
            <w:vAlign w:val="center"/>
          </w:tcPr>
          <w:p w14:paraId="116A80EF" w14:textId="77777777" w:rsidR="00E57924" w:rsidRPr="001640C2" w:rsidRDefault="00E57924" w:rsidP="0089288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Система «обобщённый преобразователь – двигатель»</w:t>
            </w:r>
          </w:p>
        </w:tc>
        <w:tc>
          <w:tcPr>
            <w:tcW w:w="515" w:type="dxa"/>
            <w:vAlign w:val="center"/>
          </w:tcPr>
          <w:p w14:paraId="3DE111DD" w14:textId="77777777" w:rsidR="00E57924" w:rsidRPr="00AB5CF5" w:rsidRDefault="00E57924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CF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8" w:type="dxa"/>
            <w:vAlign w:val="center"/>
          </w:tcPr>
          <w:p w14:paraId="7E77183C" w14:textId="77777777" w:rsidR="00E57924" w:rsidRPr="00E64A17" w:rsidRDefault="00E57924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Align w:val="center"/>
          </w:tcPr>
          <w:p w14:paraId="39E9A48B" w14:textId="77777777" w:rsidR="00E57924" w:rsidRPr="00AB5CF5" w:rsidRDefault="00E57924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vAlign w:val="center"/>
          </w:tcPr>
          <w:p w14:paraId="535A2DF4" w14:textId="77777777" w:rsidR="00E57924" w:rsidRPr="00AB5CF5" w:rsidRDefault="00E57924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vAlign w:val="center"/>
          </w:tcPr>
          <w:p w14:paraId="45A1D217" w14:textId="77777777" w:rsidR="00E57924" w:rsidRPr="00AB5CF5" w:rsidRDefault="00E57924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vAlign w:val="center"/>
          </w:tcPr>
          <w:p w14:paraId="6C059E22" w14:textId="77777777" w:rsidR="00E57924" w:rsidRPr="00AB5CF5" w:rsidRDefault="00E57924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vAlign w:val="center"/>
          </w:tcPr>
          <w:p w14:paraId="2E908021" w14:textId="77777777" w:rsidR="00E57924" w:rsidRPr="00AB5CF5" w:rsidRDefault="0066389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" w:type="dxa"/>
            <w:vAlign w:val="center"/>
          </w:tcPr>
          <w:p w14:paraId="78903C8A" w14:textId="77777777" w:rsidR="00E57924" w:rsidRPr="00AB5CF5" w:rsidRDefault="00E57924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2881" w:rsidRPr="0044194B" w14:paraId="6AE82010" w14:textId="77777777" w:rsidTr="00663892">
        <w:trPr>
          <w:jc w:val="center"/>
        </w:trPr>
        <w:tc>
          <w:tcPr>
            <w:tcW w:w="483" w:type="dxa"/>
            <w:vAlign w:val="center"/>
          </w:tcPr>
          <w:p w14:paraId="5E2B38C8" w14:textId="77777777" w:rsidR="007058F8" w:rsidRPr="0044194B" w:rsidRDefault="00346C83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44" w:type="dxa"/>
            <w:vAlign w:val="center"/>
          </w:tcPr>
          <w:p w14:paraId="3B2E2D1E" w14:textId="77777777" w:rsidR="007058F8" w:rsidRPr="001640C2" w:rsidRDefault="007058F8" w:rsidP="0089288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Автоматизированный электропривод</w:t>
            </w:r>
          </w:p>
        </w:tc>
        <w:tc>
          <w:tcPr>
            <w:tcW w:w="515" w:type="dxa"/>
            <w:vAlign w:val="center"/>
          </w:tcPr>
          <w:p w14:paraId="7585B747" w14:textId="77777777" w:rsidR="007058F8" w:rsidRPr="00AB5CF5" w:rsidRDefault="0066389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8" w:type="dxa"/>
            <w:vAlign w:val="center"/>
          </w:tcPr>
          <w:p w14:paraId="25D527C4" w14:textId="77777777" w:rsidR="007058F8" w:rsidRPr="00E64A17" w:rsidRDefault="007058F8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Align w:val="center"/>
          </w:tcPr>
          <w:p w14:paraId="7D633F2D" w14:textId="77777777" w:rsidR="007058F8" w:rsidRPr="00AB5CF5" w:rsidRDefault="0066389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1" w:type="dxa"/>
            <w:vAlign w:val="center"/>
          </w:tcPr>
          <w:p w14:paraId="637B8B4B" w14:textId="77777777" w:rsidR="007058F8" w:rsidRPr="00AB5CF5" w:rsidRDefault="007058F8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vAlign w:val="center"/>
          </w:tcPr>
          <w:p w14:paraId="159BB675" w14:textId="77777777" w:rsidR="007058F8" w:rsidRPr="00AB5CF5" w:rsidRDefault="007058F8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vAlign w:val="center"/>
          </w:tcPr>
          <w:p w14:paraId="11B363CC" w14:textId="77777777" w:rsidR="007058F8" w:rsidRPr="00AB5CF5" w:rsidRDefault="007058F8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vAlign w:val="center"/>
          </w:tcPr>
          <w:p w14:paraId="2A0852EA" w14:textId="77777777" w:rsidR="007058F8" w:rsidRPr="00AB5CF5" w:rsidRDefault="0066389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" w:type="dxa"/>
            <w:vAlign w:val="center"/>
          </w:tcPr>
          <w:p w14:paraId="1C61B1A1" w14:textId="77777777" w:rsidR="007058F8" w:rsidRPr="00AB5CF5" w:rsidRDefault="007058F8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2881" w:rsidRPr="0044194B" w14:paraId="7515E599" w14:textId="77777777" w:rsidTr="00663892">
        <w:trPr>
          <w:jc w:val="center"/>
        </w:trPr>
        <w:tc>
          <w:tcPr>
            <w:tcW w:w="483" w:type="dxa"/>
            <w:vAlign w:val="center"/>
          </w:tcPr>
          <w:p w14:paraId="6622F6F4" w14:textId="77777777" w:rsidR="007058F8" w:rsidRPr="0044194B" w:rsidRDefault="00346C83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44" w:type="dxa"/>
            <w:vAlign w:val="center"/>
          </w:tcPr>
          <w:p w14:paraId="6668D344" w14:textId="77777777" w:rsidR="007058F8" w:rsidRPr="001640C2" w:rsidRDefault="007058F8" w:rsidP="0089288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Построение систем управления автоматизированного электропривода</w:t>
            </w:r>
          </w:p>
        </w:tc>
        <w:tc>
          <w:tcPr>
            <w:tcW w:w="515" w:type="dxa"/>
            <w:vAlign w:val="center"/>
          </w:tcPr>
          <w:p w14:paraId="5E7DD5BB" w14:textId="77777777" w:rsidR="007058F8" w:rsidRPr="00AB5CF5" w:rsidRDefault="0066389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8" w:type="dxa"/>
            <w:vAlign w:val="center"/>
          </w:tcPr>
          <w:p w14:paraId="1C7D54B5" w14:textId="77777777" w:rsidR="007058F8" w:rsidRPr="00E64A17" w:rsidRDefault="007058F8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Align w:val="center"/>
          </w:tcPr>
          <w:p w14:paraId="0F275B34" w14:textId="77777777" w:rsidR="007058F8" w:rsidRPr="00AB5CF5" w:rsidRDefault="007058F8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vAlign w:val="center"/>
          </w:tcPr>
          <w:p w14:paraId="73E29D40" w14:textId="77777777" w:rsidR="007058F8" w:rsidRPr="00AB5CF5" w:rsidRDefault="007058F8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vAlign w:val="center"/>
          </w:tcPr>
          <w:p w14:paraId="57B78567" w14:textId="77777777" w:rsidR="007058F8" w:rsidRPr="00AB5CF5" w:rsidRDefault="007058F8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vAlign w:val="center"/>
          </w:tcPr>
          <w:p w14:paraId="3685A2A6" w14:textId="77777777" w:rsidR="007058F8" w:rsidRPr="00AB5CF5" w:rsidRDefault="007058F8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vAlign w:val="center"/>
          </w:tcPr>
          <w:p w14:paraId="3FBD992A" w14:textId="77777777" w:rsidR="007058F8" w:rsidRPr="00AB5CF5" w:rsidRDefault="0066389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" w:type="dxa"/>
            <w:vAlign w:val="center"/>
          </w:tcPr>
          <w:p w14:paraId="67A9B872" w14:textId="77777777" w:rsidR="007058F8" w:rsidRPr="00AB5CF5" w:rsidRDefault="007058F8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58F8" w:rsidRPr="0044194B" w14:paraId="3BED81B4" w14:textId="77777777" w:rsidTr="00663892">
        <w:trPr>
          <w:jc w:val="center"/>
        </w:trPr>
        <w:tc>
          <w:tcPr>
            <w:tcW w:w="9675" w:type="dxa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1605E8" w14:textId="77777777" w:rsidR="007058F8" w:rsidRPr="004814A6" w:rsidRDefault="007058F8" w:rsidP="008928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640C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8 семестр – очная форма обучения</w:t>
            </w:r>
          </w:p>
        </w:tc>
      </w:tr>
      <w:tr w:rsidR="007058F8" w:rsidRPr="0044194B" w14:paraId="05A2441A" w14:textId="77777777" w:rsidTr="00663892">
        <w:trPr>
          <w:jc w:val="center"/>
        </w:trPr>
        <w:tc>
          <w:tcPr>
            <w:tcW w:w="9675" w:type="dxa"/>
            <w:gridSpan w:val="10"/>
            <w:tcBorders>
              <w:top w:val="single" w:sz="12" w:space="0" w:color="auto"/>
            </w:tcBorders>
            <w:vAlign w:val="center"/>
          </w:tcPr>
          <w:p w14:paraId="2195A9DD" w14:textId="77777777" w:rsidR="007058F8" w:rsidRPr="001640C2" w:rsidRDefault="00346C83" w:rsidP="008928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Раздел 2</w:t>
            </w:r>
            <w:r w:rsidR="007058F8" w:rsidRPr="001640C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– </w:t>
            </w:r>
            <w:r w:rsidR="007058F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Электроприводы судовых механизмов</w:t>
            </w:r>
          </w:p>
        </w:tc>
      </w:tr>
      <w:tr w:rsidR="00892881" w:rsidRPr="0044194B" w14:paraId="14D47128" w14:textId="77777777" w:rsidTr="00663892">
        <w:trPr>
          <w:jc w:val="center"/>
        </w:trPr>
        <w:tc>
          <w:tcPr>
            <w:tcW w:w="483" w:type="dxa"/>
            <w:vAlign w:val="center"/>
          </w:tcPr>
          <w:p w14:paraId="3D1B517E" w14:textId="77777777" w:rsidR="007058F8" w:rsidRPr="0044194B" w:rsidRDefault="00346C83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44" w:type="dxa"/>
            <w:vAlign w:val="center"/>
          </w:tcPr>
          <w:p w14:paraId="5C122384" w14:textId="77777777" w:rsidR="007058F8" w:rsidRPr="001640C2" w:rsidRDefault="007058F8" w:rsidP="0089288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640C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Электропривод рулевых устройств</w:t>
            </w:r>
          </w:p>
        </w:tc>
        <w:tc>
          <w:tcPr>
            <w:tcW w:w="515" w:type="dxa"/>
            <w:vAlign w:val="center"/>
          </w:tcPr>
          <w:p w14:paraId="3EE96980" w14:textId="77777777" w:rsidR="007058F8" w:rsidRPr="007B48E3" w:rsidRDefault="0066389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8" w:type="dxa"/>
            <w:vAlign w:val="center"/>
          </w:tcPr>
          <w:p w14:paraId="1B813895" w14:textId="77777777" w:rsidR="007058F8" w:rsidRPr="007B48E3" w:rsidRDefault="007058F8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vAlign w:val="center"/>
          </w:tcPr>
          <w:p w14:paraId="476460E1" w14:textId="77777777" w:rsidR="007058F8" w:rsidRPr="007B48E3" w:rsidRDefault="0066389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1" w:type="dxa"/>
            <w:vAlign w:val="center"/>
          </w:tcPr>
          <w:p w14:paraId="70E56CC7" w14:textId="77777777" w:rsidR="007058F8" w:rsidRPr="007B48E3" w:rsidRDefault="007058F8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vAlign w:val="center"/>
          </w:tcPr>
          <w:p w14:paraId="2C8B14B7" w14:textId="77777777" w:rsidR="007058F8" w:rsidRPr="007B48E3" w:rsidRDefault="0066389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" w:type="dxa"/>
            <w:vAlign w:val="center"/>
          </w:tcPr>
          <w:p w14:paraId="6EA68539" w14:textId="77777777" w:rsidR="007058F8" w:rsidRPr="007B48E3" w:rsidRDefault="007058F8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vAlign w:val="center"/>
          </w:tcPr>
          <w:p w14:paraId="0551C642" w14:textId="77777777" w:rsidR="007058F8" w:rsidRPr="007B48E3" w:rsidRDefault="0066389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47" w:type="dxa"/>
            <w:vAlign w:val="center"/>
          </w:tcPr>
          <w:p w14:paraId="2D2F90D8" w14:textId="77777777" w:rsidR="007058F8" w:rsidRPr="007B48E3" w:rsidRDefault="007058F8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2881" w:rsidRPr="0044194B" w14:paraId="29490CBC" w14:textId="77777777" w:rsidTr="00663892">
        <w:trPr>
          <w:jc w:val="center"/>
        </w:trPr>
        <w:tc>
          <w:tcPr>
            <w:tcW w:w="483" w:type="dxa"/>
            <w:vAlign w:val="center"/>
          </w:tcPr>
          <w:p w14:paraId="3505D855" w14:textId="77777777" w:rsidR="009332ED" w:rsidRPr="0044194B" w:rsidRDefault="00346C83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44" w:type="dxa"/>
            <w:vAlign w:val="center"/>
          </w:tcPr>
          <w:p w14:paraId="3C4915B0" w14:textId="77777777" w:rsidR="009332ED" w:rsidRPr="001640C2" w:rsidRDefault="009332ED" w:rsidP="0089288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Электропривод якорно-швартовых устройств</w:t>
            </w:r>
          </w:p>
        </w:tc>
        <w:tc>
          <w:tcPr>
            <w:tcW w:w="515" w:type="dxa"/>
            <w:vAlign w:val="center"/>
          </w:tcPr>
          <w:p w14:paraId="5AD1CE7D" w14:textId="77777777" w:rsidR="009332ED" w:rsidRPr="007B48E3" w:rsidRDefault="0066389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8" w:type="dxa"/>
            <w:vAlign w:val="center"/>
          </w:tcPr>
          <w:p w14:paraId="3DEB6B2D" w14:textId="77777777" w:rsidR="009332ED" w:rsidRPr="007B48E3" w:rsidRDefault="009332ED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vAlign w:val="center"/>
          </w:tcPr>
          <w:p w14:paraId="0B7B680E" w14:textId="77777777" w:rsidR="009332ED" w:rsidRPr="007B48E3" w:rsidRDefault="0066389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1" w:type="dxa"/>
            <w:vAlign w:val="center"/>
          </w:tcPr>
          <w:p w14:paraId="1853983C" w14:textId="77777777" w:rsidR="009332ED" w:rsidRPr="007B48E3" w:rsidRDefault="009332ED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vAlign w:val="center"/>
          </w:tcPr>
          <w:p w14:paraId="5A0403A5" w14:textId="77777777" w:rsidR="009332ED" w:rsidRPr="007B48E3" w:rsidRDefault="0066389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" w:type="dxa"/>
            <w:vAlign w:val="center"/>
          </w:tcPr>
          <w:p w14:paraId="670CC694" w14:textId="77777777" w:rsidR="009332ED" w:rsidRPr="007B48E3" w:rsidRDefault="009332ED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vAlign w:val="center"/>
          </w:tcPr>
          <w:p w14:paraId="702AFC58" w14:textId="77777777" w:rsidR="009332ED" w:rsidRPr="007B48E3" w:rsidRDefault="0066389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" w:type="dxa"/>
            <w:vAlign w:val="center"/>
          </w:tcPr>
          <w:p w14:paraId="3C1FC157" w14:textId="77777777" w:rsidR="009332ED" w:rsidRPr="007B48E3" w:rsidRDefault="009332ED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2881" w:rsidRPr="0044194B" w14:paraId="26E787DD" w14:textId="77777777" w:rsidTr="00663892">
        <w:trPr>
          <w:jc w:val="center"/>
        </w:trPr>
        <w:tc>
          <w:tcPr>
            <w:tcW w:w="483" w:type="dxa"/>
            <w:vAlign w:val="center"/>
          </w:tcPr>
          <w:p w14:paraId="727A51E0" w14:textId="77777777" w:rsidR="009332ED" w:rsidRPr="0044194B" w:rsidRDefault="00346C83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44" w:type="dxa"/>
            <w:vAlign w:val="center"/>
          </w:tcPr>
          <w:p w14:paraId="59A3E673" w14:textId="77777777" w:rsidR="009332ED" w:rsidRPr="001640C2" w:rsidRDefault="009332ED" w:rsidP="0089288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Электропривод судовых грузоподъёмных механизмов</w:t>
            </w:r>
          </w:p>
        </w:tc>
        <w:tc>
          <w:tcPr>
            <w:tcW w:w="515" w:type="dxa"/>
            <w:vAlign w:val="center"/>
          </w:tcPr>
          <w:p w14:paraId="7FCCAF27" w14:textId="77777777" w:rsidR="009332ED" w:rsidRPr="007B48E3" w:rsidRDefault="0066389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8" w:type="dxa"/>
            <w:vAlign w:val="center"/>
          </w:tcPr>
          <w:p w14:paraId="6A686227" w14:textId="77777777" w:rsidR="009332ED" w:rsidRPr="007B48E3" w:rsidRDefault="009332ED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vAlign w:val="center"/>
          </w:tcPr>
          <w:p w14:paraId="418A5D17" w14:textId="77777777" w:rsidR="009332ED" w:rsidRPr="007B48E3" w:rsidRDefault="009332ED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1" w:type="dxa"/>
            <w:vAlign w:val="center"/>
          </w:tcPr>
          <w:p w14:paraId="74221CE9" w14:textId="77777777" w:rsidR="009332ED" w:rsidRPr="007B48E3" w:rsidRDefault="009332ED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vAlign w:val="center"/>
          </w:tcPr>
          <w:p w14:paraId="5BBC0384" w14:textId="77777777" w:rsidR="009332ED" w:rsidRPr="007B48E3" w:rsidRDefault="0066389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" w:type="dxa"/>
            <w:vAlign w:val="center"/>
          </w:tcPr>
          <w:p w14:paraId="56DFB5F2" w14:textId="77777777" w:rsidR="009332ED" w:rsidRPr="007B48E3" w:rsidRDefault="009332ED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vAlign w:val="center"/>
          </w:tcPr>
          <w:p w14:paraId="5F53DA55" w14:textId="77777777" w:rsidR="009332ED" w:rsidRPr="007B48E3" w:rsidRDefault="0066389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" w:type="dxa"/>
            <w:vAlign w:val="center"/>
          </w:tcPr>
          <w:p w14:paraId="2EEBCB6B" w14:textId="77777777" w:rsidR="009332ED" w:rsidRPr="007B48E3" w:rsidRDefault="009332ED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2881" w:rsidRPr="0044194B" w14:paraId="69F1EB6C" w14:textId="77777777" w:rsidTr="00663892">
        <w:trPr>
          <w:jc w:val="center"/>
        </w:trPr>
        <w:tc>
          <w:tcPr>
            <w:tcW w:w="483" w:type="dxa"/>
            <w:vAlign w:val="center"/>
          </w:tcPr>
          <w:p w14:paraId="1B53E169" w14:textId="77777777" w:rsidR="009332ED" w:rsidRPr="0044194B" w:rsidRDefault="00346C83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44" w:type="dxa"/>
            <w:vAlign w:val="center"/>
          </w:tcPr>
          <w:p w14:paraId="7BFB2E7D" w14:textId="77777777" w:rsidR="009332ED" w:rsidRPr="001640C2" w:rsidRDefault="009332ED" w:rsidP="0089288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Электропривод судовых нагнетателей</w:t>
            </w:r>
          </w:p>
        </w:tc>
        <w:tc>
          <w:tcPr>
            <w:tcW w:w="515" w:type="dxa"/>
            <w:vAlign w:val="center"/>
          </w:tcPr>
          <w:p w14:paraId="6E337E33" w14:textId="77777777" w:rsidR="009332ED" w:rsidRPr="007B48E3" w:rsidRDefault="0066389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8" w:type="dxa"/>
            <w:vAlign w:val="center"/>
          </w:tcPr>
          <w:p w14:paraId="487D500E" w14:textId="77777777" w:rsidR="009332ED" w:rsidRPr="007B48E3" w:rsidRDefault="009332ED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vAlign w:val="center"/>
          </w:tcPr>
          <w:p w14:paraId="0A7507B9" w14:textId="77777777" w:rsidR="009332ED" w:rsidRPr="007B48E3" w:rsidRDefault="009332ED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1" w:type="dxa"/>
            <w:vAlign w:val="center"/>
          </w:tcPr>
          <w:p w14:paraId="46B6077E" w14:textId="77777777" w:rsidR="009332ED" w:rsidRPr="007B48E3" w:rsidRDefault="009332ED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vAlign w:val="center"/>
          </w:tcPr>
          <w:p w14:paraId="504A4AF5" w14:textId="77777777" w:rsidR="009332ED" w:rsidRPr="007B48E3" w:rsidRDefault="0066389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" w:type="dxa"/>
            <w:vAlign w:val="center"/>
          </w:tcPr>
          <w:p w14:paraId="4D2A7F35" w14:textId="77777777" w:rsidR="009332ED" w:rsidRPr="007B48E3" w:rsidRDefault="009332ED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vAlign w:val="center"/>
          </w:tcPr>
          <w:p w14:paraId="725EE4CD" w14:textId="77777777" w:rsidR="009332ED" w:rsidRPr="007B48E3" w:rsidRDefault="0066389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7" w:type="dxa"/>
            <w:vAlign w:val="center"/>
          </w:tcPr>
          <w:p w14:paraId="3D7C706D" w14:textId="77777777" w:rsidR="009332ED" w:rsidRPr="007B48E3" w:rsidRDefault="009332ED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2881" w:rsidRPr="0044194B" w14:paraId="07C79A8A" w14:textId="77777777" w:rsidTr="00663892">
        <w:trPr>
          <w:jc w:val="center"/>
        </w:trPr>
        <w:tc>
          <w:tcPr>
            <w:tcW w:w="483" w:type="dxa"/>
          </w:tcPr>
          <w:p w14:paraId="00E188AC" w14:textId="77777777" w:rsidR="009332ED" w:rsidRPr="0044194B" w:rsidRDefault="009332ED" w:rsidP="00892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4" w:type="dxa"/>
          </w:tcPr>
          <w:p w14:paraId="6744DA51" w14:textId="77777777" w:rsidR="009332ED" w:rsidRPr="003D31D3" w:rsidRDefault="009332ED" w:rsidP="0089288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3D31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5" w:type="dxa"/>
          </w:tcPr>
          <w:p w14:paraId="5778393B" w14:textId="77777777" w:rsidR="009332ED" w:rsidRPr="00663892" w:rsidRDefault="00663892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58" w:type="dxa"/>
          </w:tcPr>
          <w:p w14:paraId="3A386FA4" w14:textId="77777777" w:rsidR="009332ED" w:rsidRPr="008E42A4" w:rsidRDefault="009332ED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74" w:type="dxa"/>
          </w:tcPr>
          <w:p w14:paraId="221FACF0" w14:textId="77777777" w:rsidR="009332ED" w:rsidRPr="00663892" w:rsidRDefault="00663892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81" w:type="dxa"/>
          </w:tcPr>
          <w:p w14:paraId="343A3C2B" w14:textId="77777777" w:rsidR="009332ED" w:rsidRPr="008E42A4" w:rsidRDefault="009332ED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03" w:type="dxa"/>
            <w:vAlign w:val="center"/>
          </w:tcPr>
          <w:p w14:paraId="39231450" w14:textId="77777777" w:rsidR="009332ED" w:rsidRPr="00663892" w:rsidRDefault="00663892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6" w:type="dxa"/>
            <w:vAlign w:val="center"/>
          </w:tcPr>
          <w:p w14:paraId="11CF20F9" w14:textId="77777777" w:rsidR="009332ED" w:rsidRPr="008E42A4" w:rsidRDefault="009332ED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04" w:type="dxa"/>
            <w:vAlign w:val="center"/>
          </w:tcPr>
          <w:p w14:paraId="5230B71D" w14:textId="77777777" w:rsidR="009332ED" w:rsidRPr="002B0138" w:rsidRDefault="00663892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47" w:type="dxa"/>
            <w:vAlign w:val="center"/>
          </w:tcPr>
          <w:p w14:paraId="31EDB864" w14:textId="77777777" w:rsidR="009332ED" w:rsidRPr="008E42A4" w:rsidRDefault="009332ED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</w:tr>
    </w:tbl>
    <w:p w14:paraId="0F805B2E" w14:textId="77777777" w:rsidR="000857C2" w:rsidRDefault="000857C2" w:rsidP="00E64A1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  <w:lang w:eastAsia="ru-RU"/>
        </w:rPr>
      </w:pPr>
    </w:p>
    <w:p w14:paraId="4A36AC48" w14:textId="77777777" w:rsidR="000857C2" w:rsidRPr="008E42A4" w:rsidRDefault="000857C2" w:rsidP="00E64A1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  <w:lang w:eastAsia="ru-RU"/>
        </w:rPr>
      </w:pPr>
      <w:r w:rsidRPr="00552268">
        <w:rPr>
          <w:rFonts w:ascii="Times New Roman" w:hAnsi="Times New Roman"/>
          <w:sz w:val="24"/>
          <w:szCs w:val="20"/>
          <w:lang w:eastAsia="ru-RU"/>
        </w:rPr>
        <w:t xml:space="preserve">Примечания: О – очная форма обучения, </w:t>
      </w:r>
      <w:r>
        <w:rPr>
          <w:rFonts w:ascii="Times New Roman" w:hAnsi="Times New Roman"/>
          <w:sz w:val="24"/>
          <w:szCs w:val="20"/>
          <w:lang w:eastAsia="ru-RU"/>
        </w:rPr>
        <w:t>З – заочная форма обучения.</w:t>
      </w:r>
    </w:p>
    <w:p w14:paraId="2E7C2551" w14:textId="77777777" w:rsidR="000857C2" w:rsidRPr="00E64A17" w:rsidRDefault="000857C2" w:rsidP="00E64A1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BB06220" w14:textId="77777777" w:rsidR="000857C2" w:rsidRPr="003D31D3" w:rsidRDefault="000857C2" w:rsidP="00E64A17">
      <w:pPr>
        <w:spacing w:after="0" w:line="240" w:lineRule="auto"/>
        <w:ind w:firstLine="560"/>
        <w:rPr>
          <w:rFonts w:ascii="Times New Roman" w:hAnsi="Times New Roman"/>
          <w:b/>
          <w:i/>
          <w:sz w:val="28"/>
          <w:szCs w:val="28"/>
        </w:rPr>
      </w:pPr>
      <w:r w:rsidRPr="003D31D3">
        <w:rPr>
          <w:rFonts w:ascii="Times New Roman" w:hAnsi="Times New Roman"/>
          <w:b/>
          <w:i/>
          <w:sz w:val="28"/>
          <w:szCs w:val="28"/>
        </w:rPr>
        <w:t>4.2. Содержание разделов и тем дисциплины</w:t>
      </w:r>
    </w:p>
    <w:p w14:paraId="68B14D53" w14:textId="77777777" w:rsidR="00346C83" w:rsidRDefault="00346C83" w:rsidP="00E64A17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hAnsi="Times New Roman"/>
          <w:i/>
          <w:sz w:val="28"/>
          <w:szCs w:val="20"/>
          <w:lang w:eastAsia="ru-RU"/>
        </w:rPr>
      </w:pPr>
    </w:p>
    <w:p w14:paraId="74F051F9" w14:textId="77777777" w:rsidR="00E8777F" w:rsidRDefault="005553B0" w:rsidP="00E64A17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hAnsi="Times New Roman"/>
          <w:i/>
          <w:sz w:val="28"/>
          <w:szCs w:val="20"/>
          <w:lang w:eastAsia="ru-RU"/>
        </w:rPr>
      </w:pPr>
      <w:r>
        <w:rPr>
          <w:rFonts w:ascii="Times New Roman" w:hAnsi="Times New Roman"/>
          <w:i/>
          <w:sz w:val="28"/>
          <w:szCs w:val="20"/>
          <w:lang w:eastAsia="ru-RU"/>
        </w:rPr>
        <w:t>Раздел 1</w:t>
      </w:r>
      <w:r w:rsidR="00E8777F">
        <w:rPr>
          <w:rFonts w:ascii="Times New Roman" w:hAnsi="Times New Roman"/>
          <w:i/>
          <w:sz w:val="28"/>
          <w:szCs w:val="20"/>
          <w:lang w:eastAsia="ru-RU"/>
        </w:rPr>
        <w:t xml:space="preserve"> – Системы управления судовых электроприводов</w:t>
      </w:r>
    </w:p>
    <w:p w14:paraId="4285C215" w14:textId="77777777" w:rsidR="00976242" w:rsidRDefault="00976242" w:rsidP="00E64A17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hAnsi="Times New Roman"/>
          <w:i/>
          <w:sz w:val="28"/>
          <w:szCs w:val="20"/>
          <w:lang w:eastAsia="ru-RU"/>
        </w:rPr>
      </w:pPr>
    </w:p>
    <w:p w14:paraId="20736697" w14:textId="77777777" w:rsidR="00E8777F" w:rsidRPr="00583DB9" w:rsidRDefault="00E8777F" w:rsidP="00E64A17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hAnsi="Times New Roman"/>
          <w:b/>
          <w:i/>
          <w:sz w:val="28"/>
          <w:szCs w:val="20"/>
          <w:lang w:eastAsia="ru-RU"/>
        </w:rPr>
      </w:pPr>
      <w:r>
        <w:rPr>
          <w:rFonts w:ascii="Times New Roman" w:hAnsi="Times New Roman"/>
          <w:b/>
          <w:i/>
          <w:sz w:val="28"/>
          <w:szCs w:val="20"/>
          <w:lang w:eastAsia="ru-RU"/>
        </w:rPr>
        <w:t xml:space="preserve">Тема </w:t>
      </w:r>
      <w:r w:rsidR="00346C83">
        <w:rPr>
          <w:rFonts w:ascii="Times New Roman" w:hAnsi="Times New Roman"/>
          <w:b/>
          <w:i/>
          <w:sz w:val="28"/>
          <w:szCs w:val="20"/>
          <w:lang w:eastAsia="ru-RU"/>
        </w:rPr>
        <w:t>1</w:t>
      </w:r>
      <w:r w:rsidR="00976242">
        <w:rPr>
          <w:rFonts w:ascii="Times New Roman" w:hAnsi="Times New Roman"/>
          <w:b/>
          <w:i/>
          <w:sz w:val="28"/>
          <w:szCs w:val="20"/>
          <w:lang w:eastAsia="ru-RU"/>
        </w:rPr>
        <w:t xml:space="preserve"> </w:t>
      </w:r>
      <w:r w:rsidR="00976242" w:rsidRPr="00976242">
        <w:rPr>
          <w:rFonts w:ascii="Times New Roman" w:hAnsi="Times New Roman"/>
          <w:b/>
          <w:sz w:val="28"/>
          <w:szCs w:val="20"/>
          <w:lang w:eastAsia="ru-RU"/>
        </w:rPr>
        <w:t>Функциональные схемы судовых систем управления электроприводов (СУЭП)</w:t>
      </w:r>
      <w:r w:rsidR="00583DB9">
        <w:rPr>
          <w:rFonts w:ascii="Times New Roman" w:hAnsi="Times New Roman"/>
          <w:b/>
          <w:sz w:val="28"/>
          <w:szCs w:val="20"/>
          <w:lang w:eastAsia="ru-RU"/>
        </w:rPr>
        <w:t xml:space="preserve"> [</w:t>
      </w:r>
      <w:r w:rsidR="00EC466D">
        <w:rPr>
          <w:rFonts w:ascii="Times New Roman" w:hAnsi="Times New Roman"/>
          <w:b/>
          <w:sz w:val="28"/>
          <w:szCs w:val="20"/>
          <w:lang w:eastAsia="ru-RU"/>
        </w:rPr>
        <w:t>3,</w:t>
      </w:r>
      <w:r w:rsidR="00583DB9">
        <w:rPr>
          <w:rFonts w:ascii="Times New Roman" w:hAnsi="Times New Roman"/>
          <w:b/>
          <w:sz w:val="28"/>
          <w:szCs w:val="20"/>
          <w:lang w:eastAsia="ru-RU"/>
        </w:rPr>
        <w:t>4,</w:t>
      </w:r>
      <w:r w:rsidR="00583DB9" w:rsidRPr="00583DB9">
        <w:rPr>
          <w:rFonts w:ascii="Times New Roman" w:hAnsi="Times New Roman"/>
          <w:b/>
          <w:sz w:val="28"/>
          <w:szCs w:val="20"/>
          <w:lang w:eastAsia="ru-RU"/>
        </w:rPr>
        <w:t>5]</w:t>
      </w:r>
    </w:p>
    <w:p w14:paraId="063362DC" w14:textId="77777777" w:rsidR="00976242" w:rsidRPr="00ED7791" w:rsidRDefault="00ED7791" w:rsidP="00ED7791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ED7791">
        <w:rPr>
          <w:rFonts w:ascii="Times New Roman" w:hAnsi="Times New Roman"/>
          <w:sz w:val="28"/>
          <w:szCs w:val="20"/>
          <w:lang w:eastAsia="ru-RU"/>
        </w:rPr>
        <w:t>Классификация, функции автоматизированного электропривода (АЭП), требования, предъявляемые к АЭП.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ED7791">
        <w:rPr>
          <w:rFonts w:ascii="Times New Roman" w:hAnsi="Times New Roman"/>
          <w:sz w:val="28"/>
          <w:szCs w:val="20"/>
          <w:lang w:eastAsia="ru-RU"/>
        </w:rPr>
        <w:t>Функциональные схемы разомкнутой и замкнутой, комбинированной и цифровой систем управления АЭП</w:t>
      </w:r>
      <w:r>
        <w:rPr>
          <w:rFonts w:ascii="Times New Roman" w:hAnsi="Times New Roman"/>
          <w:sz w:val="28"/>
          <w:szCs w:val="20"/>
          <w:lang w:eastAsia="ru-RU"/>
        </w:rPr>
        <w:t>.</w:t>
      </w:r>
      <w:r w:rsidR="004213F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4213F4" w:rsidRPr="004213F4">
        <w:rPr>
          <w:rFonts w:ascii="Times New Roman" w:hAnsi="Times New Roman"/>
          <w:sz w:val="28"/>
          <w:szCs w:val="20"/>
          <w:lang w:eastAsia="ru-RU"/>
        </w:rPr>
        <w:t>Основные законы в электрическом приводе для решения задач, связанных с профессиональной деятельностью</w:t>
      </w:r>
      <w:r w:rsidR="004213F4">
        <w:rPr>
          <w:rFonts w:ascii="Times New Roman" w:hAnsi="Times New Roman"/>
          <w:sz w:val="28"/>
          <w:szCs w:val="20"/>
          <w:lang w:eastAsia="ru-RU"/>
        </w:rPr>
        <w:t>.</w:t>
      </w:r>
    </w:p>
    <w:p w14:paraId="7C6447A4" w14:textId="77777777" w:rsidR="00E8777F" w:rsidRPr="00583DB9" w:rsidRDefault="00E8777F" w:rsidP="00E64A17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hAnsi="Times New Roman"/>
          <w:b/>
          <w:i/>
          <w:sz w:val="28"/>
          <w:szCs w:val="20"/>
          <w:lang w:eastAsia="ru-RU"/>
        </w:rPr>
      </w:pPr>
      <w:r>
        <w:rPr>
          <w:rFonts w:ascii="Times New Roman" w:hAnsi="Times New Roman"/>
          <w:b/>
          <w:i/>
          <w:sz w:val="28"/>
          <w:szCs w:val="20"/>
          <w:lang w:eastAsia="ru-RU"/>
        </w:rPr>
        <w:t xml:space="preserve">Тема </w:t>
      </w:r>
      <w:r w:rsidR="00346C83">
        <w:rPr>
          <w:rFonts w:ascii="Times New Roman" w:hAnsi="Times New Roman"/>
          <w:b/>
          <w:i/>
          <w:sz w:val="28"/>
          <w:szCs w:val="20"/>
          <w:lang w:eastAsia="ru-RU"/>
        </w:rPr>
        <w:t>2</w:t>
      </w:r>
      <w:r w:rsidR="00976242">
        <w:rPr>
          <w:rFonts w:ascii="Times New Roman" w:hAnsi="Times New Roman"/>
          <w:b/>
          <w:i/>
          <w:sz w:val="28"/>
          <w:szCs w:val="20"/>
          <w:lang w:eastAsia="ru-RU"/>
        </w:rPr>
        <w:t xml:space="preserve"> </w:t>
      </w:r>
      <w:r w:rsidR="00976242" w:rsidRPr="00976242">
        <w:rPr>
          <w:rFonts w:ascii="Times New Roman" w:hAnsi="Times New Roman"/>
          <w:b/>
          <w:sz w:val="28"/>
          <w:szCs w:val="20"/>
          <w:lang w:eastAsia="ru-RU"/>
        </w:rPr>
        <w:t>Релейно-контакторные СУЭП</w:t>
      </w:r>
      <w:r w:rsidR="00583DB9" w:rsidRPr="00583DB9">
        <w:rPr>
          <w:rFonts w:ascii="Times New Roman" w:hAnsi="Times New Roman"/>
          <w:b/>
          <w:sz w:val="28"/>
          <w:szCs w:val="20"/>
          <w:lang w:eastAsia="ru-RU"/>
        </w:rPr>
        <w:t xml:space="preserve"> [</w:t>
      </w:r>
      <w:r w:rsidR="00EC466D">
        <w:rPr>
          <w:rFonts w:ascii="Times New Roman" w:hAnsi="Times New Roman"/>
          <w:b/>
          <w:sz w:val="28"/>
          <w:szCs w:val="20"/>
          <w:lang w:eastAsia="ru-RU"/>
        </w:rPr>
        <w:t>3,</w:t>
      </w:r>
      <w:r w:rsidR="00583DB9" w:rsidRPr="00AB5BD0">
        <w:rPr>
          <w:rFonts w:ascii="Times New Roman" w:hAnsi="Times New Roman"/>
          <w:b/>
          <w:sz w:val="28"/>
          <w:szCs w:val="20"/>
          <w:lang w:eastAsia="ru-RU"/>
        </w:rPr>
        <w:t>4,5</w:t>
      </w:r>
      <w:r w:rsidR="00583DB9" w:rsidRPr="00583DB9">
        <w:rPr>
          <w:rFonts w:ascii="Times New Roman" w:hAnsi="Times New Roman"/>
          <w:b/>
          <w:sz w:val="28"/>
          <w:szCs w:val="20"/>
          <w:lang w:eastAsia="ru-RU"/>
        </w:rPr>
        <w:t>]</w:t>
      </w:r>
    </w:p>
    <w:p w14:paraId="2E1D67D9" w14:textId="77777777" w:rsidR="00976242" w:rsidRDefault="00583DB9" w:rsidP="00E64A17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583DB9">
        <w:rPr>
          <w:rFonts w:ascii="Times New Roman" w:hAnsi="Times New Roman"/>
          <w:sz w:val="28"/>
          <w:szCs w:val="20"/>
          <w:lang w:eastAsia="ru-RU"/>
        </w:rPr>
        <w:t>Вывод уравнений для определения тока силовой цепи и угла поворота вала двигателя в функции времени. Вывод уравнений для определения времени разгона привода и угловой скорости в функции времени. Управление пуском и торможением электропривода в функции времени, скорости, тока силовой цепи и в функции пути.</w:t>
      </w:r>
    </w:p>
    <w:p w14:paraId="3925C0AE" w14:textId="77777777" w:rsidR="00346C83" w:rsidRDefault="00346C83" w:rsidP="00E64A17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14:paraId="785DACAC" w14:textId="77777777" w:rsidR="00346C83" w:rsidRPr="00583DB9" w:rsidRDefault="00346C83" w:rsidP="00E64A17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14:paraId="3CB63E0B" w14:textId="77777777" w:rsidR="00E8777F" w:rsidRPr="00583DB9" w:rsidRDefault="00E8777F" w:rsidP="00E64A17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hAnsi="Times New Roman"/>
          <w:b/>
          <w:i/>
          <w:sz w:val="28"/>
          <w:szCs w:val="20"/>
          <w:lang w:eastAsia="ru-RU"/>
        </w:rPr>
      </w:pPr>
      <w:r>
        <w:rPr>
          <w:rFonts w:ascii="Times New Roman" w:hAnsi="Times New Roman"/>
          <w:b/>
          <w:i/>
          <w:sz w:val="28"/>
          <w:szCs w:val="20"/>
          <w:lang w:eastAsia="ru-RU"/>
        </w:rPr>
        <w:t xml:space="preserve">Тема </w:t>
      </w:r>
      <w:r w:rsidR="00346C83">
        <w:rPr>
          <w:rFonts w:ascii="Times New Roman" w:hAnsi="Times New Roman"/>
          <w:b/>
          <w:i/>
          <w:sz w:val="28"/>
          <w:szCs w:val="20"/>
          <w:lang w:eastAsia="ru-RU"/>
        </w:rPr>
        <w:t>3</w:t>
      </w:r>
      <w:r w:rsidR="00976242">
        <w:rPr>
          <w:rFonts w:ascii="Times New Roman" w:hAnsi="Times New Roman"/>
          <w:b/>
          <w:i/>
          <w:sz w:val="28"/>
          <w:szCs w:val="20"/>
          <w:lang w:eastAsia="ru-RU"/>
        </w:rPr>
        <w:t xml:space="preserve"> </w:t>
      </w:r>
      <w:r w:rsidR="00976242" w:rsidRPr="00976242">
        <w:rPr>
          <w:rFonts w:ascii="Times New Roman" w:hAnsi="Times New Roman"/>
          <w:b/>
          <w:sz w:val="28"/>
          <w:szCs w:val="20"/>
          <w:lang w:eastAsia="ru-RU"/>
        </w:rPr>
        <w:t>Система «обобщённый преобразователь – двигатель»</w:t>
      </w:r>
      <w:r w:rsidR="00583DB9" w:rsidRPr="00583DB9">
        <w:rPr>
          <w:rFonts w:ascii="Times New Roman" w:hAnsi="Times New Roman"/>
          <w:b/>
          <w:sz w:val="28"/>
          <w:szCs w:val="20"/>
          <w:lang w:eastAsia="ru-RU"/>
        </w:rPr>
        <w:t xml:space="preserve"> [3,4,5]</w:t>
      </w:r>
    </w:p>
    <w:p w14:paraId="3676F3B4" w14:textId="77777777" w:rsidR="00976242" w:rsidRPr="00583DB9" w:rsidRDefault="00583DB9" w:rsidP="00583DB9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583DB9">
        <w:rPr>
          <w:rFonts w:ascii="Times New Roman" w:hAnsi="Times New Roman"/>
          <w:sz w:val="28"/>
          <w:szCs w:val="20"/>
          <w:lang w:eastAsia="ru-RU"/>
        </w:rPr>
        <w:t>Статика АЭП с обобщенным преобразователем: разомкнутый вариант, варианты с обратными связями по току, напряжению выхода обобщенного преобразователя, скорости. Действие комбинированных обратных связей на статические свойства системы «обобщенный преобразователь – двигатель».</w:t>
      </w:r>
      <w:r w:rsidR="004213F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4213F4" w:rsidRPr="004213F4">
        <w:rPr>
          <w:rFonts w:ascii="Times New Roman" w:hAnsi="Times New Roman"/>
          <w:sz w:val="28"/>
          <w:szCs w:val="20"/>
          <w:lang w:eastAsia="ru-RU"/>
        </w:rPr>
        <w:t>Примен</w:t>
      </w:r>
      <w:r w:rsidR="004213F4">
        <w:rPr>
          <w:rFonts w:ascii="Times New Roman" w:hAnsi="Times New Roman"/>
          <w:sz w:val="28"/>
          <w:szCs w:val="20"/>
          <w:lang w:eastAsia="ru-RU"/>
        </w:rPr>
        <w:t>ение основные законов</w:t>
      </w:r>
      <w:r w:rsidR="004213F4" w:rsidRPr="004213F4">
        <w:rPr>
          <w:rFonts w:ascii="Times New Roman" w:hAnsi="Times New Roman"/>
          <w:sz w:val="28"/>
          <w:szCs w:val="20"/>
          <w:lang w:eastAsia="ru-RU"/>
        </w:rPr>
        <w:t xml:space="preserve"> в электрическом приводе для выполнения простых технических расчётов, применяющихся в профессиональной деятельности</w:t>
      </w:r>
      <w:r w:rsidR="004213F4">
        <w:rPr>
          <w:rFonts w:ascii="Times New Roman" w:hAnsi="Times New Roman"/>
          <w:sz w:val="28"/>
          <w:szCs w:val="20"/>
          <w:lang w:eastAsia="ru-RU"/>
        </w:rPr>
        <w:t>.</w:t>
      </w:r>
      <w:r w:rsidRPr="00583DB9">
        <w:rPr>
          <w:rFonts w:ascii="Times New Roman" w:hAnsi="Times New Roman"/>
          <w:sz w:val="28"/>
          <w:szCs w:val="20"/>
          <w:lang w:eastAsia="ru-RU"/>
        </w:rPr>
        <w:t xml:space="preserve"> Типовые динамические звенья и их характеристики. Показатели качества переходных процессов. Влияние обратных связей на показатели качества переходных процессов. Передаточная функция разомкнутой и замкнутой системы.</w:t>
      </w:r>
    </w:p>
    <w:p w14:paraId="0C7013B7" w14:textId="77777777" w:rsidR="00E8777F" w:rsidRPr="00583DB9" w:rsidRDefault="00E8777F" w:rsidP="00E64A17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hAnsi="Times New Roman"/>
          <w:b/>
          <w:i/>
          <w:sz w:val="28"/>
          <w:szCs w:val="20"/>
          <w:lang w:eastAsia="ru-RU"/>
        </w:rPr>
      </w:pPr>
      <w:r>
        <w:rPr>
          <w:rFonts w:ascii="Times New Roman" w:hAnsi="Times New Roman"/>
          <w:b/>
          <w:i/>
          <w:sz w:val="28"/>
          <w:szCs w:val="20"/>
          <w:lang w:eastAsia="ru-RU"/>
        </w:rPr>
        <w:t xml:space="preserve">Тема </w:t>
      </w:r>
      <w:r w:rsidR="00346C83">
        <w:rPr>
          <w:rFonts w:ascii="Times New Roman" w:hAnsi="Times New Roman"/>
          <w:b/>
          <w:i/>
          <w:sz w:val="28"/>
          <w:szCs w:val="20"/>
          <w:lang w:eastAsia="ru-RU"/>
        </w:rPr>
        <w:t>4</w:t>
      </w:r>
      <w:r w:rsidR="00976242">
        <w:rPr>
          <w:rFonts w:ascii="Times New Roman" w:hAnsi="Times New Roman"/>
          <w:b/>
          <w:i/>
          <w:sz w:val="28"/>
          <w:szCs w:val="20"/>
          <w:lang w:eastAsia="ru-RU"/>
        </w:rPr>
        <w:t xml:space="preserve"> </w:t>
      </w:r>
      <w:r w:rsidR="00976242" w:rsidRPr="00976242">
        <w:rPr>
          <w:rFonts w:ascii="Times New Roman" w:hAnsi="Times New Roman"/>
          <w:b/>
          <w:sz w:val="28"/>
          <w:szCs w:val="20"/>
          <w:lang w:eastAsia="ru-RU"/>
        </w:rPr>
        <w:t>Автоматизированный электропривод</w:t>
      </w:r>
      <w:r w:rsidR="00583DB9" w:rsidRPr="00583DB9">
        <w:rPr>
          <w:rFonts w:ascii="Times New Roman" w:hAnsi="Times New Roman"/>
          <w:b/>
          <w:sz w:val="28"/>
          <w:szCs w:val="20"/>
          <w:lang w:eastAsia="ru-RU"/>
        </w:rPr>
        <w:t xml:space="preserve"> [</w:t>
      </w:r>
      <w:r w:rsidR="00583DB9" w:rsidRPr="00AB5BD0">
        <w:rPr>
          <w:rFonts w:ascii="Times New Roman" w:hAnsi="Times New Roman"/>
          <w:b/>
          <w:sz w:val="28"/>
          <w:szCs w:val="20"/>
          <w:lang w:eastAsia="ru-RU"/>
        </w:rPr>
        <w:t>3,4,5</w:t>
      </w:r>
      <w:r w:rsidR="00583DB9" w:rsidRPr="00583DB9">
        <w:rPr>
          <w:rFonts w:ascii="Times New Roman" w:hAnsi="Times New Roman"/>
          <w:b/>
          <w:sz w:val="28"/>
          <w:szCs w:val="20"/>
          <w:lang w:eastAsia="ru-RU"/>
        </w:rPr>
        <w:t>]</w:t>
      </w:r>
    </w:p>
    <w:p w14:paraId="42B1065B" w14:textId="77777777" w:rsidR="00976242" w:rsidRPr="00583DB9" w:rsidRDefault="00583DB9" w:rsidP="00583DB9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583DB9">
        <w:rPr>
          <w:rFonts w:ascii="Times New Roman" w:hAnsi="Times New Roman"/>
          <w:sz w:val="28"/>
          <w:szCs w:val="20"/>
          <w:lang w:eastAsia="ru-RU"/>
        </w:rPr>
        <w:t>Режимы работы и принцип построения автоматизированных электроприводов. Свойства автоматизированных электроприводов. Статические и динамические свойства систем «генератор – двигатель», «электромашинный усилитель – двигатель», «генератор – двигатель с электромашинным усилителем в качестве возбудителя». Статические и динамические свойства систем: «магнитный усилитель – двигатель», «широтно-импульсный преобразователь – двигатель». Принцип работы силовых коммутаторов (транзисторов). Выпрямительный и инверторный режимы работы тиристорного преобразователя. Схемы силовых цепей, принцип работы тиристорного преобразователя (ТП) и особенности работы ТП на якорь двигателя постоянного тока. Режимы прерывистого и непрерывного токов в тиристор</w:t>
      </w:r>
      <w:r w:rsidR="002B0138">
        <w:rPr>
          <w:rFonts w:ascii="Times New Roman" w:hAnsi="Times New Roman"/>
          <w:sz w:val="28"/>
          <w:szCs w:val="20"/>
          <w:lang w:eastAsia="ru-RU"/>
        </w:rPr>
        <w:t>н</w:t>
      </w:r>
      <w:r w:rsidRPr="00583DB9">
        <w:rPr>
          <w:rFonts w:ascii="Times New Roman" w:hAnsi="Times New Roman"/>
          <w:sz w:val="28"/>
          <w:szCs w:val="20"/>
          <w:lang w:eastAsia="ru-RU"/>
        </w:rPr>
        <w:t>ом электроприводе (ТЭП). Статические свойства ТЭП. Совместное и раздельное управление в реверсивных ТЭП. Уравнительный ток и методы борьбы с ним.</w:t>
      </w:r>
    </w:p>
    <w:p w14:paraId="1C4DB7B6" w14:textId="77777777" w:rsidR="00E8777F" w:rsidRPr="00583DB9" w:rsidRDefault="00346C83" w:rsidP="00E64A17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i/>
          <w:sz w:val="28"/>
          <w:szCs w:val="20"/>
          <w:lang w:eastAsia="ru-RU"/>
        </w:rPr>
        <w:t>Тема 5</w:t>
      </w:r>
      <w:r w:rsidR="00976242">
        <w:rPr>
          <w:rFonts w:ascii="Times New Roman" w:hAnsi="Times New Roman"/>
          <w:b/>
          <w:i/>
          <w:sz w:val="28"/>
          <w:szCs w:val="20"/>
          <w:lang w:eastAsia="ru-RU"/>
        </w:rPr>
        <w:t xml:space="preserve"> </w:t>
      </w:r>
      <w:r w:rsidR="00976242" w:rsidRPr="00976242">
        <w:rPr>
          <w:rFonts w:ascii="Times New Roman" w:hAnsi="Times New Roman"/>
          <w:b/>
          <w:sz w:val="28"/>
          <w:szCs w:val="20"/>
          <w:lang w:eastAsia="ru-RU"/>
        </w:rPr>
        <w:t>Построение систем управления автоматизированного электропривода</w:t>
      </w:r>
      <w:r w:rsidR="00583DB9" w:rsidRPr="00583DB9">
        <w:rPr>
          <w:rFonts w:ascii="Times New Roman" w:hAnsi="Times New Roman"/>
          <w:b/>
          <w:sz w:val="28"/>
          <w:szCs w:val="20"/>
          <w:lang w:eastAsia="ru-RU"/>
        </w:rPr>
        <w:t xml:space="preserve"> [3,4,5]</w:t>
      </w:r>
    </w:p>
    <w:p w14:paraId="6C8D951C" w14:textId="77777777" w:rsidR="00E8777F" w:rsidRDefault="00583DB9" w:rsidP="00E64A17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583DB9">
        <w:rPr>
          <w:rFonts w:ascii="Times New Roman" w:hAnsi="Times New Roman"/>
          <w:sz w:val="28"/>
          <w:szCs w:val="20"/>
          <w:lang w:eastAsia="ru-RU"/>
        </w:rPr>
        <w:t>Передаточная функция тиристорного преобразователя как инерционного звена первого порядка и звена запаздывания. Порядок исследования систем автоматизированного электропривода для его анализа и синтеза. Методы синтеза систем автоматизированного электропривода. Синтез систем автоматизированного электропривода с параллельной коррекцией с помощью ЛАЧХ.</w:t>
      </w:r>
    </w:p>
    <w:p w14:paraId="0E9E44C4" w14:textId="77777777" w:rsidR="00583DB9" w:rsidRPr="00583DB9" w:rsidRDefault="00583DB9" w:rsidP="00E64A17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14:paraId="68C0D4C3" w14:textId="77777777" w:rsidR="00E8777F" w:rsidRDefault="00E8777F" w:rsidP="00E64A17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hAnsi="Times New Roman"/>
          <w:i/>
          <w:sz w:val="28"/>
          <w:szCs w:val="20"/>
          <w:lang w:eastAsia="ru-RU"/>
        </w:rPr>
      </w:pPr>
      <w:r>
        <w:rPr>
          <w:rFonts w:ascii="Times New Roman" w:hAnsi="Times New Roman"/>
          <w:i/>
          <w:sz w:val="28"/>
          <w:szCs w:val="20"/>
          <w:lang w:eastAsia="ru-RU"/>
        </w:rPr>
        <w:t xml:space="preserve">Раздел </w:t>
      </w:r>
      <w:r w:rsidR="00DF71CF">
        <w:rPr>
          <w:rFonts w:ascii="Times New Roman" w:hAnsi="Times New Roman"/>
          <w:i/>
          <w:sz w:val="28"/>
          <w:szCs w:val="20"/>
          <w:lang w:eastAsia="ru-RU"/>
        </w:rPr>
        <w:t>2</w:t>
      </w:r>
      <w:r>
        <w:rPr>
          <w:rFonts w:ascii="Times New Roman" w:hAnsi="Times New Roman"/>
          <w:i/>
          <w:sz w:val="28"/>
          <w:szCs w:val="20"/>
          <w:lang w:eastAsia="ru-RU"/>
        </w:rPr>
        <w:t xml:space="preserve"> – Электроприводы судовых механизмов</w:t>
      </w:r>
    </w:p>
    <w:p w14:paraId="48AF3A92" w14:textId="77777777" w:rsidR="00976242" w:rsidRDefault="00976242" w:rsidP="00E64A17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hAnsi="Times New Roman"/>
          <w:i/>
          <w:sz w:val="28"/>
          <w:szCs w:val="20"/>
          <w:lang w:eastAsia="ru-RU"/>
        </w:rPr>
      </w:pPr>
    </w:p>
    <w:p w14:paraId="0566C4F1" w14:textId="77777777" w:rsidR="00E8777F" w:rsidRPr="00583DB9" w:rsidRDefault="00E8777F" w:rsidP="00E64A17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hAnsi="Times New Roman"/>
          <w:b/>
          <w:i/>
          <w:sz w:val="28"/>
          <w:szCs w:val="20"/>
          <w:lang w:eastAsia="ru-RU"/>
        </w:rPr>
      </w:pPr>
      <w:r>
        <w:rPr>
          <w:rFonts w:ascii="Times New Roman" w:hAnsi="Times New Roman"/>
          <w:b/>
          <w:i/>
          <w:sz w:val="28"/>
          <w:szCs w:val="20"/>
          <w:lang w:eastAsia="ru-RU"/>
        </w:rPr>
        <w:t xml:space="preserve">Тема </w:t>
      </w:r>
      <w:r w:rsidR="00DF71CF">
        <w:rPr>
          <w:rFonts w:ascii="Times New Roman" w:hAnsi="Times New Roman"/>
          <w:b/>
          <w:i/>
          <w:sz w:val="28"/>
          <w:szCs w:val="20"/>
          <w:lang w:eastAsia="ru-RU"/>
        </w:rPr>
        <w:t>6</w:t>
      </w:r>
      <w:r w:rsidR="00976242">
        <w:rPr>
          <w:rFonts w:ascii="Times New Roman" w:hAnsi="Times New Roman"/>
          <w:b/>
          <w:i/>
          <w:sz w:val="28"/>
          <w:szCs w:val="20"/>
          <w:lang w:eastAsia="ru-RU"/>
        </w:rPr>
        <w:t xml:space="preserve"> </w:t>
      </w:r>
      <w:r w:rsidR="00976242" w:rsidRPr="00976242">
        <w:rPr>
          <w:rFonts w:ascii="Times New Roman" w:hAnsi="Times New Roman"/>
          <w:b/>
          <w:sz w:val="28"/>
          <w:szCs w:val="20"/>
          <w:lang w:eastAsia="ru-RU"/>
        </w:rPr>
        <w:t>Электропривод рулевых устройств</w:t>
      </w:r>
      <w:r w:rsidR="00583DB9" w:rsidRPr="00583DB9">
        <w:rPr>
          <w:rFonts w:ascii="Times New Roman" w:hAnsi="Times New Roman"/>
          <w:b/>
          <w:sz w:val="28"/>
          <w:szCs w:val="20"/>
          <w:lang w:eastAsia="ru-RU"/>
        </w:rPr>
        <w:t xml:space="preserve"> [</w:t>
      </w:r>
      <w:r w:rsidR="00EC466D">
        <w:rPr>
          <w:rFonts w:ascii="Times New Roman" w:hAnsi="Times New Roman"/>
          <w:b/>
          <w:sz w:val="28"/>
          <w:szCs w:val="20"/>
          <w:lang w:eastAsia="ru-RU"/>
        </w:rPr>
        <w:t>1,3,6</w:t>
      </w:r>
      <w:r w:rsidR="00583DB9" w:rsidRPr="00583DB9">
        <w:rPr>
          <w:rFonts w:ascii="Times New Roman" w:hAnsi="Times New Roman"/>
          <w:b/>
          <w:sz w:val="28"/>
          <w:szCs w:val="20"/>
          <w:lang w:eastAsia="ru-RU"/>
        </w:rPr>
        <w:t>]</w:t>
      </w:r>
    </w:p>
    <w:p w14:paraId="529DF31E" w14:textId="77777777" w:rsidR="00976242" w:rsidRDefault="004213F4" w:rsidP="00583DB9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4213F4">
        <w:rPr>
          <w:rFonts w:ascii="Times New Roman" w:hAnsi="Times New Roman"/>
          <w:sz w:val="28"/>
          <w:szCs w:val="20"/>
          <w:lang w:eastAsia="ru-RU"/>
        </w:rPr>
        <w:t>Методы безопасного технического использования электрического привода, входящего в состав судового электрооборудования и средств автоматики</w:t>
      </w:r>
      <w:r>
        <w:rPr>
          <w:rFonts w:ascii="Times New Roman" w:hAnsi="Times New Roman"/>
          <w:sz w:val="28"/>
          <w:szCs w:val="20"/>
          <w:lang w:eastAsia="ru-RU"/>
        </w:rPr>
        <w:t>.</w:t>
      </w:r>
      <w:r w:rsidRPr="004213F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583DB9" w:rsidRPr="00583DB9">
        <w:rPr>
          <w:rFonts w:ascii="Times New Roman" w:hAnsi="Times New Roman"/>
          <w:sz w:val="28"/>
          <w:szCs w:val="20"/>
          <w:lang w:eastAsia="ru-RU"/>
        </w:rPr>
        <w:t xml:space="preserve">Классификация и основные требования, предъявляемые к электроприводам рулевых устройств. Методика расчёта моментов на баллере руля и валу исполнительного электродвигателя. Расчёт параметров исполнительного электродвигателя на примере простого руля. Схемы простой и следящей систем управления рулевым электроприводом. Авторулевые – область применения и примеры построения (АРМ-2).  Классификация специальных рулевых электроприводов и основные </w:t>
      </w:r>
      <w:r w:rsidR="00583DB9" w:rsidRPr="00583DB9">
        <w:rPr>
          <w:rFonts w:ascii="Times New Roman" w:hAnsi="Times New Roman"/>
          <w:sz w:val="28"/>
          <w:szCs w:val="20"/>
          <w:lang w:eastAsia="ru-RU"/>
        </w:rPr>
        <w:lastRenderedPageBreak/>
        <w:t>требования, предъявляемые к ним. Успокоители качки: устройство и принцип действия, область применения. Подруливающие устройства: устройство и принцип действия. Винты регулируемого шага.</w:t>
      </w:r>
    </w:p>
    <w:p w14:paraId="1084AE20" w14:textId="77777777" w:rsidR="00DF71CF" w:rsidRDefault="00DF71CF" w:rsidP="00583DB9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14:paraId="4D18CE80" w14:textId="77777777" w:rsidR="00E8777F" w:rsidRPr="00583DB9" w:rsidRDefault="00E8777F" w:rsidP="00E64A17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hAnsi="Times New Roman"/>
          <w:b/>
          <w:i/>
          <w:sz w:val="28"/>
          <w:szCs w:val="20"/>
          <w:lang w:eastAsia="ru-RU"/>
        </w:rPr>
      </w:pPr>
      <w:r>
        <w:rPr>
          <w:rFonts w:ascii="Times New Roman" w:hAnsi="Times New Roman"/>
          <w:b/>
          <w:i/>
          <w:sz w:val="28"/>
          <w:szCs w:val="20"/>
          <w:lang w:eastAsia="ru-RU"/>
        </w:rPr>
        <w:t xml:space="preserve">Тема </w:t>
      </w:r>
      <w:r w:rsidR="00DF71CF">
        <w:rPr>
          <w:rFonts w:ascii="Times New Roman" w:hAnsi="Times New Roman"/>
          <w:b/>
          <w:i/>
          <w:sz w:val="28"/>
          <w:szCs w:val="20"/>
          <w:lang w:eastAsia="ru-RU"/>
        </w:rPr>
        <w:t>7</w:t>
      </w:r>
      <w:r w:rsidR="00976242">
        <w:rPr>
          <w:rFonts w:ascii="Times New Roman" w:hAnsi="Times New Roman"/>
          <w:b/>
          <w:i/>
          <w:sz w:val="28"/>
          <w:szCs w:val="20"/>
          <w:lang w:eastAsia="ru-RU"/>
        </w:rPr>
        <w:t xml:space="preserve"> </w:t>
      </w:r>
      <w:r w:rsidR="00976242" w:rsidRPr="00976242">
        <w:rPr>
          <w:rFonts w:ascii="Times New Roman" w:hAnsi="Times New Roman"/>
          <w:b/>
          <w:sz w:val="28"/>
          <w:szCs w:val="20"/>
          <w:lang w:eastAsia="ru-RU"/>
        </w:rPr>
        <w:t>Электропривод якорно-швартовых устройств</w:t>
      </w:r>
      <w:r w:rsidR="00583DB9" w:rsidRPr="00583DB9">
        <w:rPr>
          <w:rFonts w:ascii="Times New Roman" w:hAnsi="Times New Roman"/>
          <w:b/>
          <w:sz w:val="28"/>
          <w:szCs w:val="20"/>
          <w:lang w:eastAsia="ru-RU"/>
        </w:rPr>
        <w:t xml:space="preserve"> [</w:t>
      </w:r>
      <w:r w:rsidR="00EC466D">
        <w:rPr>
          <w:rFonts w:ascii="Times New Roman" w:hAnsi="Times New Roman"/>
          <w:b/>
          <w:sz w:val="28"/>
          <w:szCs w:val="20"/>
          <w:lang w:eastAsia="ru-RU"/>
        </w:rPr>
        <w:t>1,4,6</w:t>
      </w:r>
      <w:r w:rsidR="00583DB9" w:rsidRPr="00583DB9">
        <w:rPr>
          <w:rFonts w:ascii="Times New Roman" w:hAnsi="Times New Roman"/>
          <w:b/>
          <w:sz w:val="28"/>
          <w:szCs w:val="20"/>
          <w:lang w:eastAsia="ru-RU"/>
        </w:rPr>
        <w:t>]</w:t>
      </w:r>
    </w:p>
    <w:p w14:paraId="4BB6EC46" w14:textId="77777777" w:rsidR="00976242" w:rsidRPr="00583DB9" w:rsidRDefault="00583DB9" w:rsidP="00E64A17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583DB9">
        <w:rPr>
          <w:rFonts w:ascii="Times New Roman" w:hAnsi="Times New Roman"/>
          <w:sz w:val="28"/>
          <w:szCs w:val="20"/>
          <w:lang w:eastAsia="ru-RU"/>
        </w:rPr>
        <w:t>Нагрузочная диаграмма якорно-швартового электропривода. Расчёт мощности исполнительного электродвигателя.</w:t>
      </w:r>
      <w:r>
        <w:rPr>
          <w:rFonts w:ascii="Times New Roman" w:hAnsi="Times New Roman"/>
          <w:sz w:val="28"/>
          <w:szCs w:val="20"/>
          <w:lang w:eastAsia="ru-RU"/>
        </w:rPr>
        <w:t xml:space="preserve"> Типовые схемы якорно-швартовых электроприводов.</w:t>
      </w:r>
      <w:r w:rsidRPr="00583DB9">
        <w:rPr>
          <w:rFonts w:ascii="Times New Roman" w:hAnsi="Times New Roman"/>
          <w:sz w:val="28"/>
          <w:szCs w:val="20"/>
          <w:lang w:eastAsia="ru-RU"/>
        </w:rPr>
        <w:t xml:space="preserve"> Автоматические швартовые лебёдки.</w:t>
      </w:r>
      <w:r w:rsidR="004213F4">
        <w:rPr>
          <w:rFonts w:ascii="Times New Roman" w:hAnsi="Times New Roman"/>
          <w:sz w:val="28"/>
          <w:szCs w:val="20"/>
          <w:lang w:eastAsia="ru-RU"/>
        </w:rPr>
        <w:t xml:space="preserve"> Б</w:t>
      </w:r>
      <w:r w:rsidR="004213F4" w:rsidRPr="004213F4">
        <w:rPr>
          <w:rFonts w:ascii="Times New Roman" w:hAnsi="Times New Roman"/>
          <w:sz w:val="28"/>
          <w:szCs w:val="20"/>
          <w:lang w:eastAsia="ru-RU"/>
        </w:rPr>
        <w:t xml:space="preserve">езопасное техническое обслуживание электрического привода, входящего в состав </w:t>
      </w:r>
      <w:r w:rsidR="004213F4">
        <w:rPr>
          <w:rFonts w:ascii="Times New Roman" w:hAnsi="Times New Roman"/>
          <w:sz w:val="28"/>
          <w:szCs w:val="20"/>
          <w:lang w:eastAsia="ru-RU"/>
        </w:rPr>
        <w:t>электропривода якорно-швартовых устройств</w:t>
      </w:r>
      <w:r w:rsidR="004213F4" w:rsidRPr="004213F4">
        <w:rPr>
          <w:rFonts w:ascii="Times New Roman" w:hAnsi="Times New Roman"/>
          <w:sz w:val="28"/>
          <w:szCs w:val="20"/>
          <w:lang w:eastAsia="ru-RU"/>
        </w:rPr>
        <w:t xml:space="preserve"> в соответствии с международными и национальными требованиями</w:t>
      </w:r>
    </w:p>
    <w:p w14:paraId="43932939" w14:textId="77777777" w:rsidR="00E8777F" w:rsidRPr="00583DB9" w:rsidRDefault="00E8777F" w:rsidP="00E64A17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hAnsi="Times New Roman"/>
          <w:b/>
          <w:i/>
          <w:sz w:val="28"/>
          <w:szCs w:val="20"/>
          <w:lang w:eastAsia="ru-RU"/>
        </w:rPr>
      </w:pPr>
      <w:r>
        <w:rPr>
          <w:rFonts w:ascii="Times New Roman" w:hAnsi="Times New Roman"/>
          <w:b/>
          <w:i/>
          <w:sz w:val="28"/>
          <w:szCs w:val="20"/>
          <w:lang w:eastAsia="ru-RU"/>
        </w:rPr>
        <w:t xml:space="preserve">Тема </w:t>
      </w:r>
      <w:r w:rsidR="00DF71CF">
        <w:rPr>
          <w:rFonts w:ascii="Times New Roman" w:hAnsi="Times New Roman"/>
          <w:b/>
          <w:i/>
          <w:sz w:val="28"/>
          <w:szCs w:val="20"/>
          <w:lang w:eastAsia="ru-RU"/>
        </w:rPr>
        <w:t>8</w:t>
      </w:r>
      <w:r w:rsidR="00976242">
        <w:rPr>
          <w:rFonts w:ascii="Times New Roman" w:hAnsi="Times New Roman"/>
          <w:b/>
          <w:i/>
          <w:sz w:val="28"/>
          <w:szCs w:val="20"/>
          <w:lang w:eastAsia="ru-RU"/>
        </w:rPr>
        <w:t xml:space="preserve"> </w:t>
      </w:r>
      <w:r w:rsidR="00976242" w:rsidRPr="00976242">
        <w:rPr>
          <w:rFonts w:ascii="Times New Roman" w:hAnsi="Times New Roman"/>
          <w:b/>
          <w:sz w:val="28"/>
          <w:szCs w:val="20"/>
          <w:lang w:eastAsia="ru-RU"/>
        </w:rPr>
        <w:t>Электропривод судовых грузоподъёмных механизмов</w:t>
      </w:r>
      <w:r w:rsidR="00583DB9" w:rsidRPr="00583DB9">
        <w:rPr>
          <w:rFonts w:ascii="Times New Roman" w:hAnsi="Times New Roman"/>
          <w:b/>
          <w:sz w:val="28"/>
          <w:szCs w:val="20"/>
          <w:lang w:eastAsia="ru-RU"/>
        </w:rPr>
        <w:t xml:space="preserve"> [</w:t>
      </w:r>
      <w:r w:rsidR="00EC466D">
        <w:rPr>
          <w:rFonts w:ascii="Times New Roman" w:hAnsi="Times New Roman"/>
          <w:b/>
          <w:sz w:val="28"/>
          <w:szCs w:val="20"/>
          <w:lang w:eastAsia="ru-RU"/>
        </w:rPr>
        <w:t>2,3,5</w:t>
      </w:r>
      <w:r w:rsidR="00583DB9" w:rsidRPr="00583DB9">
        <w:rPr>
          <w:rFonts w:ascii="Times New Roman" w:hAnsi="Times New Roman"/>
          <w:b/>
          <w:sz w:val="28"/>
          <w:szCs w:val="20"/>
          <w:lang w:eastAsia="ru-RU"/>
        </w:rPr>
        <w:t>]</w:t>
      </w:r>
    </w:p>
    <w:p w14:paraId="7FA149D8" w14:textId="77777777" w:rsidR="00976242" w:rsidRPr="00583DB9" w:rsidRDefault="00583DB9" w:rsidP="00583DB9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583DB9">
        <w:rPr>
          <w:rFonts w:ascii="Times New Roman" w:hAnsi="Times New Roman"/>
          <w:sz w:val="28"/>
          <w:szCs w:val="20"/>
          <w:lang w:eastAsia="ru-RU"/>
        </w:rPr>
        <w:t>Классификация судовых грузоподъёмных устройств и требования, предъявляемые к ним</w:t>
      </w:r>
      <w:r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Pr="00583DB9">
        <w:rPr>
          <w:rFonts w:ascii="Times New Roman" w:hAnsi="Times New Roman"/>
          <w:sz w:val="28"/>
          <w:szCs w:val="20"/>
          <w:lang w:eastAsia="ru-RU"/>
        </w:rPr>
        <w:t>Расчёт нагрузочной диаграммы (на примере механизма подъёма), особенности использования тормозных режимов электродвигателей. Электроприводы грузоподъёмников катеров и шлюпок: особенности, принцип расчёта и выбора исполнительного электродвигателя, принцип автоматического управления электроприводами</w:t>
      </w:r>
      <w:r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="004213F4" w:rsidRPr="004213F4">
        <w:rPr>
          <w:rFonts w:ascii="Times New Roman" w:hAnsi="Times New Roman"/>
          <w:sz w:val="28"/>
          <w:szCs w:val="20"/>
          <w:lang w:eastAsia="ru-RU"/>
        </w:rPr>
        <w:t>Мет</w:t>
      </w:r>
      <w:r w:rsidR="004213F4">
        <w:rPr>
          <w:rFonts w:ascii="Times New Roman" w:hAnsi="Times New Roman"/>
          <w:sz w:val="28"/>
          <w:szCs w:val="20"/>
          <w:lang w:eastAsia="ru-RU"/>
        </w:rPr>
        <w:t>оды безопасного технического ис</w:t>
      </w:r>
      <w:r w:rsidR="004213F4" w:rsidRPr="004213F4">
        <w:rPr>
          <w:rFonts w:ascii="Times New Roman" w:hAnsi="Times New Roman"/>
          <w:sz w:val="28"/>
          <w:szCs w:val="20"/>
          <w:lang w:eastAsia="ru-RU"/>
        </w:rPr>
        <w:t>п</w:t>
      </w:r>
      <w:r w:rsidR="004213F4">
        <w:rPr>
          <w:rFonts w:ascii="Times New Roman" w:hAnsi="Times New Roman"/>
          <w:sz w:val="28"/>
          <w:szCs w:val="20"/>
          <w:lang w:eastAsia="ru-RU"/>
        </w:rPr>
        <w:t>ользования электроприводов и си</w:t>
      </w:r>
      <w:r w:rsidR="004213F4" w:rsidRPr="004213F4">
        <w:rPr>
          <w:rFonts w:ascii="Times New Roman" w:hAnsi="Times New Roman"/>
          <w:sz w:val="28"/>
          <w:szCs w:val="20"/>
          <w:lang w:eastAsia="ru-RU"/>
        </w:rPr>
        <w:t>стем управления электропривод</w:t>
      </w:r>
      <w:r w:rsidR="004213F4">
        <w:rPr>
          <w:rFonts w:ascii="Times New Roman" w:hAnsi="Times New Roman"/>
          <w:sz w:val="28"/>
          <w:szCs w:val="20"/>
          <w:lang w:eastAsia="ru-RU"/>
        </w:rPr>
        <w:t xml:space="preserve">ами судовых палубных механизмов. </w:t>
      </w:r>
      <w:r w:rsidRPr="00583DB9">
        <w:rPr>
          <w:rFonts w:ascii="Times New Roman" w:hAnsi="Times New Roman"/>
          <w:sz w:val="28"/>
          <w:szCs w:val="20"/>
          <w:lang w:eastAsia="ru-RU"/>
        </w:rPr>
        <w:t>Автоматические буксирные лебёдки: требования, предъявляемые к электроприводу, расчёт мощности исполнительного электродвигателя. Учёт тягового усилия. Принцип построения автоматических систем регулирования натяжения в буксирном и траловом тросе.</w:t>
      </w:r>
    </w:p>
    <w:p w14:paraId="699AD103" w14:textId="77777777" w:rsidR="00E8777F" w:rsidRPr="00583DB9" w:rsidRDefault="00E8777F" w:rsidP="00E64A17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hAnsi="Times New Roman"/>
          <w:b/>
          <w:i/>
          <w:sz w:val="28"/>
          <w:szCs w:val="20"/>
          <w:lang w:eastAsia="ru-RU"/>
        </w:rPr>
      </w:pPr>
      <w:r>
        <w:rPr>
          <w:rFonts w:ascii="Times New Roman" w:hAnsi="Times New Roman"/>
          <w:b/>
          <w:i/>
          <w:sz w:val="28"/>
          <w:szCs w:val="20"/>
          <w:lang w:eastAsia="ru-RU"/>
        </w:rPr>
        <w:t xml:space="preserve">Тема </w:t>
      </w:r>
      <w:r w:rsidR="00DF71CF">
        <w:rPr>
          <w:rFonts w:ascii="Times New Roman" w:hAnsi="Times New Roman"/>
          <w:b/>
          <w:i/>
          <w:sz w:val="28"/>
          <w:szCs w:val="20"/>
          <w:lang w:eastAsia="ru-RU"/>
        </w:rPr>
        <w:t>9</w:t>
      </w:r>
      <w:r w:rsidR="00976242">
        <w:rPr>
          <w:rFonts w:ascii="Times New Roman" w:hAnsi="Times New Roman"/>
          <w:b/>
          <w:i/>
          <w:sz w:val="28"/>
          <w:szCs w:val="20"/>
          <w:lang w:eastAsia="ru-RU"/>
        </w:rPr>
        <w:t xml:space="preserve"> </w:t>
      </w:r>
      <w:r w:rsidR="00976242" w:rsidRPr="00976242">
        <w:rPr>
          <w:rFonts w:ascii="Times New Roman" w:hAnsi="Times New Roman"/>
          <w:b/>
          <w:sz w:val="28"/>
          <w:szCs w:val="20"/>
          <w:lang w:eastAsia="ru-RU"/>
        </w:rPr>
        <w:t>Электропривод судовых нагнетателей</w:t>
      </w:r>
      <w:r w:rsidR="00583DB9" w:rsidRPr="00583DB9">
        <w:rPr>
          <w:rFonts w:ascii="Times New Roman" w:hAnsi="Times New Roman"/>
          <w:b/>
          <w:sz w:val="28"/>
          <w:szCs w:val="20"/>
          <w:lang w:eastAsia="ru-RU"/>
        </w:rPr>
        <w:t xml:space="preserve"> [</w:t>
      </w:r>
      <w:r w:rsidR="00EC466D">
        <w:rPr>
          <w:rFonts w:ascii="Times New Roman" w:hAnsi="Times New Roman"/>
          <w:b/>
          <w:sz w:val="28"/>
          <w:szCs w:val="20"/>
          <w:lang w:eastAsia="ru-RU"/>
        </w:rPr>
        <w:t>2,3,4</w:t>
      </w:r>
      <w:r w:rsidR="00583DB9" w:rsidRPr="00583DB9">
        <w:rPr>
          <w:rFonts w:ascii="Times New Roman" w:hAnsi="Times New Roman"/>
          <w:b/>
          <w:sz w:val="28"/>
          <w:szCs w:val="20"/>
          <w:lang w:eastAsia="ru-RU"/>
        </w:rPr>
        <w:t>]</w:t>
      </w:r>
    </w:p>
    <w:p w14:paraId="73514F81" w14:textId="77777777" w:rsidR="000857C2" w:rsidRPr="004A03F9" w:rsidRDefault="00583DB9" w:rsidP="00583DB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583DB9">
        <w:rPr>
          <w:rFonts w:ascii="Times New Roman" w:hAnsi="Times New Roman"/>
          <w:sz w:val="28"/>
          <w:szCs w:val="20"/>
          <w:lang w:eastAsia="ru-RU"/>
        </w:rPr>
        <w:t>Классификация судовых насосов, компрессоров, вентиляторов. Требования, предъявляемые к электроприводу судовых нагнетателей</w:t>
      </w:r>
      <w:r w:rsidR="00603079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Pr="00583DB9">
        <w:rPr>
          <w:rFonts w:ascii="Times New Roman" w:hAnsi="Times New Roman"/>
          <w:sz w:val="28"/>
          <w:szCs w:val="20"/>
          <w:lang w:eastAsia="ru-RU"/>
        </w:rPr>
        <w:t xml:space="preserve">Принцип действия и устройство центробежных нагнетателей. </w:t>
      </w:r>
      <w:r w:rsidR="004213F4" w:rsidRPr="004213F4">
        <w:rPr>
          <w:rFonts w:ascii="Times New Roman" w:hAnsi="Times New Roman"/>
          <w:sz w:val="28"/>
          <w:szCs w:val="20"/>
          <w:lang w:eastAsia="ru-RU"/>
        </w:rPr>
        <w:t>Схемы управления электроприводом постоянного и переменного тока судовых устройств, статические и динамические режимы их работы. Типы регуляторов и их построение на операционных усилителях, влияние типов регуляторов на технические и технологические показатели систем автоматического регулирования. Устройство машин судового электропривода, режимы пуска, торможения и регулирования оборотов электродвигателей в составе судового электропривода. Особенности работы в составе агрегатов с полупроводниковыми преобразователями</w:t>
      </w:r>
      <w:r w:rsidR="004213F4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Pr="00583DB9">
        <w:rPr>
          <w:rFonts w:ascii="Times New Roman" w:hAnsi="Times New Roman"/>
          <w:sz w:val="28"/>
          <w:szCs w:val="20"/>
          <w:lang w:eastAsia="ru-RU"/>
        </w:rPr>
        <w:t>Уравнение Эйлера. Рабочие характеристики центробежных нагнетателей в зависимости от профилирования лопаток рабочего колеса. Характеристика сопротивлений нагнетательной системы. Расчёт мощности исполнительного электродвигателя.</w:t>
      </w:r>
      <w:r w:rsidR="00603079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583DB9">
        <w:rPr>
          <w:rFonts w:ascii="Times New Roman" w:hAnsi="Times New Roman"/>
          <w:sz w:val="28"/>
          <w:szCs w:val="20"/>
          <w:lang w:eastAsia="ru-RU"/>
        </w:rPr>
        <w:t>Последовательное и параллельное соединение двух одинаковых нагнетателей – формирование совместной характеристики Н=f(Q). Последовательное и параллельное соединение двух неодинаковых нагнетателей – особенности работы и формирование совместной характеристики H=f(Q).</w:t>
      </w:r>
      <w:r w:rsidR="00603079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583DB9">
        <w:rPr>
          <w:rFonts w:ascii="Times New Roman" w:hAnsi="Times New Roman"/>
          <w:sz w:val="28"/>
          <w:szCs w:val="20"/>
          <w:lang w:eastAsia="ru-RU"/>
        </w:rPr>
        <w:t>Классификация, требования и область применения. Принцип действия поршневых и турбинных компрессоров. Схема автоматического поддержания заданного давления.</w:t>
      </w:r>
      <w:r w:rsidR="00603079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583DB9">
        <w:rPr>
          <w:rFonts w:ascii="Times New Roman" w:hAnsi="Times New Roman"/>
          <w:sz w:val="28"/>
          <w:szCs w:val="20"/>
          <w:lang w:eastAsia="ru-RU"/>
        </w:rPr>
        <w:t xml:space="preserve">Особенности технической эксплуатации судовых электроприводов. Техническое обслуживание и ремонт электрических, электронных устройств и систем управления палубных механизмов и </w:t>
      </w:r>
      <w:r w:rsidRPr="00583DB9">
        <w:rPr>
          <w:rFonts w:ascii="Times New Roman" w:hAnsi="Times New Roman"/>
          <w:sz w:val="28"/>
          <w:szCs w:val="20"/>
          <w:lang w:eastAsia="ru-RU"/>
        </w:rPr>
        <w:lastRenderedPageBreak/>
        <w:t>оборудования обращения с грузом. Контроль работы автоматических систем управления главной двигательной установкой и вспомогательными механизмами.</w:t>
      </w:r>
    </w:p>
    <w:p w14:paraId="11640BE4" w14:textId="77777777" w:rsidR="00DF71CF" w:rsidRDefault="00DF71CF" w:rsidP="00E64A17">
      <w:pPr>
        <w:spacing w:line="240" w:lineRule="auto"/>
        <w:ind w:firstLine="560"/>
        <w:rPr>
          <w:rFonts w:ascii="Times New Roman" w:hAnsi="Times New Roman"/>
          <w:b/>
          <w:i/>
          <w:sz w:val="28"/>
          <w:szCs w:val="28"/>
        </w:rPr>
      </w:pPr>
    </w:p>
    <w:p w14:paraId="4628DF67" w14:textId="77777777" w:rsidR="000857C2" w:rsidRPr="004A03F9" w:rsidRDefault="000857C2" w:rsidP="00E64A17">
      <w:pPr>
        <w:spacing w:line="240" w:lineRule="auto"/>
        <w:ind w:firstLine="560"/>
        <w:rPr>
          <w:rFonts w:ascii="Times New Roman" w:hAnsi="Times New Roman"/>
          <w:b/>
          <w:i/>
          <w:sz w:val="28"/>
          <w:szCs w:val="28"/>
        </w:rPr>
      </w:pPr>
      <w:r w:rsidRPr="004A03F9">
        <w:rPr>
          <w:rFonts w:ascii="Times New Roman" w:hAnsi="Times New Roman"/>
          <w:b/>
          <w:i/>
          <w:sz w:val="28"/>
          <w:szCs w:val="28"/>
        </w:rPr>
        <w:t xml:space="preserve">4.3. </w:t>
      </w:r>
      <w:r w:rsidR="00E47B6D">
        <w:rPr>
          <w:rFonts w:ascii="Times New Roman" w:hAnsi="Times New Roman"/>
          <w:b/>
          <w:i/>
          <w:sz w:val="28"/>
          <w:szCs w:val="28"/>
        </w:rPr>
        <w:t>Содержание лабораторных работ</w:t>
      </w:r>
    </w:p>
    <w:tbl>
      <w:tblPr>
        <w:tblW w:w="51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85"/>
        <w:gridCol w:w="6570"/>
      </w:tblGrid>
      <w:tr w:rsidR="000857C2" w:rsidRPr="0044194B" w14:paraId="3312EBB6" w14:textId="77777777" w:rsidTr="00DF71CF">
        <w:trPr>
          <w:trHeight w:val="763"/>
          <w:tblHeader/>
          <w:jc w:val="center"/>
        </w:trPr>
        <w:tc>
          <w:tcPr>
            <w:tcW w:w="3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0F4763" w14:textId="77777777" w:rsidR="000857C2" w:rsidRPr="00B56BC5" w:rsidRDefault="000857C2" w:rsidP="009D5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6B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раздела</w:t>
            </w:r>
          </w:p>
          <w:p w14:paraId="4A327A0E" w14:textId="77777777" w:rsidR="000857C2" w:rsidRPr="00B56BC5" w:rsidRDefault="000857C2" w:rsidP="009D5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6B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(темы) дисциплины</w:t>
            </w:r>
          </w:p>
        </w:tc>
        <w:tc>
          <w:tcPr>
            <w:tcW w:w="6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8143CE" w14:textId="77777777" w:rsidR="000857C2" w:rsidRPr="00B56BC5" w:rsidRDefault="000857C2" w:rsidP="009D5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6B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лабораторных работ</w:t>
            </w:r>
          </w:p>
        </w:tc>
      </w:tr>
      <w:tr w:rsidR="00522E25" w:rsidRPr="0044194B" w14:paraId="516B0930" w14:textId="77777777" w:rsidTr="00DF71CF">
        <w:trPr>
          <w:trHeight w:val="217"/>
          <w:jc w:val="center"/>
        </w:trPr>
        <w:tc>
          <w:tcPr>
            <w:tcW w:w="9955" w:type="dxa"/>
            <w:gridSpan w:val="2"/>
            <w:vAlign w:val="center"/>
          </w:tcPr>
          <w:p w14:paraId="77E96F98" w14:textId="77777777" w:rsidR="00522E25" w:rsidRPr="00522E25" w:rsidRDefault="00DF71CF" w:rsidP="009D56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="00522E25">
              <w:rPr>
                <w:rFonts w:ascii="Times New Roman" w:hAnsi="Times New Roman"/>
                <w:i/>
                <w:sz w:val="24"/>
                <w:szCs w:val="24"/>
              </w:rPr>
              <w:t xml:space="preserve"> семестр – очная форма обучения</w:t>
            </w:r>
          </w:p>
        </w:tc>
      </w:tr>
      <w:tr w:rsidR="00522E25" w:rsidRPr="0044194B" w14:paraId="68A37AF6" w14:textId="77777777" w:rsidTr="00DF71CF">
        <w:trPr>
          <w:trHeight w:val="552"/>
          <w:jc w:val="center"/>
        </w:trPr>
        <w:tc>
          <w:tcPr>
            <w:tcW w:w="3385" w:type="dxa"/>
            <w:vMerge w:val="restart"/>
            <w:vAlign w:val="center"/>
          </w:tcPr>
          <w:p w14:paraId="124C50BB" w14:textId="77777777" w:rsidR="00522E25" w:rsidRPr="00352952" w:rsidRDefault="00522E25" w:rsidP="00DF71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3F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</w:t>
            </w:r>
            <w:r w:rsidR="00DF71CF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2E25">
              <w:rPr>
                <w:rFonts w:ascii="Times New Roman" w:hAnsi="Times New Roman"/>
                <w:sz w:val="24"/>
                <w:szCs w:val="24"/>
              </w:rPr>
              <w:t>Релейно-контакторные СУЭП</w:t>
            </w:r>
          </w:p>
        </w:tc>
        <w:tc>
          <w:tcPr>
            <w:tcW w:w="6570" w:type="dxa"/>
          </w:tcPr>
          <w:p w14:paraId="14C1C4B1" w14:textId="77777777" w:rsidR="00522E25" w:rsidRPr="00F76075" w:rsidRDefault="00522E25" w:rsidP="00596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E25">
              <w:rPr>
                <w:rFonts w:ascii="Times New Roman" w:hAnsi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/>
                <w:sz w:val="24"/>
                <w:szCs w:val="24"/>
              </w:rPr>
              <w:t>а управления автоматическим</w:t>
            </w:r>
            <w:r w:rsidRPr="00522E25">
              <w:rPr>
                <w:rFonts w:ascii="Times New Roman" w:hAnsi="Times New Roman"/>
                <w:sz w:val="24"/>
                <w:szCs w:val="24"/>
              </w:rPr>
              <w:t xml:space="preserve"> пуск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522E25">
              <w:rPr>
                <w:rFonts w:ascii="Times New Roman" w:hAnsi="Times New Roman"/>
                <w:sz w:val="24"/>
                <w:szCs w:val="24"/>
              </w:rPr>
              <w:t xml:space="preserve"> двигателя постоянного тока в функции тока и времени </w:t>
            </w:r>
            <w:r w:rsidR="00021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2E25">
              <w:rPr>
                <w:rFonts w:ascii="Times New Roman" w:hAnsi="Times New Roman"/>
                <w:sz w:val="24"/>
                <w:szCs w:val="24"/>
              </w:rPr>
              <w:t>[</w:t>
            </w:r>
            <w:r w:rsidR="00596D98">
              <w:rPr>
                <w:rFonts w:ascii="Times New Roman" w:hAnsi="Times New Roman"/>
                <w:sz w:val="24"/>
                <w:szCs w:val="24"/>
              </w:rPr>
              <w:t>8</w:t>
            </w:r>
            <w:r w:rsidRPr="00522E25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522E25" w:rsidRPr="0044194B" w14:paraId="229DFC2D" w14:textId="77777777" w:rsidTr="00DF71CF">
        <w:trPr>
          <w:trHeight w:val="552"/>
          <w:jc w:val="center"/>
        </w:trPr>
        <w:tc>
          <w:tcPr>
            <w:tcW w:w="3385" w:type="dxa"/>
            <w:vMerge/>
            <w:vAlign w:val="center"/>
          </w:tcPr>
          <w:p w14:paraId="62B12634" w14:textId="77777777" w:rsidR="00522E25" w:rsidRPr="0032036A" w:rsidRDefault="00522E25" w:rsidP="009D56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0" w:type="dxa"/>
          </w:tcPr>
          <w:p w14:paraId="411375E0" w14:textId="77777777" w:rsidR="00522E25" w:rsidRPr="00F76075" w:rsidRDefault="00021B22" w:rsidP="00555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E25">
              <w:rPr>
                <w:rFonts w:ascii="Times New Roman" w:hAnsi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/>
                <w:sz w:val="24"/>
                <w:szCs w:val="24"/>
              </w:rPr>
              <w:t>а управления автоматическим</w:t>
            </w:r>
            <w:r w:rsidRPr="00522E25">
              <w:rPr>
                <w:rFonts w:ascii="Times New Roman" w:hAnsi="Times New Roman"/>
                <w:sz w:val="24"/>
                <w:szCs w:val="24"/>
              </w:rPr>
              <w:t xml:space="preserve"> пуск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021B22">
              <w:rPr>
                <w:rFonts w:ascii="Times New Roman" w:hAnsi="Times New Roman"/>
                <w:sz w:val="24"/>
                <w:szCs w:val="24"/>
              </w:rPr>
              <w:t xml:space="preserve"> и торможени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 w:rsidRPr="00021B22">
              <w:rPr>
                <w:rFonts w:ascii="Times New Roman" w:hAnsi="Times New Roman"/>
                <w:sz w:val="24"/>
                <w:szCs w:val="24"/>
              </w:rPr>
              <w:t xml:space="preserve"> двигателя постоянного тока в функции противо-ЭДС [</w:t>
            </w:r>
            <w:r w:rsidR="00596D98">
              <w:rPr>
                <w:rFonts w:ascii="Times New Roman" w:hAnsi="Times New Roman"/>
                <w:sz w:val="24"/>
                <w:szCs w:val="24"/>
              </w:rPr>
              <w:t>8</w:t>
            </w:r>
            <w:r w:rsidRPr="00021B2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021B22" w:rsidRPr="0044194B" w14:paraId="67A18BDD" w14:textId="77777777" w:rsidTr="00DF71CF">
        <w:trPr>
          <w:trHeight w:val="552"/>
          <w:jc w:val="center"/>
        </w:trPr>
        <w:tc>
          <w:tcPr>
            <w:tcW w:w="3385" w:type="dxa"/>
            <w:vMerge w:val="restart"/>
            <w:vAlign w:val="center"/>
          </w:tcPr>
          <w:p w14:paraId="21E0101C" w14:textId="77777777" w:rsidR="00021B22" w:rsidRPr="00522E25" w:rsidRDefault="00021B22" w:rsidP="00DF71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</w:t>
            </w:r>
            <w:r w:rsidR="00DF71CF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522E25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</w:t>
            </w:r>
          </w:p>
        </w:tc>
        <w:tc>
          <w:tcPr>
            <w:tcW w:w="6570" w:type="dxa"/>
          </w:tcPr>
          <w:p w14:paraId="2BD6B9C5" w14:textId="77777777" w:rsidR="00021B22" w:rsidRPr="00F76075" w:rsidRDefault="00021B22" w:rsidP="00596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B22">
              <w:rPr>
                <w:rFonts w:ascii="Times New Roman" w:hAnsi="Times New Roman"/>
                <w:sz w:val="24"/>
                <w:szCs w:val="24"/>
              </w:rPr>
              <w:t>Исследование статических и динамических свойств системы Г-Д с ЭМУ в качестве возбудителя [</w:t>
            </w:r>
            <w:r w:rsidR="00596D98">
              <w:rPr>
                <w:rFonts w:ascii="Times New Roman" w:hAnsi="Times New Roman"/>
                <w:sz w:val="24"/>
                <w:szCs w:val="24"/>
              </w:rPr>
              <w:t>8</w:t>
            </w:r>
            <w:r w:rsidRPr="00021B2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021B22" w:rsidRPr="0044194B" w14:paraId="5202AA84" w14:textId="77777777" w:rsidTr="00DF71CF">
        <w:trPr>
          <w:trHeight w:val="552"/>
          <w:jc w:val="center"/>
        </w:trPr>
        <w:tc>
          <w:tcPr>
            <w:tcW w:w="3385" w:type="dxa"/>
            <w:vMerge/>
            <w:vAlign w:val="center"/>
          </w:tcPr>
          <w:p w14:paraId="3B7F7A32" w14:textId="77777777" w:rsidR="00021B22" w:rsidRDefault="00021B22" w:rsidP="009D563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570" w:type="dxa"/>
          </w:tcPr>
          <w:p w14:paraId="247FB2FF" w14:textId="77777777" w:rsidR="00021B22" w:rsidRPr="00F76075" w:rsidRDefault="00021B22" w:rsidP="00596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B22">
              <w:rPr>
                <w:rFonts w:ascii="Times New Roman" w:hAnsi="Times New Roman"/>
                <w:sz w:val="24"/>
                <w:szCs w:val="24"/>
              </w:rPr>
              <w:t>Исследование статических и динамических свойств тиристорного электропривода с преобразователем с совместным управлением [</w:t>
            </w:r>
            <w:r w:rsidR="00596D98">
              <w:rPr>
                <w:rFonts w:ascii="Times New Roman" w:hAnsi="Times New Roman"/>
                <w:sz w:val="24"/>
                <w:szCs w:val="24"/>
              </w:rPr>
              <w:t>8</w:t>
            </w:r>
            <w:r w:rsidRPr="00021B2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021B22" w:rsidRPr="0044194B" w14:paraId="3DF974CB" w14:textId="77777777" w:rsidTr="00DF71CF">
        <w:trPr>
          <w:trHeight w:val="552"/>
          <w:jc w:val="center"/>
        </w:trPr>
        <w:tc>
          <w:tcPr>
            <w:tcW w:w="3385" w:type="dxa"/>
            <w:vMerge/>
            <w:vAlign w:val="center"/>
          </w:tcPr>
          <w:p w14:paraId="4B54678A" w14:textId="77777777" w:rsidR="00021B22" w:rsidRDefault="00021B22" w:rsidP="009D563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570" w:type="dxa"/>
          </w:tcPr>
          <w:p w14:paraId="0014EDF5" w14:textId="77777777" w:rsidR="00021B22" w:rsidRPr="00F76075" w:rsidRDefault="00021B22" w:rsidP="00596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B22">
              <w:rPr>
                <w:rFonts w:ascii="Times New Roman" w:hAnsi="Times New Roman"/>
                <w:sz w:val="24"/>
                <w:szCs w:val="24"/>
              </w:rPr>
              <w:t>Исследование статических и динамических свойств тиристорного электропривода с преобразователем с раздельным управлением [</w:t>
            </w:r>
            <w:r w:rsidR="00596D98">
              <w:rPr>
                <w:rFonts w:ascii="Times New Roman" w:hAnsi="Times New Roman"/>
                <w:sz w:val="24"/>
                <w:szCs w:val="24"/>
              </w:rPr>
              <w:t>8</w:t>
            </w:r>
            <w:r w:rsidRPr="00021B2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021B22" w:rsidRPr="0044194B" w14:paraId="46AA9284" w14:textId="77777777" w:rsidTr="00DF71CF">
        <w:trPr>
          <w:trHeight w:val="302"/>
          <w:jc w:val="center"/>
        </w:trPr>
        <w:tc>
          <w:tcPr>
            <w:tcW w:w="9955" w:type="dxa"/>
            <w:gridSpan w:val="2"/>
            <w:vAlign w:val="center"/>
          </w:tcPr>
          <w:p w14:paraId="260270B5" w14:textId="77777777" w:rsidR="00021B22" w:rsidRPr="00021B22" w:rsidRDefault="00DF71CF" w:rsidP="009D56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="00021B22">
              <w:rPr>
                <w:rFonts w:ascii="Times New Roman" w:hAnsi="Times New Roman"/>
                <w:i/>
                <w:sz w:val="24"/>
                <w:szCs w:val="24"/>
              </w:rPr>
              <w:t xml:space="preserve"> семестр – очная форма обучения</w:t>
            </w:r>
          </w:p>
        </w:tc>
      </w:tr>
      <w:tr w:rsidR="00A53C26" w:rsidRPr="0044194B" w14:paraId="7C78CD1D" w14:textId="77777777" w:rsidTr="00DF71CF">
        <w:trPr>
          <w:trHeight w:val="552"/>
          <w:jc w:val="center"/>
        </w:trPr>
        <w:tc>
          <w:tcPr>
            <w:tcW w:w="3385" w:type="dxa"/>
            <w:vMerge w:val="restart"/>
            <w:vAlign w:val="center"/>
          </w:tcPr>
          <w:p w14:paraId="18C3A5BA" w14:textId="77777777" w:rsidR="00A53C26" w:rsidRPr="00A53C26" w:rsidRDefault="00A53C26" w:rsidP="00DF71C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</w:t>
            </w:r>
            <w:r w:rsidR="00DF71CF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DF71CF">
              <w:rPr>
                <w:rFonts w:ascii="Times New Roman" w:hAnsi="Times New Roman"/>
                <w:sz w:val="24"/>
                <w:szCs w:val="24"/>
              </w:rPr>
              <w:t>Электропривод рулевых устройств</w:t>
            </w:r>
          </w:p>
        </w:tc>
        <w:tc>
          <w:tcPr>
            <w:tcW w:w="6570" w:type="dxa"/>
          </w:tcPr>
          <w:p w14:paraId="24B986E5" w14:textId="77777777" w:rsidR="00A53C26" w:rsidRPr="00A53C26" w:rsidRDefault="00A53C26" w:rsidP="00596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Исследование простой системы управления рулевым электроприводом </w:t>
            </w:r>
            <w:r w:rsidRPr="00A53C26">
              <w:rPr>
                <w:rFonts w:ascii="Times New Roman" w:hAnsi="Times New Roman"/>
                <w:sz w:val="24"/>
                <w:szCs w:val="24"/>
              </w:rPr>
              <w:t>[</w:t>
            </w:r>
            <w:r w:rsidR="00596D98">
              <w:rPr>
                <w:rFonts w:ascii="Times New Roman" w:hAnsi="Times New Roman"/>
                <w:sz w:val="24"/>
                <w:szCs w:val="24"/>
              </w:rPr>
              <w:t>8</w:t>
            </w:r>
            <w:r w:rsidRPr="00A53C26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A53C26" w:rsidRPr="0044194B" w14:paraId="634CC863" w14:textId="77777777" w:rsidTr="00DF71CF">
        <w:trPr>
          <w:trHeight w:val="552"/>
          <w:jc w:val="center"/>
        </w:trPr>
        <w:tc>
          <w:tcPr>
            <w:tcW w:w="3385" w:type="dxa"/>
            <w:vMerge/>
            <w:vAlign w:val="center"/>
          </w:tcPr>
          <w:p w14:paraId="4161CE24" w14:textId="77777777" w:rsidR="00A53C26" w:rsidRDefault="00A53C26" w:rsidP="009D563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570" w:type="dxa"/>
          </w:tcPr>
          <w:p w14:paraId="602E179D" w14:textId="77777777" w:rsidR="00A53C26" w:rsidRPr="00A53C26" w:rsidRDefault="00A53C26" w:rsidP="00596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Исследование следящей системы управления рулевым электроприводом </w:t>
            </w:r>
            <w:r w:rsidRPr="00A53C26">
              <w:rPr>
                <w:rFonts w:ascii="Times New Roman" w:hAnsi="Times New Roman"/>
                <w:sz w:val="24"/>
                <w:szCs w:val="24"/>
              </w:rPr>
              <w:t>[</w:t>
            </w:r>
            <w:r w:rsidR="00596D98">
              <w:rPr>
                <w:rFonts w:ascii="Times New Roman" w:hAnsi="Times New Roman"/>
                <w:sz w:val="24"/>
                <w:szCs w:val="24"/>
              </w:rPr>
              <w:t>8</w:t>
            </w:r>
            <w:r w:rsidRPr="00A53C26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021B22" w:rsidRPr="0044194B" w14:paraId="39DC38D6" w14:textId="77777777" w:rsidTr="00DF71CF">
        <w:trPr>
          <w:trHeight w:val="552"/>
          <w:jc w:val="center"/>
        </w:trPr>
        <w:tc>
          <w:tcPr>
            <w:tcW w:w="3385" w:type="dxa"/>
            <w:vMerge w:val="restart"/>
            <w:vAlign w:val="center"/>
          </w:tcPr>
          <w:p w14:paraId="13B05C74" w14:textId="77777777" w:rsidR="00021B22" w:rsidRPr="00021B22" w:rsidRDefault="00021B22" w:rsidP="00DF71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</w:t>
            </w:r>
            <w:r w:rsidR="00DF71CF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Электропривод якорно-швартовых устройств</w:t>
            </w:r>
          </w:p>
        </w:tc>
        <w:tc>
          <w:tcPr>
            <w:tcW w:w="6570" w:type="dxa"/>
          </w:tcPr>
          <w:p w14:paraId="6FD7837D" w14:textId="77777777" w:rsidR="00021B22" w:rsidRPr="00F76075" w:rsidRDefault="00021B22" w:rsidP="00596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B22">
              <w:rPr>
                <w:rFonts w:ascii="Times New Roman" w:hAnsi="Times New Roman"/>
                <w:sz w:val="24"/>
                <w:szCs w:val="24"/>
              </w:rPr>
              <w:t>Исследование нагрузочной диаграммы якорно-швартового устройства</w:t>
            </w:r>
            <w:r w:rsidR="00AB0890">
              <w:rPr>
                <w:rFonts w:ascii="Times New Roman" w:hAnsi="Times New Roman"/>
                <w:sz w:val="24"/>
                <w:szCs w:val="24"/>
              </w:rPr>
              <w:t>)</w:t>
            </w:r>
            <w:r w:rsidRPr="00021B22">
              <w:rPr>
                <w:rFonts w:ascii="Times New Roman" w:hAnsi="Times New Roman"/>
                <w:sz w:val="24"/>
                <w:szCs w:val="24"/>
              </w:rPr>
              <w:t xml:space="preserve"> [</w:t>
            </w:r>
            <w:r w:rsidR="00596D98">
              <w:rPr>
                <w:rFonts w:ascii="Times New Roman" w:hAnsi="Times New Roman"/>
                <w:sz w:val="24"/>
                <w:szCs w:val="24"/>
              </w:rPr>
              <w:t>8</w:t>
            </w:r>
            <w:r w:rsidRPr="00021B2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021B22" w:rsidRPr="0044194B" w14:paraId="0B2724CF" w14:textId="77777777" w:rsidTr="00DF71CF">
        <w:trPr>
          <w:trHeight w:val="552"/>
          <w:jc w:val="center"/>
        </w:trPr>
        <w:tc>
          <w:tcPr>
            <w:tcW w:w="3385" w:type="dxa"/>
            <w:vMerge/>
            <w:vAlign w:val="center"/>
          </w:tcPr>
          <w:p w14:paraId="507D4F45" w14:textId="77777777" w:rsidR="00021B22" w:rsidRDefault="00021B22" w:rsidP="009D563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570" w:type="dxa"/>
          </w:tcPr>
          <w:p w14:paraId="7256E8A0" w14:textId="77777777" w:rsidR="00021B22" w:rsidRPr="00F76075" w:rsidRDefault="00021B22" w:rsidP="001A1B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B22">
              <w:rPr>
                <w:rFonts w:ascii="Times New Roman" w:hAnsi="Times New Roman"/>
                <w:sz w:val="24"/>
                <w:szCs w:val="24"/>
              </w:rPr>
              <w:t>Исследование с</w:t>
            </w:r>
            <w:r>
              <w:rPr>
                <w:rFonts w:ascii="Times New Roman" w:hAnsi="Times New Roman"/>
                <w:sz w:val="24"/>
                <w:szCs w:val="24"/>
              </w:rPr>
              <w:t>хемы управления брашпиля с асин</w:t>
            </w:r>
            <w:r w:rsidRPr="00021B22">
              <w:rPr>
                <w:rFonts w:ascii="Times New Roman" w:hAnsi="Times New Roman"/>
                <w:sz w:val="24"/>
                <w:szCs w:val="24"/>
              </w:rPr>
              <w:t>хронным приводом</w:t>
            </w:r>
            <w:r w:rsidR="00AB0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1B22">
              <w:rPr>
                <w:rFonts w:ascii="Times New Roman" w:hAnsi="Times New Roman"/>
                <w:sz w:val="24"/>
                <w:szCs w:val="24"/>
              </w:rPr>
              <w:t>[</w:t>
            </w:r>
            <w:r w:rsidR="00321AB2">
              <w:rPr>
                <w:rFonts w:ascii="Times New Roman" w:hAnsi="Times New Roman"/>
                <w:sz w:val="24"/>
                <w:szCs w:val="24"/>
              </w:rPr>
              <w:t>11</w:t>
            </w:r>
            <w:r w:rsidRPr="00021B2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A53C26" w:rsidRPr="0044194B" w14:paraId="2FD2213E" w14:textId="77777777" w:rsidTr="00DF71CF">
        <w:trPr>
          <w:trHeight w:val="552"/>
          <w:jc w:val="center"/>
        </w:trPr>
        <w:tc>
          <w:tcPr>
            <w:tcW w:w="3385" w:type="dxa"/>
            <w:vMerge w:val="restart"/>
            <w:vAlign w:val="center"/>
          </w:tcPr>
          <w:p w14:paraId="77BBD537" w14:textId="77777777" w:rsidR="00A53C26" w:rsidRPr="00021B22" w:rsidRDefault="00A53C26" w:rsidP="00DF71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</w:t>
            </w:r>
            <w:r w:rsidR="00DF71CF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Электропривод судовых грузоподъёмных механизмов</w:t>
            </w:r>
          </w:p>
        </w:tc>
        <w:tc>
          <w:tcPr>
            <w:tcW w:w="6570" w:type="dxa"/>
          </w:tcPr>
          <w:p w14:paraId="7BEF8BC6" w14:textId="60A875AF" w:rsidR="00A53C26" w:rsidRPr="00F76075" w:rsidRDefault="00A53C26" w:rsidP="00596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B22">
              <w:rPr>
                <w:rFonts w:ascii="Times New Roman" w:hAnsi="Times New Roman"/>
                <w:sz w:val="24"/>
                <w:szCs w:val="24"/>
              </w:rPr>
              <w:t>Исследование нагрузочной диаграммы шлюпочной</w:t>
            </w:r>
            <w:r w:rsidR="000225FE">
              <w:rPr>
                <w:rFonts w:ascii="Times New Roman" w:hAnsi="Times New Roman"/>
                <w:sz w:val="24"/>
                <w:szCs w:val="24"/>
              </w:rPr>
              <w:t xml:space="preserve"> лебёдки</w:t>
            </w:r>
            <w:r w:rsidRPr="00021B22">
              <w:rPr>
                <w:rFonts w:ascii="Times New Roman" w:hAnsi="Times New Roman"/>
                <w:sz w:val="24"/>
                <w:szCs w:val="24"/>
              </w:rPr>
              <w:t xml:space="preserve"> [</w:t>
            </w:r>
            <w:r w:rsidR="00596D98">
              <w:rPr>
                <w:rFonts w:ascii="Times New Roman" w:hAnsi="Times New Roman"/>
                <w:sz w:val="24"/>
                <w:szCs w:val="24"/>
              </w:rPr>
              <w:t>8</w:t>
            </w:r>
            <w:r w:rsidRPr="00021B2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A53C26" w:rsidRPr="0044194B" w14:paraId="56EDB263" w14:textId="77777777" w:rsidTr="00DF71CF">
        <w:trPr>
          <w:trHeight w:val="552"/>
          <w:jc w:val="center"/>
        </w:trPr>
        <w:tc>
          <w:tcPr>
            <w:tcW w:w="3385" w:type="dxa"/>
            <w:vMerge/>
            <w:vAlign w:val="center"/>
          </w:tcPr>
          <w:p w14:paraId="2B521A2C" w14:textId="77777777" w:rsidR="00A53C26" w:rsidRDefault="00A53C26" w:rsidP="009D563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570" w:type="dxa"/>
          </w:tcPr>
          <w:p w14:paraId="07C2CAE0" w14:textId="77777777" w:rsidR="00A53C26" w:rsidRPr="00021B22" w:rsidRDefault="00A53C26" w:rsidP="00596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Исследование системы управления электропривода переменного тока механизма подъёма судового крана  </w:t>
            </w:r>
            <w:r w:rsidRPr="00021B22">
              <w:rPr>
                <w:rFonts w:ascii="Times New Roman" w:hAnsi="Times New Roman"/>
                <w:sz w:val="24"/>
                <w:szCs w:val="24"/>
              </w:rPr>
              <w:t>[</w:t>
            </w:r>
            <w:r w:rsidR="00596D98">
              <w:rPr>
                <w:rFonts w:ascii="Times New Roman" w:hAnsi="Times New Roman"/>
                <w:sz w:val="24"/>
                <w:szCs w:val="24"/>
              </w:rPr>
              <w:t>8</w:t>
            </w:r>
            <w:r w:rsidRPr="00021B2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A53C26" w:rsidRPr="0044194B" w14:paraId="6CC20D28" w14:textId="77777777" w:rsidTr="00DF71CF">
        <w:trPr>
          <w:trHeight w:val="552"/>
          <w:jc w:val="center"/>
        </w:trPr>
        <w:tc>
          <w:tcPr>
            <w:tcW w:w="3385" w:type="dxa"/>
            <w:vMerge w:val="restart"/>
            <w:vAlign w:val="center"/>
          </w:tcPr>
          <w:p w14:paraId="77E176F3" w14:textId="77777777" w:rsidR="00A53C26" w:rsidRPr="00021B22" w:rsidRDefault="00A53C26" w:rsidP="00DF71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</w:t>
            </w:r>
            <w:r w:rsidR="00DF71CF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Электропривод судовых нагнетателей</w:t>
            </w:r>
          </w:p>
        </w:tc>
        <w:tc>
          <w:tcPr>
            <w:tcW w:w="6570" w:type="dxa"/>
          </w:tcPr>
          <w:p w14:paraId="1F9D3334" w14:textId="77777777" w:rsidR="00A53C26" w:rsidRPr="00021B22" w:rsidRDefault="00A53C26" w:rsidP="00596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Исследование частотно-регулируемого электропривода на базе преобразователя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FRA</w:t>
            </w:r>
            <w:r w:rsidRPr="00021B22">
              <w:rPr>
                <w:rFonts w:ascii="Times New Roman" w:hAnsi="Times New Roman"/>
                <w:sz w:val="24"/>
                <w:szCs w:val="24"/>
              </w:rPr>
              <w:t>-500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[</w:t>
            </w:r>
            <w:r w:rsidR="00596D98">
              <w:rPr>
                <w:rFonts w:ascii="Times New Roman" w:hAnsi="Times New Roman"/>
                <w:sz w:val="24"/>
                <w:szCs w:val="24"/>
              </w:rPr>
              <w:t>8</w:t>
            </w:r>
            <w:r w:rsidRPr="00021B2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A53C26" w:rsidRPr="0044194B" w14:paraId="35A91B57" w14:textId="77777777" w:rsidTr="00DF71CF">
        <w:trPr>
          <w:trHeight w:val="552"/>
          <w:jc w:val="center"/>
        </w:trPr>
        <w:tc>
          <w:tcPr>
            <w:tcW w:w="3385" w:type="dxa"/>
            <w:vMerge/>
            <w:vAlign w:val="center"/>
          </w:tcPr>
          <w:p w14:paraId="6B7FAB5E" w14:textId="77777777" w:rsidR="00A53C26" w:rsidRDefault="00A53C26" w:rsidP="009D563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570" w:type="dxa"/>
          </w:tcPr>
          <w:p w14:paraId="1BDE2E76" w14:textId="77777777" w:rsidR="00A53C26" w:rsidRPr="00A53C26" w:rsidRDefault="00A53C26" w:rsidP="00596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Исследование характеристик центробежного насоса при регулировании производительности дросселированием  </w:t>
            </w:r>
            <w:r w:rsidRPr="00A53C26">
              <w:rPr>
                <w:rFonts w:ascii="Times New Roman" w:hAnsi="Times New Roman"/>
                <w:sz w:val="24"/>
                <w:szCs w:val="24"/>
              </w:rPr>
              <w:t>[</w:t>
            </w:r>
            <w:r w:rsidR="00596D98">
              <w:rPr>
                <w:rFonts w:ascii="Times New Roman" w:hAnsi="Times New Roman"/>
                <w:sz w:val="24"/>
                <w:szCs w:val="24"/>
              </w:rPr>
              <w:t>8</w:t>
            </w:r>
            <w:r w:rsidRPr="00A53C26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338AB478" w14:textId="77777777" w:rsidR="000857C2" w:rsidRPr="00E53B39" w:rsidRDefault="000857C2" w:rsidP="00E64A1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14:paraId="6B3A2D97" w14:textId="77777777" w:rsidR="000857C2" w:rsidRPr="00E53B39" w:rsidRDefault="000857C2" w:rsidP="00E64A17">
      <w:pPr>
        <w:spacing w:line="240" w:lineRule="auto"/>
        <w:ind w:firstLine="540"/>
        <w:rPr>
          <w:rFonts w:ascii="Times New Roman" w:hAnsi="Times New Roman"/>
          <w:b/>
          <w:i/>
          <w:sz w:val="28"/>
          <w:szCs w:val="28"/>
        </w:rPr>
      </w:pPr>
      <w:r w:rsidRPr="00E53B39">
        <w:rPr>
          <w:rFonts w:ascii="Times New Roman" w:hAnsi="Times New Roman"/>
          <w:b/>
          <w:i/>
          <w:sz w:val="28"/>
          <w:szCs w:val="28"/>
        </w:rPr>
        <w:t xml:space="preserve">4.4. </w:t>
      </w:r>
      <w:r w:rsidR="00E47B6D">
        <w:rPr>
          <w:rFonts w:ascii="Times New Roman" w:hAnsi="Times New Roman"/>
          <w:b/>
          <w:i/>
          <w:sz w:val="28"/>
          <w:szCs w:val="28"/>
        </w:rPr>
        <w:t>Содержание практический занятий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11"/>
        <w:gridCol w:w="6604"/>
      </w:tblGrid>
      <w:tr w:rsidR="000857C2" w:rsidRPr="0044194B" w14:paraId="4E13EF2B" w14:textId="77777777" w:rsidTr="00DF71CF">
        <w:trPr>
          <w:tblHeader/>
          <w:jc w:val="center"/>
        </w:trPr>
        <w:tc>
          <w:tcPr>
            <w:tcW w:w="2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3FD6E" w14:textId="77777777" w:rsidR="000857C2" w:rsidRPr="00B56BC5" w:rsidRDefault="000857C2" w:rsidP="009D5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6B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раздела</w:t>
            </w:r>
          </w:p>
          <w:p w14:paraId="784E3D4C" w14:textId="77777777" w:rsidR="000857C2" w:rsidRPr="00B56BC5" w:rsidRDefault="000857C2" w:rsidP="009D5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6B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(темы) дисциплины</w:t>
            </w:r>
          </w:p>
        </w:tc>
        <w:tc>
          <w:tcPr>
            <w:tcW w:w="6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9292BB" w14:textId="77777777" w:rsidR="000857C2" w:rsidRPr="00B56BC5" w:rsidRDefault="000857C2" w:rsidP="009D5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6B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практических работ</w:t>
            </w:r>
          </w:p>
        </w:tc>
      </w:tr>
      <w:tr w:rsidR="00512B8F" w:rsidRPr="0044194B" w14:paraId="2398EF56" w14:textId="77777777" w:rsidTr="00DF71CF">
        <w:trPr>
          <w:trHeight w:val="345"/>
          <w:jc w:val="center"/>
        </w:trPr>
        <w:tc>
          <w:tcPr>
            <w:tcW w:w="9415" w:type="dxa"/>
            <w:gridSpan w:val="2"/>
            <w:vAlign w:val="center"/>
          </w:tcPr>
          <w:p w14:paraId="6DCB195D" w14:textId="77777777" w:rsidR="00512B8F" w:rsidRPr="008F17F0" w:rsidRDefault="00DF71CF" w:rsidP="009D5635">
            <w:pPr>
              <w:pStyle w:val="ac"/>
              <w:spacing w:after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</w:t>
            </w:r>
            <w:r w:rsidR="00512B8F">
              <w:rPr>
                <w:i/>
                <w:sz w:val="24"/>
                <w:szCs w:val="24"/>
                <w:lang w:eastAsia="ru-RU"/>
              </w:rPr>
              <w:t xml:space="preserve"> семестр – очная форма обучения</w:t>
            </w:r>
          </w:p>
        </w:tc>
      </w:tr>
      <w:tr w:rsidR="00F64FDC" w:rsidRPr="0044194B" w14:paraId="2FFD45BA" w14:textId="77777777" w:rsidTr="00DF71CF">
        <w:trPr>
          <w:trHeight w:val="552"/>
          <w:jc w:val="center"/>
        </w:trPr>
        <w:tc>
          <w:tcPr>
            <w:tcW w:w="2811" w:type="dxa"/>
            <w:vMerge w:val="restart"/>
            <w:vAlign w:val="center"/>
          </w:tcPr>
          <w:p w14:paraId="3D22751C" w14:textId="77777777" w:rsidR="00F64FDC" w:rsidRDefault="00F64FDC" w:rsidP="00DF71C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</w:t>
            </w:r>
            <w:r w:rsidR="00DF71CF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F17F0">
              <w:rPr>
                <w:rFonts w:ascii="Times New Roman" w:hAnsi="Times New Roman"/>
                <w:sz w:val="24"/>
                <w:szCs w:val="24"/>
                <w:lang w:eastAsia="ru-RU"/>
              </w:rPr>
              <w:t>Электропривод рулевых устройств</w:t>
            </w:r>
          </w:p>
        </w:tc>
        <w:tc>
          <w:tcPr>
            <w:tcW w:w="6604" w:type="dxa"/>
          </w:tcPr>
          <w:p w14:paraId="6DF375DB" w14:textId="77777777" w:rsidR="00F64FDC" w:rsidRPr="002C33B7" w:rsidRDefault="00F64FDC" w:rsidP="001A1BAE">
            <w:pPr>
              <w:pStyle w:val="ac"/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512B8F">
              <w:rPr>
                <w:sz w:val="24"/>
                <w:szCs w:val="24"/>
                <w:lang w:eastAsia="ru-RU"/>
              </w:rPr>
              <w:t>Расчёт моментов сопротивления на баллере [</w:t>
            </w:r>
            <w:r w:rsidR="00EC466D" w:rsidRPr="00F64FDC">
              <w:rPr>
                <w:sz w:val="24"/>
                <w:szCs w:val="24"/>
              </w:rPr>
              <w:t>1</w:t>
            </w:r>
            <w:r w:rsidR="00596D98">
              <w:rPr>
                <w:sz w:val="24"/>
                <w:szCs w:val="24"/>
              </w:rPr>
              <w:t>0</w:t>
            </w:r>
            <w:r w:rsidRPr="00512B8F">
              <w:rPr>
                <w:sz w:val="24"/>
                <w:szCs w:val="24"/>
                <w:lang w:eastAsia="ru-RU"/>
              </w:rPr>
              <w:t>]</w:t>
            </w:r>
          </w:p>
        </w:tc>
      </w:tr>
      <w:tr w:rsidR="00F64FDC" w:rsidRPr="0044194B" w14:paraId="39E91805" w14:textId="77777777" w:rsidTr="00DF71CF">
        <w:trPr>
          <w:trHeight w:val="552"/>
          <w:jc w:val="center"/>
        </w:trPr>
        <w:tc>
          <w:tcPr>
            <w:tcW w:w="2811" w:type="dxa"/>
            <w:vMerge/>
            <w:vAlign w:val="center"/>
          </w:tcPr>
          <w:p w14:paraId="2268AB17" w14:textId="77777777" w:rsidR="00F64FDC" w:rsidRDefault="00F64FDC" w:rsidP="009D563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604" w:type="dxa"/>
          </w:tcPr>
          <w:p w14:paraId="247865E0" w14:textId="77777777" w:rsidR="00F64FDC" w:rsidRPr="00512B8F" w:rsidRDefault="00F64FDC" w:rsidP="001A1BAE">
            <w:pPr>
              <w:pStyle w:val="ac"/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512B8F">
              <w:rPr>
                <w:sz w:val="24"/>
                <w:szCs w:val="24"/>
                <w:lang w:eastAsia="ru-RU"/>
              </w:rPr>
              <w:t>Расчёт нагрузочной диаграммы исполнительного электродвигателя рулевого устройства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  <w:r w:rsidRPr="00512B8F">
              <w:rPr>
                <w:sz w:val="24"/>
                <w:szCs w:val="24"/>
                <w:lang w:eastAsia="ru-RU"/>
              </w:rPr>
              <w:t>[</w:t>
            </w:r>
            <w:r w:rsidR="00EC466D" w:rsidRPr="00F64FDC">
              <w:rPr>
                <w:sz w:val="24"/>
                <w:szCs w:val="24"/>
              </w:rPr>
              <w:t>1</w:t>
            </w:r>
            <w:r w:rsidR="00596D98">
              <w:rPr>
                <w:sz w:val="24"/>
                <w:szCs w:val="24"/>
              </w:rPr>
              <w:t>0</w:t>
            </w:r>
            <w:r w:rsidRPr="00512B8F">
              <w:rPr>
                <w:sz w:val="24"/>
                <w:szCs w:val="24"/>
                <w:lang w:eastAsia="ru-RU"/>
              </w:rPr>
              <w:t>]</w:t>
            </w:r>
          </w:p>
        </w:tc>
      </w:tr>
      <w:tr w:rsidR="00F64FDC" w:rsidRPr="0044194B" w14:paraId="32693552" w14:textId="77777777" w:rsidTr="00DF71CF">
        <w:trPr>
          <w:trHeight w:val="552"/>
          <w:jc w:val="center"/>
        </w:trPr>
        <w:tc>
          <w:tcPr>
            <w:tcW w:w="2811" w:type="dxa"/>
            <w:vAlign w:val="center"/>
          </w:tcPr>
          <w:p w14:paraId="3E4B42E5" w14:textId="77777777" w:rsidR="00F64FDC" w:rsidRDefault="00F64FDC" w:rsidP="00DF71C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Тема </w:t>
            </w:r>
            <w:r w:rsidR="00DF71CF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F17F0">
              <w:rPr>
                <w:rFonts w:ascii="Times New Roman" w:hAnsi="Times New Roman"/>
                <w:sz w:val="24"/>
                <w:szCs w:val="24"/>
                <w:lang w:eastAsia="ru-RU"/>
              </w:rPr>
              <w:t>Электропривод якорно-швартовых устройств</w:t>
            </w:r>
          </w:p>
        </w:tc>
        <w:tc>
          <w:tcPr>
            <w:tcW w:w="6604" w:type="dxa"/>
          </w:tcPr>
          <w:p w14:paraId="6852252E" w14:textId="77777777" w:rsidR="00F64FDC" w:rsidRPr="002C33B7" w:rsidRDefault="00F64FDC" w:rsidP="001A1BAE">
            <w:pPr>
              <w:pStyle w:val="ac"/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F64FDC">
              <w:rPr>
                <w:sz w:val="24"/>
                <w:szCs w:val="24"/>
                <w:lang w:eastAsia="ru-RU"/>
              </w:rPr>
              <w:t>Расчёт нагрузок на валу исполнительного электродвигателя якорно-швартового устройства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  <w:r w:rsidRPr="00F64FDC">
              <w:rPr>
                <w:sz w:val="24"/>
                <w:szCs w:val="24"/>
                <w:lang w:eastAsia="ru-RU"/>
              </w:rPr>
              <w:t>[</w:t>
            </w:r>
            <w:r w:rsidR="00C444F8">
              <w:rPr>
                <w:sz w:val="24"/>
                <w:szCs w:val="24"/>
                <w:lang w:eastAsia="ru-RU"/>
              </w:rPr>
              <w:t>9</w:t>
            </w:r>
            <w:r w:rsidRPr="00F64FDC">
              <w:rPr>
                <w:sz w:val="24"/>
                <w:szCs w:val="24"/>
                <w:lang w:eastAsia="ru-RU"/>
              </w:rPr>
              <w:t>]</w:t>
            </w:r>
          </w:p>
        </w:tc>
      </w:tr>
      <w:tr w:rsidR="00512B8F" w:rsidRPr="0044194B" w14:paraId="4A8C70F7" w14:textId="77777777" w:rsidTr="00DF71CF">
        <w:trPr>
          <w:trHeight w:val="552"/>
          <w:jc w:val="center"/>
        </w:trPr>
        <w:tc>
          <w:tcPr>
            <w:tcW w:w="2811" w:type="dxa"/>
            <w:vAlign w:val="center"/>
          </w:tcPr>
          <w:p w14:paraId="092F5BF1" w14:textId="77777777" w:rsidR="00512B8F" w:rsidRDefault="00512B8F" w:rsidP="00DF71C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</w:t>
            </w:r>
            <w:r w:rsidR="00DF71CF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F17F0">
              <w:rPr>
                <w:rFonts w:ascii="Times New Roman" w:hAnsi="Times New Roman"/>
                <w:sz w:val="24"/>
                <w:szCs w:val="24"/>
                <w:lang w:eastAsia="ru-RU"/>
              </w:rPr>
              <w:t>Электропривод судовых грузоподъёмных механизмов</w:t>
            </w:r>
          </w:p>
        </w:tc>
        <w:tc>
          <w:tcPr>
            <w:tcW w:w="6604" w:type="dxa"/>
          </w:tcPr>
          <w:p w14:paraId="78E6D529" w14:textId="77777777" w:rsidR="00512B8F" w:rsidRPr="002C33B7" w:rsidRDefault="00F64FDC" w:rsidP="001A1BAE">
            <w:pPr>
              <w:pStyle w:val="ac"/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F64FDC">
              <w:rPr>
                <w:sz w:val="24"/>
                <w:szCs w:val="24"/>
                <w:lang w:eastAsia="ru-RU"/>
              </w:rPr>
              <w:t>Расчёт нагрузочной диаграммы электропривода механизма подъёма крана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  <w:r w:rsidRPr="00F64FDC">
              <w:rPr>
                <w:sz w:val="24"/>
                <w:szCs w:val="24"/>
                <w:lang w:eastAsia="ru-RU"/>
              </w:rPr>
              <w:t>[</w:t>
            </w:r>
            <w:r w:rsidR="00C444F8">
              <w:rPr>
                <w:sz w:val="24"/>
                <w:szCs w:val="24"/>
                <w:lang w:eastAsia="ru-RU"/>
              </w:rPr>
              <w:t>9</w:t>
            </w:r>
            <w:r w:rsidRPr="00F64FDC">
              <w:rPr>
                <w:sz w:val="24"/>
                <w:szCs w:val="24"/>
                <w:lang w:eastAsia="ru-RU"/>
              </w:rPr>
              <w:t>]</w:t>
            </w:r>
          </w:p>
        </w:tc>
      </w:tr>
      <w:tr w:rsidR="00AE5BE5" w:rsidRPr="0044194B" w14:paraId="128072CD" w14:textId="77777777" w:rsidTr="00DF71CF">
        <w:trPr>
          <w:trHeight w:val="552"/>
          <w:jc w:val="center"/>
        </w:trPr>
        <w:tc>
          <w:tcPr>
            <w:tcW w:w="2811" w:type="dxa"/>
            <w:vAlign w:val="center"/>
          </w:tcPr>
          <w:p w14:paraId="08D6A34D" w14:textId="77777777" w:rsidR="00AE5BE5" w:rsidRPr="00AE5BE5" w:rsidRDefault="00AE5BE5" w:rsidP="00DF71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</w:t>
            </w:r>
            <w:r w:rsidR="00DF71CF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Электропривод судовых нагнетателей</w:t>
            </w:r>
          </w:p>
        </w:tc>
        <w:tc>
          <w:tcPr>
            <w:tcW w:w="6604" w:type="dxa"/>
          </w:tcPr>
          <w:p w14:paraId="2D438635" w14:textId="77777777" w:rsidR="00AE5BE5" w:rsidRPr="00AE5BE5" w:rsidRDefault="00AE5BE5" w:rsidP="001A1BAE">
            <w:pPr>
              <w:pStyle w:val="ac"/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Расчёт нагрузочной характеристики центробежного насоса при его работе на сеть с квадратичным сопротивлением </w:t>
            </w:r>
            <w:r w:rsidRPr="00AE5BE5">
              <w:rPr>
                <w:sz w:val="24"/>
                <w:szCs w:val="24"/>
                <w:lang w:eastAsia="ru-RU"/>
              </w:rPr>
              <w:t>[</w:t>
            </w:r>
            <w:r w:rsidR="00C444F8">
              <w:rPr>
                <w:sz w:val="24"/>
                <w:szCs w:val="24"/>
                <w:lang w:eastAsia="ru-RU"/>
              </w:rPr>
              <w:t>9</w:t>
            </w:r>
            <w:r w:rsidRPr="00AE5BE5">
              <w:rPr>
                <w:sz w:val="24"/>
                <w:szCs w:val="24"/>
                <w:lang w:eastAsia="ru-RU"/>
              </w:rPr>
              <w:t>]</w:t>
            </w:r>
          </w:p>
        </w:tc>
      </w:tr>
    </w:tbl>
    <w:p w14:paraId="64C0EA41" w14:textId="77777777" w:rsidR="000857C2" w:rsidRDefault="000857C2" w:rsidP="00E64A1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14:paraId="57E799E7" w14:textId="77777777" w:rsidR="000857C2" w:rsidRPr="004A2264" w:rsidRDefault="000857C2" w:rsidP="00E64A17">
      <w:pPr>
        <w:spacing w:after="120" w:line="240" w:lineRule="auto"/>
        <w:ind w:firstLine="540"/>
        <w:rPr>
          <w:rFonts w:ascii="Times New Roman" w:hAnsi="Times New Roman"/>
          <w:b/>
          <w:i/>
          <w:sz w:val="28"/>
          <w:szCs w:val="28"/>
        </w:rPr>
      </w:pPr>
      <w:r w:rsidRPr="004A2264">
        <w:rPr>
          <w:rFonts w:ascii="Times New Roman" w:hAnsi="Times New Roman"/>
          <w:b/>
          <w:i/>
          <w:sz w:val="28"/>
          <w:szCs w:val="28"/>
        </w:rPr>
        <w:t>4.5. Курсовой проект (работа)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92"/>
      </w:tblGrid>
      <w:tr w:rsidR="00F64FDC" w:rsidRPr="00786B04" w14:paraId="7BFBBC27" w14:textId="77777777" w:rsidTr="009D5635">
        <w:trPr>
          <w:trHeight w:val="241"/>
          <w:tblHeader/>
          <w:jc w:val="center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B080809" w14:textId="77777777" w:rsidR="00F64FDC" w:rsidRPr="001A1BAE" w:rsidRDefault="00F64FDC" w:rsidP="009D56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1B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темы дисциплины</w:t>
            </w:r>
          </w:p>
        </w:tc>
        <w:tc>
          <w:tcPr>
            <w:tcW w:w="71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E29284C" w14:textId="77777777" w:rsidR="00F64FDC" w:rsidRPr="001A1BAE" w:rsidRDefault="00F64FDC" w:rsidP="009D56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1B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Работы, выполняемые по курсовому проектированию</w:t>
            </w:r>
          </w:p>
        </w:tc>
      </w:tr>
      <w:tr w:rsidR="00F64FDC" w:rsidRPr="00786B04" w14:paraId="7D31D571" w14:textId="77777777" w:rsidTr="009D5635">
        <w:trPr>
          <w:trHeight w:val="300"/>
          <w:jc w:val="center"/>
        </w:trPr>
        <w:tc>
          <w:tcPr>
            <w:tcW w:w="2376" w:type="dxa"/>
            <w:tcBorders>
              <w:top w:val="single" w:sz="12" w:space="0" w:color="auto"/>
            </w:tcBorders>
            <w:hideMark/>
          </w:tcPr>
          <w:p w14:paraId="036E2E7D" w14:textId="77777777" w:rsidR="00F64FDC" w:rsidRPr="00F64FDC" w:rsidRDefault="00F64FDC" w:rsidP="00DF71CF">
            <w:pPr>
              <w:pStyle w:val="af2"/>
              <w:ind w:left="-57" w:right="-57"/>
              <w:rPr>
                <w:rStyle w:val="FontStyle45"/>
                <w:sz w:val="16"/>
                <w:szCs w:val="16"/>
              </w:rPr>
            </w:pPr>
            <w:r w:rsidRPr="00F64FDC">
              <w:rPr>
                <w:b/>
                <w:i/>
                <w:sz w:val="24"/>
                <w:szCs w:val="24"/>
              </w:rPr>
              <w:t xml:space="preserve">Тема </w:t>
            </w:r>
            <w:r w:rsidR="00DF71CF">
              <w:rPr>
                <w:b/>
                <w:i/>
                <w:sz w:val="24"/>
                <w:szCs w:val="24"/>
              </w:rPr>
              <w:t xml:space="preserve">6 </w:t>
            </w:r>
            <w:r>
              <w:t xml:space="preserve"> </w:t>
            </w:r>
            <w:r w:rsidRPr="00F64FDC">
              <w:rPr>
                <w:sz w:val="24"/>
                <w:szCs w:val="24"/>
                <w:lang w:val="en-US"/>
              </w:rPr>
              <w:t>Электропривод рулевых устройств</w:t>
            </w:r>
          </w:p>
        </w:tc>
        <w:tc>
          <w:tcPr>
            <w:tcW w:w="7192" w:type="dxa"/>
            <w:tcBorders>
              <w:top w:val="single" w:sz="12" w:space="0" w:color="auto"/>
            </w:tcBorders>
            <w:hideMark/>
          </w:tcPr>
          <w:p w14:paraId="34FA30E0" w14:textId="77777777" w:rsidR="00F64FDC" w:rsidRPr="00F64FDC" w:rsidRDefault="00F64FDC" w:rsidP="009D5635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F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Определение параметров пера руля по техническим данным судна. Расчёт и построение графиков моментов, возникающих на беллере руля при движении судна передним и задним ходом.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кинематической схемы рулевого устройства. </w:t>
            </w:r>
            <w:r w:rsidRPr="00F64F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Расчёт и построение нагрузочной диаграммы на валу исполнительного электродвигателя. Определение параметров системы управления исполнительным электродвигателем. Расчёт основных элементов системы управления. Построение статических и динамических характеристик спроектированной системы. Составление кабельного журнала. Составление схем электрической принципиальной рулевого электропривода и внешних подключений. </w:t>
            </w:r>
            <w:r w:rsidRPr="00F64FDC">
              <w:rPr>
                <w:rFonts w:ascii="Times New Roman" w:hAnsi="Times New Roman"/>
                <w:sz w:val="24"/>
                <w:szCs w:val="24"/>
              </w:rPr>
              <w:t>[</w:t>
            </w:r>
            <w:r w:rsidR="00EC466D" w:rsidRPr="00F64FDC">
              <w:rPr>
                <w:sz w:val="24"/>
                <w:szCs w:val="24"/>
              </w:rPr>
              <w:t>1</w:t>
            </w:r>
            <w:r w:rsidR="00EC466D">
              <w:rPr>
                <w:sz w:val="24"/>
                <w:szCs w:val="24"/>
              </w:rPr>
              <w:t>4</w:t>
            </w:r>
            <w:r w:rsidRPr="00F64FDC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7BD6489B" w14:textId="77777777" w:rsidR="001A1BAE" w:rsidRDefault="001A1BAE" w:rsidP="00E64A17">
      <w:pPr>
        <w:spacing w:line="240" w:lineRule="auto"/>
        <w:ind w:firstLine="540"/>
        <w:rPr>
          <w:rFonts w:ascii="Times New Roman" w:hAnsi="Times New Roman"/>
          <w:b/>
          <w:i/>
          <w:sz w:val="28"/>
          <w:szCs w:val="28"/>
        </w:rPr>
      </w:pPr>
    </w:p>
    <w:p w14:paraId="66AC6C8D" w14:textId="77777777" w:rsidR="000857C2" w:rsidRPr="004A2264" w:rsidRDefault="000857C2" w:rsidP="00E64A17">
      <w:pPr>
        <w:spacing w:line="240" w:lineRule="auto"/>
        <w:ind w:firstLine="540"/>
        <w:rPr>
          <w:rFonts w:ascii="Times New Roman" w:hAnsi="Times New Roman"/>
          <w:b/>
          <w:i/>
          <w:sz w:val="28"/>
          <w:szCs w:val="28"/>
        </w:rPr>
      </w:pPr>
      <w:r w:rsidRPr="004A2264">
        <w:rPr>
          <w:rFonts w:ascii="Times New Roman" w:hAnsi="Times New Roman"/>
          <w:b/>
          <w:i/>
          <w:sz w:val="28"/>
          <w:szCs w:val="28"/>
        </w:rPr>
        <w:t>4.6. Самостоятельная работа. Контроль самостоятельной работы</w:t>
      </w:r>
    </w:p>
    <w:p w14:paraId="7FCD3C01" w14:textId="77777777" w:rsidR="001A1BAE" w:rsidRPr="00BF7FEC" w:rsidRDefault="001A1BAE" w:rsidP="001A1B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FEC">
        <w:rPr>
          <w:rFonts w:ascii="Times New Roman" w:hAnsi="Times New Roman"/>
          <w:sz w:val="28"/>
          <w:szCs w:val="28"/>
        </w:rPr>
        <w:t>В самостоятельную работу студента входит подготовка к лекционным, практическим и лабораторным занятиям путем изучения соответствующего теоретического материала. Подробные рекомендации по организации самостоятельной работы студента приведены в источниках, указанных в п. 8 данной рабочей программы.</w:t>
      </w:r>
    </w:p>
    <w:p w14:paraId="7F83E9F2" w14:textId="77777777" w:rsidR="001A1BAE" w:rsidRDefault="001A1BAE" w:rsidP="001A1B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FEC">
        <w:rPr>
          <w:rFonts w:ascii="Times New Roman" w:hAnsi="Times New Roman"/>
          <w:sz w:val="28"/>
          <w:szCs w:val="28"/>
        </w:rPr>
        <w:t>Контроль самостоятельной работы студента осуществляется в ходе защиты практических и лабораторных работ</w:t>
      </w:r>
      <w:r>
        <w:rPr>
          <w:rFonts w:ascii="Times New Roman" w:hAnsi="Times New Roman"/>
          <w:sz w:val="28"/>
          <w:szCs w:val="28"/>
        </w:rPr>
        <w:t>, курсового проекта</w:t>
      </w:r>
      <w:r w:rsidRPr="00BF7FEC">
        <w:rPr>
          <w:rFonts w:ascii="Times New Roman" w:hAnsi="Times New Roman"/>
          <w:sz w:val="28"/>
          <w:szCs w:val="28"/>
        </w:rPr>
        <w:t xml:space="preserve"> при проведении индивидуальных и групповых консультаций.</w:t>
      </w:r>
    </w:p>
    <w:p w14:paraId="02B2E539" w14:textId="77777777" w:rsidR="001A1BAE" w:rsidRDefault="001A1BAE" w:rsidP="001A1BAE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24107C5F" w14:textId="77777777" w:rsidR="00F64FDC" w:rsidRPr="00F64FDC" w:rsidRDefault="00F64FDC" w:rsidP="00F64FDC">
      <w:pPr>
        <w:pStyle w:val="3"/>
        <w:ind w:firstLine="430"/>
        <w:rPr>
          <w:rFonts w:ascii="Times New Roman" w:hAnsi="Times New Roman"/>
          <w:b/>
          <w:i/>
          <w:sz w:val="28"/>
          <w:szCs w:val="24"/>
        </w:rPr>
      </w:pPr>
      <w:r w:rsidRPr="00F64FDC">
        <w:rPr>
          <w:rFonts w:ascii="Times New Roman" w:hAnsi="Times New Roman"/>
          <w:b/>
          <w:i/>
          <w:sz w:val="28"/>
          <w:szCs w:val="24"/>
        </w:rPr>
        <w:t>4.6.2 Цель, содержание и структура курсовой работы (проекта)</w:t>
      </w:r>
    </w:p>
    <w:p w14:paraId="278018FD" w14:textId="77777777" w:rsidR="00F64FDC" w:rsidRDefault="00F64FDC" w:rsidP="00F64FDC">
      <w:pPr>
        <w:pStyle w:val="af2"/>
        <w:ind w:firstLine="430"/>
      </w:pPr>
      <w:r>
        <w:rPr>
          <w:sz w:val="10"/>
          <w:szCs w:val="10"/>
        </w:rPr>
        <w:t> </w:t>
      </w:r>
    </w:p>
    <w:tbl>
      <w:tblPr>
        <w:tblW w:w="9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"/>
        <w:gridCol w:w="5992"/>
        <w:gridCol w:w="994"/>
        <w:gridCol w:w="938"/>
        <w:gridCol w:w="709"/>
        <w:gridCol w:w="847"/>
      </w:tblGrid>
      <w:tr w:rsidR="00F64FDC" w:rsidRPr="00F64FDC" w14:paraId="429BEAA8" w14:textId="77777777" w:rsidTr="00F64FDC">
        <w:trPr>
          <w:trHeight w:val="255"/>
          <w:jc w:val="center"/>
        </w:trPr>
        <w:tc>
          <w:tcPr>
            <w:tcW w:w="59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hideMark/>
          </w:tcPr>
          <w:p w14:paraId="784B6F88" w14:textId="77777777" w:rsidR="00F64FDC" w:rsidRPr="001A1BAE" w:rsidRDefault="00F64FDC" w:rsidP="00F64FDC">
            <w:pPr>
              <w:pStyle w:val="af2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1A1BAE">
              <w:rPr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932" w:type="dxa"/>
            <w:gridSpan w:val="2"/>
            <w:tcBorders>
              <w:top w:val="single" w:sz="12" w:space="0" w:color="auto"/>
            </w:tcBorders>
            <w:hideMark/>
          </w:tcPr>
          <w:p w14:paraId="0102BB82" w14:textId="77777777" w:rsidR="00F64FDC" w:rsidRPr="001A1BAE" w:rsidRDefault="00F64FDC" w:rsidP="00913D3B">
            <w:pPr>
              <w:pStyle w:val="af2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1A1BAE">
              <w:rPr>
                <w:b/>
                <w:sz w:val="24"/>
                <w:szCs w:val="24"/>
              </w:rPr>
              <w:t>Объём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hideMark/>
          </w:tcPr>
          <w:p w14:paraId="60E00A85" w14:textId="77777777" w:rsidR="00F64FDC" w:rsidRPr="001A1BAE" w:rsidRDefault="00F64FDC" w:rsidP="00913D3B">
            <w:pPr>
              <w:pStyle w:val="af2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1A1BAE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84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00752D" w14:textId="77777777" w:rsidR="00F64FDC" w:rsidRPr="001A1BAE" w:rsidRDefault="00F64FDC" w:rsidP="00913D3B">
            <w:pPr>
              <w:pStyle w:val="af2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1A1BAE">
              <w:rPr>
                <w:b/>
                <w:sz w:val="24"/>
                <w:szCs w:val="24"/>
              </w:rPr>
              <w:t>Литература</w:t>
            </w:r>
          </w:p>
        </w:tc>
      </w:tr>
      <w:tr w:rsidR="00F64FDC" w:rsidRPr="00F64FDC" w14:paraId="46225E17" w14:textId="77777777" w:rsidTr="00F64FDC">
        <w:trPr>
          <w:trHeight w:val="495"/>
          <w:jc w:val="center"/>
        </w:trPr>
        <w:tc>
          <w:tcPr>
            <w:tcW w:w="5999" w:type="dxa"/>
            <w:gridSpan w:val="2"/>
            <w:tcBorders>
              <w:left w:val="single" w:sz="12" w:space="0" w:color="auto"/>
              <w:bottom w:val="single" w:sz="12" w:space="0" w:color="auto"/>
            </w:tcBorders>
            <w:hideMark/>
          </w:tcPr>
          <w:p w14:paraId="7286086B" w14:textId="77777777" w:rsidR="00F64FDC" w:rsidRPr="00F64FDC" w:rsidRDefault="00F64FDC" w:rsidP="00913D3B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  <w:hideMark/>
          </w:tcPr>
          <w:p w14:paraId="1AFDE576" w14:textId="77777777" w:rsidR="00F64FDC" w:rsidRPr="001A1BAE" w:rsidRDefault="00F64FDC" w:rsidP="00913D3B">
            <w:pPr>
              <w:pStyle w:val="af2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1A1BAE">
              <w:rPr>
                <w:b/>
                <w:sz w:val="24"/>
                <w:szCs w:val="24"/>
              </w:rPr>
              <w:t>Графическая часть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hideMark/>
          </w:tcPr>
          <w:p w14:paraId="1958AB9F" w14:textId="77777777" w:rsidR="00F64FDC" w:rsidRPr="001A1BAE" w:rsidRDefault="00F64FDC" w:rsidP="00913D3B">
            <w:pPr>
              <w:pStyle w:val="af2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1A1BAE">
              <w:rPr>
                <w:b/>
                <w:sz w:val="24"/>
                <w:szCs w:val="24"/>
              </w:rPr>
              <w:t>Текстовая часть</w:t>
            </w: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hideMark/>
          </w:tcPr>
          <w:p w14:paraId="79BCBEBC" w14:textId="77777777" w:rsidR="00F64FDC" w:rsidRPr="00F64FDC" w:rsidRDefault="00F64FDC" w:rsidP="00913D3B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bottom w:val="single" w:sz="12" w:space="0" w:color="auto"/>
              <w:right w:val="single" w:sz="12" w:space="0" w:color="auto"/>
            </w:tcBorders>
            <w:hideMark/>
          </w:tcPr>
          <w:p w14:paraId="58EE398B" w14:textId="77777777" w:rsidR="00F64FDC" w:rsidRPr="00F64FDC" w:rsidRDefault="00F64FDC" w:rsidP="00913D3B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4FDC" w:rsidRPr="00F64FDC" w14:paraId="4E72E49D" w14:textId="77777777" w:rsidTr="00F64FDC">
        <w:trPr>
          <w:gridBefore w:val="1"/>
          <w:wBefore w:w="7" w:type="dxa"/>
          <w:trHeight w:val="255"/>
          <w:jc w:val="center"/>
        </w:trPr>
        <w:tc>
          <w:tcPr>
            <w:tcW w:w="5992" w:type="dxa"/>
            <w:hideMark/>
          </w:tcPr>
          <w:p w14:paraId="2F8074F8" w14:textId="77777777" w:rsidR="00F64FDC" w:rsidRPr="00F64FDC" w:rsidRDefault="00F64FDC" w:rsidP="00913D3B">
            <w:pPr>
              <w:pStyle w:val="af2"/>
              <w:ind w:left="-57" w:right="-57"/>
              <w:jc w:val="both"/>
              <w:rPr>
                <w:sz w:val="24"/>
                <w:szCs w:val="24"/>
              </w:rPr>
            </w:pPr>
            <w:r w:rsidRPr="00F64FDC">
              <w:rPr>
                <w:sz w:val="24"/>
                <w:szCs w:val="24"/>
              </w:rPr>
              <w:t>Гидродинамический расчёт</w:t>
            </w:r>
          </w:p>
        </w:tc>
        <w:tc>
          <w:tcPr>
            <w:tcW w:w="994" w:type="dxa"/>
            <w:hideMark/>
          </w:tcPr>
          <w:p w14:paraId="6E14150C" w14:textId="77777777" w:rsidR="00F64FDC" w:rsidRPr="00F64FDC" w:rsidRDefault="00F64FDC" w:rsidP="00913D3B">
            <w:pPr>
              <w:pStyle w:val="af2"/>
              <w:ind w:left="-57" w:right="-57"/>
              <w:jc w:val="center"/>
              <w:rPr>
                <w:sz w:val="24"/>
                <w:szCs w:val="24"/>
              </w:rPr>
            </w:pPr>
            <w:r w:rsidRPr="00F64FDC">
              <w:rPr>
                <w:sz w:val="24"/>
                <w:szCs w:val="24"/>
              </w:rPr>
              <w:t>1</w:t>
            </w:r>
          </w:p>
        </w:tc>
        <w:tc>
          <w:tcPr>
            <w:tcW w:w="938" w:type="dxa"/>
            <w:hideMark/>
          </w:tcPr>
          <w:p w14:paraId="13786E17" w14:textId="77777777" w:rsidR="00F64FDC" w:rsidRPr="00F64FDC" w:rsidRDefault="001A1BAE" w:rsidP="00913D3B">
            <w:pPr>
              <w:pStyle w:val="af2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</w:t>
            </w:r>
            <w:r w:rsidR="00F64FDC" w:rsidRPr="00F64FDC">
              <w:rPr>
                <w:sz w:val="24"/>
                <w:szCs w:val="24"/>
              </w:rPr>
              <w:t> 7</w:t>
            </w:r>
          </w:p>
        </w:tc>
        <w:tc>
          <w:tcPr>
            <w:tcW w:w="709" w:type="dxa"/>
            <w:hideMark/>
          </w:tcPr>
          <w:p w14:paraId="0E241E3B" w14:textId="77777777" w:rsidR="00F64FDC" w:rsidRPr="00F64FDC" w:rsidRDefault="001A1BAE" w:rsidP="00913D3B">
            <w:pPr>
              <w:pStyle w:val="af2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47" w:type="dxa"/>
            <w:hideMark/>
          </w:tcPr>
          <w:p w14:paraId="1AA887EA" w14:textId="77777777" w:rsidR="00F64FDC" w:rsidRPr="00F64FDC" w:rsidRDefault="00F64FDC" w:rsidP="00913D3B">
            <w:pPr>
              <w:pStyle w:val="af2"/>
              <w:ind w:left="-57" w:right="-57"/>
              <w:jc w:val="center"/>
              <w:rPr>
                <w:sz w:val="24"/>
                <w:szCs w:val="24"/>
              </w:rPr>
            </w:pPr>
            <w:r w:rsidRPr="00F64FDC">
              <w:rPr>
                <w:sz w:val="24"/>
                <w:szCs w:val="24"/>
              </w:rPr>
              <w:t> </w:t>
            </w:r>
            <w:r w:rsidR="00EC466D" w:rsidRPr="00F64FDC">
              <w:rPr>
                <w:sz w:val="24"/>
                <w:szCs w:val="24"/>
              </w:rPr>
              <w:t>1</w:t>
            </w:r>
            <w:r w:rsidR="00EC466D">
              <w:rPr>
                <w:sz w:val="24"/>
                <w:szCs w:val="24"/>
              </w:rPr>
              <w:t>4</w:t>
            </w:r>
          </w:p>
        </w:tc>
      </w:tr>
      <w:tr w:rsidR="00F64FDC" w:rsidRPr="00F64FDC" w14:paraId="4DE5B6E9" w14:textId="77777777" w:rsidTr="00F64FDC">
        <w:trPr>
          <w:gridBefore w:val="1"/>
          <w:wBefore w:w="7" w:type="dxa"/>
          <w:trHeight w:val="255"/>
          <w:jc w:val="center"/>
        </w:trPr>
        <w:tc>
          <w:tcPr>
            <w:tcW w:w="5992" w:type="dxa"/>
          </w:tcPr>
          <w:p w14:paraId="28B93540" w14:textId="77777777" w:rsidR="00F64FDC" w:rsidRPr="00F64FDC" w:rsidRDefault="00F64FDC" w:rsidP="00913D3B">
            <w:pPr>
              <w:pStyle w:val="af2"/>
              <w:ind w:left="-57" w:right="-57"/>
              <w:jc w:val="both"/>
              <w:rPr>
                <w:sz w:val="24"/>
                <w:szCs w:val="24"/>
              </w:rPr>
            </w:pPr>
            <w:r w:rsidRPr="00F64FDC">
              <w:rPr>
                <w:sz w:val="24"/>
                <w:szCs w:val="24"/>
              </w:rPr>
              <w:t xml:space="preserve">Выбор исполнительного электродвигателя </w:t>
            </w:r>
          </w:p>
        </w:tc>
        <w:tc>
          <w:tcPr>
            <w:tcW w:w="994" w:type="dxa"/>
          </w:tcPr>
          <w:p w14:paraId="643CA666" w14:textId="77777777" w:rsidR="00F64FDC" w:rsidRPr="00F64FDC" w:rsidRDefault="00F64FDC" w:rsidP="00913D3B">
            <w:pPr>
              <w:pStyle w:val="af2"/>
              <w:ind w:left="-57" w:right="-57"/>
              <w:jc w:val="center"/>
              <w:rPr>
                <w:sz w:val="24"/>
                <w:szCs w:val="24"/>
              </w:rPr>
            </w:pPr>
            <w:r w:rsidRPr="00F64FDC">
              <w:rPr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14:paraId="05C88235" w14:textId="77777777" w:rsidR="00F64FDC" w:rsidRPr="00F64FDC" w:rsidRDefault="001A1BAE" w:rsidP="00913D3B">
            <w:pPr>
              <w:pStyle w:val="af2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3 - </w:t>
            </w:r>
            <w:r w:rsidR="00F64FDC" w:rsidRPr="00F64FDC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7837D4FC" w14:textId="77777777" w:rsidR="00F64FDC" w:rsidRPr="00F64FDC" w:rsidRDefault="001A1BAE" w:rsidP="00913D3B">
            <w:pPr>
              <w:pStyle w:val="af2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7" w:type="dxa"/>
          </w:tcPr>
          <w:p w14:paraId="10F2CE6C" w14:textId="77777777" w:rsidR="00F64FDC" w:rsidRPr="00F64FDC" w:rsidRDefault="00EC466D" w:rsidP="00913D3B">
            <w:pPr>
              <w:pStyle w:val="af2"/>
              <w:ind w:left="-57" w:right="-57"/>
              <w:jc w:val="center"/>
              <w:rPr>
                <w:sz w:val="24"/>
                <w:szCs w:val="24"/>
              </w:rPr>
            </w:pPr>
            <w:r w:rsidRPr="00F64F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</w:tr>
      <w:tr w:rsidR="00F64FDC" w:rsidRPr="00F64FDC" w14:paraId="012BDC78" w14:textId="77777777" w:rsidTr="00F64FDC">
        <w:trPr>
          <w:gridBefore w:val="1"/>
          <w:wBefore w:w="7" w:type="dxa"/>
          <w:trHeight w:val="255"/>
          <w:jc w:val="center"/>
        </w:trPr>
        <w:tc>
          <w:tcPr>
            <w:tcW w:w="5992" w:type="dxa"/>
          </w:tcPr>
          <w:p w14:paraId="00A6F2E6" w14:textId="77777777" w:rsidR="00F64FDC" w:rsidRPr="00F64FDC" w:rsidRDefault="00F64FDC" w:rsidP="00913D3B">
            <w:pPr>
              <w:pStyle w:val="af2"/>
              <w:ind w:left="-57" w:right="-57"/>
              <w:jc w:val="both"/>
              <w:rPr>
                <w:sz w:val="24"/>
                <w:szCs w:val="24"/>
              </w:rPr>
            </w:pPr>
            <w:r w:rsidRPr="00F64FDC">
              <w:rPr>
                <w:sz w:val="24"/>
                <w:szCs w:val="24"/>
              </w:rPr>
              <w:t>Расчёт элементов схемы</w:t>
            </w:r>
          </w:p>
        </w:tc>
        <w:tc>
          <w:tcPr>
            <w:tcW w:w="994" w:type="dxa"/>
          </w:tcPr>
          <w:p w14:paraId="1FC10466" w14:textId="77777777" w:rsidR="00F64FDC" w:rsidRPr="00F64FDC" w:rsidRDefault="00F64FDC" w:rsidP="00913D3B">
            <w:pPr>
              <w:pStyle w:val="af2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14:paraId="4AD2824A" w14:textId="77777777" w:rsidR="00F64FDC" w:rsidRPr="00F64FDC" w:rsidRDefault="001A1BAE" w:rsidP="00913D3B">
            <w:pPr>
              <w:pStyle w:val="af2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2 - </w:t>
            </w:r>
            <w:r w:rsidR="00F64FDC" w:rsidRPr="00F64FDC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8DD2FEF" w14:textId="77777777" w:rsidR="00F64FDC" w:rsidRPr="00F64FDC" w:rsidRDefault="001A1BAE" w:rsidP="00913D3B">
            <w:pPr>
              <w:pStyle w:val="af2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7" w:type="dxa"/>
          </w:tcPr>
          <w:p w14:paraId="288493EE" w14:textId="77777777" w:rsidR="00F64FDC" w:rsidRPr="00F64FDC" w:rsidRDefault="00EC466D" w:rsidP="00913D3B">
            <w:pPr>
              <w:pStyle w:val="af2"/>
              <w:ind w:left="-57" w:right="-57"/>
              <w:jc w:val="center"/>
              <w:rPr>
                <w:sz w:val="24"/>
                <w:szCs w:val="24"/>
              </w:rPr>
            </w:pPr>
            <w:r w:rsidRPr="00F64F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</w:tr>
      <w:tr w:rsidR="00F64FDC" w:rsidRPr="00F64FDC" w14:paraId="52A54040" w14:textId="77777777" w:rsidTr="00F64FDC">
        <w:trPr>
          <w:gridBefore w:val="1"/>
          <w:wBefore w:w="7" w:type="dxa"/>
          <w:trHeight w:val="255"/>
          <w:jc w:val="center"/>
        </w:trPr>
        <w:tc>
          <w:tcPr>
            <w:tcW w:w="5992" w:type="dxa"/>
          </w:tcPr>
          <w:p w14:paraId="0AB59441" w14:textId="77777777" w:rsidR="00F64FDC" w:rsidRPr="00F64FDC" w:rsidRDefault="00F64FDC" w:rsidP="00913D3B">
            <w:pPr>
              <w:pStyle w:val="af2"/>
              <w:ind w:left="-57" w:right="-57"/>
              <w:jc w:val="both"/>
              <w:rPr>
                <w:sz w:val="24"/>
                <w:szCs w:val="24"/>
              </w:rPr>
            </w:pPr>
            <w:r w:rsidRPr="00F64FDC">
              <w:rPr>
                <w:sz w:val="24"/>
                <w:szCs w:val="24"/>
              </w:rPr>
              <w:t>Расчёт динамических свойств привода</w:t>
            </w:r>
          </w:p>
        </w:tc>
        <w:tc>
          <w:tcPr>
            <w:tcW w:w="994" w:type="dxa"/>
          </w:tcPr>
          <w:p w14:paraId="73053EFA" w14:textId="77777777" w:rsidR="00F64FDC" w:rsidRPr="00F64FDC" w:rsidRDefault="00F64FDC" w:rsidP="00913D3B">
            <w:pPr>
              <w:pStyle w:val="af2"/>
              <w:ind w:left="-57" w:right="-57"/>
              <w:jc w:val="center"/>
              <w:rPr>
                <w:sz w:val="24"/>
                <w:szCs w:val="24"/>
              </w:rPr>
            </w:pPr>
            <w:r w:rsidRPr="00F64FDC">
              <w:rPr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14:paraId="2B4DFF76" w14:textId="77777777" w:rsidR="00F64FDC" w:rsidRPr="00F64FDC" w:rsidRDefault="001A1BAE" w:rsidP="00913D3B">
            <w:pPr>
              <w:pStyle w:val="af2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2 - </w:t>
            </w:r>
            <w:r w:rsidR="00F64FDC" w:rsidRPr="00F64FDC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6A4E0CAF" w14:textId="77777777" w:rsidR="00F64FDC" w:rsidRPr="00F64FDC" w:rsidRDefault="001A1BAE" w:rsidP="00913D3B">
            <w:pPr>
              <w:pStyle w:val="af2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7" w:type="dxa"/>
          </w:tcPr>
          <w:p w14:paraId="4F4985F7" w14:textId="77777777" w:rsidR="00F64FDC" w:rsidRPr="00F64FDC" w:rsidRDefault="00EC466D" w:rsidP="00913D3B">
            <w:pPr>
              <w:pStyle w:val="af2"/>
              <w:ind w:left="-57" w:right="-57"/>
              <w:jc w:val="center"/>
              <w:rPr>
                <w:sz w:val="24"/>
                <w:szCs w:val="24"/>
              </w:rPr>
            </w:pPr>
            <w:r w:rsidRPr="00F64F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</w:tr>
      <w:tr w:rsidR="00F64FDC" w:rsidRPr="00F64FDC" w14:paraId="74C6591A" w14:textId="77777777" w:rsidTr="00F64FDC">
        <w:trPr>
          <w:gridBefore w:val="1"/>
          <w:wBefore w:w="7" w:type="dxa"/>
          <w:trHeight w:val="255"/>
          <w:jc w:val="center"/>
        </w:trPr>
        <w:tc>
          <w:tcPr>
            <w:tcW w:w="5992" w:type="dxa"/>
          </w:tcPr>
          <w:p w14:paraId="289ECA31" w14:textId="77777777" w:rsidR="00F64FDC" w:rsidRPr="00F64FDC" w:rsidRDefault="00F64FDC" w:rsidP="00913D3B">
            <w:pPr>
              <w:pStyle w:val="af2"/>
              <w:ind w:left="-57" w:right="-57"/>
              <w:jc w:val="both"/>
              <w:rPr>
                <w:sz w:val="24"/>
                <w:szCs w:val="24"/>
              </w:rPr>
            </w:pPr>
            <w:r w:rsidRPr="00F64FDC">
              <w:rPr>
                <w:sz w:val="24"/>
                <w:szCs w:val="24"/>
              </w:rPr>
              <w:lastRenderedPageBreak/>
              <w:t>Составление схемы электрической принципиальной и описание её работы</w:t>
            </w:r>
          </w:p>
        </w:tc>
        <w:tc>
          <w:tcPr>
            <w:tcW w:w="994" w:type="dxa"/>
          </w:tcPr>
          <w:p w14:paraId="6EBF85B3" w14:textId="77777777" w:rsidR="00F64FDC" w:rsidRPr="00F64FDC" w:rsidRDefault="00F64FDC" w:rsidP="00913D3B">
            <w:pPr>
              <w:pStyle w:val="af2"/>
              <w:ind w:left="-57" w:right="-57"/>
              <w:jc w:val="center"/>
              <w:rPr>
                <w:sz w:val="24"/>
                <w:szCs w:val="24"/>
              </w:rPr>
            </w:pPr>
            <w:r w:rsidRPr="00F64FDC">
              <w:rPr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14:paraId="4479244E" w14:textId="77777777" w:rsidR="00F64FDC" w:rsidRPr="00F64FDC" w:rsidRDefault="001A1BAE" w:rsidP="00913D3B">
            <w:pPr>
              <w:pStyle w:val="af2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6 - </w:t>
            </w:r>
            <w:r w:rsidR="00F64FDC" w:rsidRPr="00F64FDC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76729CF9" w14:textId="77777777" w:rsidR="00F64FDC" w:rsidRPr="00F64FDC" w:rsidRDefault="001A1BAE" w:rsidP="00913D3B">
            <w:pPr>
              <w:pStyle w:val="af2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47" w:type="dxa"/>
          </w:tcPr>
          <w:p w14:paraId="25FCF817" w14:textId="77777777" w:rsidR="00F64FDC" w:rsidRPr="00F64FDC" w:rsidRDefault="00EC466D" w:rsidP="00913D3B">
            <w:pPr>
              <w:pStyle w:val="af2"/>
              <w:ind w:left="-57" w:right="-57"/>
              <w:jc w:val="center"/>
              <w:rPr>
                <w:sz w:val="24"/>
                <w:szCs w:val="24"/>
              </w:rPr>
            </w:pPr>
            <w:r w:rsidRPr="00F64F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</w:tr>
      <w:tr w:rsidR="00F64FDC" w:rsidRPr="00F64FDC" w14:paraId="016AC31B" w14:textId="77777777" w:rsidTr="00F64FDC">
        <w:trPr>
          <w:gridBefore w:val="1"/>
          <w:wBefore w:w="7" w:type="dxa"/>
          <w:trHeight w:val="255"/>
          <w:jc w:val="center"/>
        </w:trPr>
        <w:tc>
          <w:tcPr>
            <w:tcW w:w="5992" w:type="dxa"/>
          </w:tcPr>
          <w:p w14:paraId="785536F9" w14:textId="77777777" w:rsidR="00F64FDC" w:rsidRPr="00F64FDC" w:rsidRDefault="00F64FDC" w:rsidP="00913D3B">
            <w:pPr>
              <w:pStyle w:val="af2"/>
              <w:ind w:left="-57" w:right="-57"/>
              <w:jc w:val="both"/>
              <w:rPr>
                <w:sz w:val="24"/>
                <w:szCs w:val="24"/>
              </w:rPr>
            </w:pPr>
            <w:r w:rsidRPr="00F64FDC">
              <w:rPr>
                <w:sz w:val="24"/>
                <w:szCs w:val="24"/>
              </w:rPr>
              <w:t>Составление кабельного журнала</w:t>
            </w:r>
          </w:p>
        </w:tc>
        <w:tc>
          <w:tcPr>
            <w:tcW w:w="994" w:type="dxa"/>
          </w:tcPr>
          <w:p w14:paraId="782AEA76" w14:textId="77777777" w:rsidR="00F64FDC" w:rsidRPr="00F64FDC" w:rsidRDefault="00F64FDC" w:rsidP="00913D3B">
            <w:pPr>
              <w:pStyle w:val="af2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14:paraId="2171A263" w14:textId="77777777" w:rsidR="00F64FDC" w:rsidRPr="00F64FDC" w:rsidRDefault="00F64FDC" w:rsidP="00913D3B">
            <w:pPr>
              <w:pStyle w:val="af2"/>
              <w:ind w:left="-57" w:right="-57"/>
              <w:jc w:val="center"/>
              <w:rPr>
                <w:sz w:val="24"/>
                <w:szCs w:val="24"/>
              </w:rPr>
            </w:pPr>
            <w:r w:rsidRPr="00F64FD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F6F6AA3" w14:textId="77777777" w:rsidR="00F64FDC" w:rsidRPr="00F64FDC" w:rsidRDefault="001A1BAE" w:rsidP="00913D3B">
            <w:pPr>
              <w:pStyle w:val="af2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7" w:type="dxa"/>
          </w:tcPr>
          <w:p w14:paraId="105AAB50" w14:textId="77777777" w:rsidR="00F64FDC" w:rsidRPr="00F64FDC" w:rsidRDefault="00EC466D" w:rsidP="00913D3B">
            <w:pPr>
              <w:pStyle w:val="af2"/>
              <w:ind w:left="-57" w:right="-57"/>
              <w:jc w:val="center"/>
              <w:rPr>
                <w:sz w:val="24"/>
                <w:szCs w:val="24"/>
              </w:rPr>
            </w:pPr>
            <w:r w:rsidRPr="00F64F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</w:tr>
      <w:tr w:rsidR="00F64FDC" w:rsidRPr="00F64FDC" w14:paraId="12536284" w14:textId="77777777" w:rsidTr="00F64FDC">
        <w:trPr>
          <w:gridBefore w:val="1"/>
          <w:wBefore w:w="7" w:type="dxa"/>
          <w:trHeight w:val="255"/>
          <w:jc w:val="center"/>
        </w:trPr>
        <w:tc>
          <w:tcPr>
            <w:tcW w:w="5992" w:type="dxa"/>
          </w:tcPr>
          <w:p w14:paraId="77CB8845" w14:textId="77777777" w:rsidR="00F64FDC" w:rsidRPr="00F64FDC" w:rsidRDefault="00F64FDC" w:rsidP="00913D3B">
            <w:pPr>
              <w:pStyle w:val="af2"/>
              <w:ind w:left="-57" w:right="-57"/>
              <w:jc w:val="both"/>
              <w:rPr>
                <w:sz w:val="24"/>
                <w:szCs w:val="24"/>
              </w:rPr>
            </w:pPr>
            <w:r w:rsidRPr="00F64FDC">
              <w:rPr>
                <w:sz w:val="24"/>
                <w:szCs w:val="24"/>
              </w:rPr>
              <w:t>Составление схемы внешних подключений</w:t>
            </w:r>
          </w:p>
        </w:tc>
        <w:tc>
          <w:tcPr>
            <w:tcW w:w="994" w:type="dxa"/>
          </w:tcPr>
          <w:p w14:paraId="5637B860" w14:textId="77777777" w:rsidR="00F64FDC" w:rsidRPr="00F64FDC" w:rsidRDefault="00F64FDC" w:rsidP="00913D3B">
            <w:pPr>
              <w:pStyle w:val="af2"/>
              <w:ind w:left="-57" w:right="-57"/>
              <w:jc w:val="center"/>
              <w:rPr>
                <w:sz w:val="24"/>
                <w:szCs w:val="24"/>
              </w:rPr>
            </w:pPr>
            <w:r w:rsidRPr="00F64FDC">
              <w:rPr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14:paraId="32A92340" w14:textId="77777777" w:rsidR="00F64FDC" w:rsidRPr="00F64FDC" w:rsidRDefault="00F64FDC" w:rsidP="00913D3B">
            <w:pPr>
              <w:pStyle w:val="af2"/>
              <w:ind w:left="-57" w:right="-57"/>
              <w:jc w:val="center"/>
              <w:rPr>
                <w:sz w:val="24"/>
                <w:szCs w:val="24"/>
              </w:rPr>
            </w:pPr>
            <w:r w:rsidRPr="00F64FD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DBA2911" w14:textId="77777777" w:rsidR="00F64FDC" w:rsidRPr="00F64FDC" w:rsidRDefault="00186968" w:rsidP="00913D3B">
            <w:pPr>
              <w:pStyle w:val="af2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7" w:type="dxa"/>
          </w:tcPr>
          <w:p w14:paraId="09C62A5A" w14:textId="77777777" w:rsidR="00F64FDC" w:rsidRPr="00F64FDC" w:rsidRDefault="00F64FDC" w:rsidP="00EC466D">
            <w:pPr>
              <w:pStyle w:val="af2"/>
              <w:ind w:left="-57" w:right="-57"/>
              <w:jc w:val="center"/>
              <w:rPr>
                <w:sz w:val="24"/>
                <w:szCs w:val="24"/>
              </w:rPr>
            </w:pPr>
            <w:r w:rsidRPr="00F64FDC">
              <w:rPr>
                <w:sz w:val="24"/>
                <w:szCs w:val="24"/>
              </w:rPr>
              <w:t>1</w:t>
            </w:r>
            <w:r w:rsidR="00EC466D">
              <w:rPr>
                <w:sz w:val="24"/>
                <w:szCs w:val="24"/>
              </w:rPr>
              <w:t>4</w:t>
            </w:r>
          </w:p>
        </w:tc>
      </w:tr>
      <w:tr w:rsidR="00F64FDC" w:rsidRPr="00F64FDC" w14:paraId="27A80E43" w14:textId="77777777" w:rsidTr="00F64FDC">
        <w:trPr>
          <w:gridBefore w:val="1"/>
          <w:wBefore w:w="7" w:type="dxa"/>
          <w:trHeight w:val="255"/>
          <w:jc w:val="center"/>
        </w:trPr>
        <w:tc>
          <w:tcPr>
            <w:tcW w:w="5992" w:type="dxa"/>
            <w:tcBorders>
              <w:bottom w:val="single" w:sz="12" w:space="0" w:color="auto"/>
            </w:tcBorders>
          </w:tcPr>
          <w:p w14:paraId="23F70EB0" w14:textId="77777777" w:rsidR="00F64FDC" w:rsidRPr="001A1BAE" w:rsidRDefault="001A1BAE" w:rsidP="00913D3B">
            <w:pPr>
              <w:pStyle w:val="af2"/>
              <w:ind w:left="-57" w:right="-57"/>
              <w:jc w:val="both"/>
              <w:rPr>
                <w:b/>
                <w:sz w:val="24"/>
                <w:szCs w:val="24"/>
              </w:rPr>
            </w:pPr>
            <w:r w:rsidRPr="001A1BA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14:paraId="57FB3A45" w14:textId="77777777" w:rsidR="00F64FDC" w:rsidRPr="00F64FDC" w:rsidRDefault="001A1BAE" w:rsidP="00913D3B">
            <w:pPr>
              <w:pStyle w:val="af2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38" w:type="dxa"/>
            <w:tcBorders>
              <w:bottom w:val="single" w:sz="12" w:space="0" w:color="auto"/>
            </w:tcBorders>
          </w:tcPr>
          <w:p w14:paraId="5BF75C14" w14:textId="77777777" w:rsidR="00F64FDC" w:rsidRPr="00F64FDC" w:rsidRDefault="001A1BAE" w:rsidP="00913D3B">
            <w:pPr>
              <w:pStyle w:val="af2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20 - 30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3B946480" w14:textId="77777777" w:rsidR="00F64FDC" w:rsidRPr="00F64FDC" w:rsidRDefault="001A1BAE" w:rsidP="00913D3B">
            <w:pPr>
              <w:pStyle w:val="af2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47" w:type="dxa"/>
            <w:tcBorders>
              <w:bottom w:val="single" w:sz="12" w:space="0" w:color="auto"/>
            </w:tcBorders>
          </w:tcPr>
          <w:p w14:paraId="46E0584B" w14:textId="77777777" w:rsidR="00F64FDC" w:rsidRPr="00F64FDC" w:rsidRDefault="00F64FDC" w:rsidP="00913D3B">
            <w:pPr>
              <w:pStyle w:val="af2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</w:tbl>
    <w:p w14:paraId="7537F215" w14:textId="77777777" w:rsidR="00E16DA8" w:rsidRDefault="00E16DA8" w:rsidP="00E64A17">
      <w:pPr>
        <w:spacing w:after="240" w:line="240" w:lineRule="auto"/>
        <w:ind w:firstLine="574"/>
        <w:rPr>
          <w:rFonts w:ascii="Times New Roman" w:hAnsi="Times New Roman"/>
          <w:b/>
          <w:sz w:val="28"/>
          <w:szCs w:val="28"/>
        </w:rPr>
      </w:pPr>
    </w:p>
    <w:p w14:paraId="7E4F1659" w14:textId="77777777" w:rsidR="000857C2" w:rsidRPr="004A2264" w:rsidRDefault="000857C2" w:rsidP="00E64A17">
      <w:pPr>
        <w:spacing w:after="240" w:line="240" w:lineRule="auto"/>
        <w:ind w:firstLine="574"/>
        <w:rPr>
          <w:rFonts w:ascii="Times New Roman" w:hAnsi="Times New Roman"/>
          <w:b/>
          <w:sz w:val="28"/>
          <w:szCs w:val="28"/>
        </w:rPr>
      </w:pPr>
      <w:r w:rsidRPr="004A2264">
        <w:rPr>
          <w:rFonts w:ascii="Times New Roman" w:hAnsi="Times New Roman"/>
          <w:b/>
          <w:sz w:val="28"/>
          <w:szCs w:val="28"/>
        </w:rPr>
        <w:t xml:space="preserve">5 Фонд оценочных </w:t>
      </w:r>
      <w:r w:rsidR="00B33D4A">
        <w:rPr>
          <w:rFonts w:ascii="Times New Roman" w:hAnsi="Times New Roman"/>
          <w:b/>
          <w:sz w:val="28"/>
          <w:szCs w:val="28"/>
        </w:rPr>
        <w:t>материалов</w:t>
      </w:r>
      <w:r w:rsidRPr="004A2264">
        <w:rPr>
          <w:rFonts w:ascii="Times New Roman" w:hAnsi="Times New Roman"/>
          <w:b/>
          <w:sz w:val="28"/>
          <w:szCs w:val="28"/>
        </w:rPr>
        <w:t xml:space="preserve"> для проведения промежуточной аттестации обучающихся по дисциплине (модулю)</w:t>
      </w:r>
    </w:p>
    <w:p w14:paraId="3B1944F3" w14:textId="77777777" w:rsidR="000857C2" w:rsidRDefault="000857C2" w:rsidP="00E64A17">
      <w:pPr>
        <w:spacing w:after="240" w:line="240" w:lineRule="auto"/>
        <w:ind w:firstLine="574"/>
        <w:jc w:val="both"/>
        <w:rPr>
          <w:rFonts w:ascii="Times New Roman" w:hAnsi="Times New Roman"/>
          <w:b/>
          <w:i/>
          <w:sz w:val="28"/>
          <w:szCs w:val="24"/>
          <w:lang w:eastAsia="ru-RU"/>
        </w:rPr>
      </w:pPr>
      <w:r w:rsidRPr="004A2264">
        <w:rPr>
          <w:rFonts w:ascii="Times New Roman" w:hAnsi="Times New Roman"/>
          <w:b/>
          <w:i/>
          <w:sz w:val="28"/>
          <w:szCs w:val="28"/>
        </w:rPr>
        <w:t>5.1. Перечень компетенций с указанием этапов их формирования в процессе освоения образовательной программы</w:t>
      </w:r>
      <w:r w:rsidRPr="004A2264">
        <w:rPr>
          <w:rFonts w:ascii="Times New Roman" w:hAnsi="Times New Roman"/>
          <w:b/>
          <w:i/>
          <w:sz w:val="28"/>
          <w:szCs w:val="24"/>
          <w:lang w:eastAsia="ru-RU"/>
        </w:rPr>
        <w:t xml:space="preserve"> в части дисциплины (модуля)</w:t>
      </w:r>
    </w:p>
    <w:tbl>
      <w:tblPr>
        <w:tblW w:w="9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"/>
        <w:gridCol w:w="1553"/>
        <w:gridCol w:w="1634"/>
        <w:gridCol w:w="4684"/>
        <w:gridCol w:w="1807"/>
        <w:gridCol w:w="7"/>
      </w:tblGrid>
      <w:tr w:rsidR="000857C2" w:rsidRPr="00B40808" w14:paraId="1F8C4EAB" w14:textId="77777777" w:rsidTr="009D5635">
        <w:trPr>
          <w:gridBefore w:val="1"/>
          <w:wBefore w:w="14" w:type="dxa"/>
          <w:tblHeader/>
          <w:jc w:val="center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6F86A" w14:textId="77777777" w:rsidR="000857C2" w:rsidRPr="001A1BAE" w:rsidRDefault="000857C2" w:rsidP="00B549BC">
            <w:pPr>
              <w:pStyle w:val="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1BAE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Контролируемая компетенция</w:t>
            </w:r>
          </w:p>
        </w:tc>
        <w:tc>
          <w:tcPr>
            <w:tcW w:w="1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4E80E" w14:textId="77777777" w:rsidR="000857C2" w:rsidRPr="001A1BAE" w:rsidRDefault="000857C2" w:rsidP="00B549BC">
            <w:pPr>
              <w:pStyle w:val="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1BAE">
              <w:rPr>
                <w:rFonts w:ascii="Times New Roman" w:eastAsia="Times New Roman" w:hAnsi="Times New Roman"/>
                <w:b/>
                <w:sz w:val="24"/>
                <w:szCs w:val="24"/>
              </w:rPr>
              <w:t>Этапы формирования компетенции</w:t>
            </w:r>
          </w:p>
        </w:tc>
        <w:tc>
          <w:tcPr>
            <w:tcW w:w="4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E729FE" w14:textId="77777777" w:rsidR="000857C2" w:rsidRPr="001A1BAE" w:rsidRDefault="000857C2" w:rsidP="00B549BC">
            <w:pPr>
              <w:pStyle w:val="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1BAE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темы (раздела) дисциплины (модуля)</w:t>
            </w:r>
          </w:p>
        </w:tc>
        <w:tc>
          <w:tcPr>
            <w:tcW w:w="1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2C4FF" w14:textId="77777777" w:rsidR="000857C2" w:rsidRPr="001A1BAE" w:rsidRDefault="000857C2" w:rsidP="00B549BC">
            <w:pPr>
              <w:pStyle w:val="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1BAE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оценочного средства</w:t>
            </w:r>
          </w:p>
        </w:tc>
      </w:tr>
      <w:tr w:rsidR="00D427DB" w:rsidRPr="00B40808" w14:paraId="281929DC" w14:textId="77777777" w:rsidTr="009D5635">
        <w:trPr>
          <w:gridAfter w:val="1"/>
          <w:wAfter w:w="7" w:type="dxa"/>
          <w:jc w:val="center"/>
        </w:trPr>
        <w:tc>
          <w:tcPr>
            <w:tcW w:w="156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64B2BC67" w14:textId="77777777" w:rsidR="00D427DB" w:rsidRPr="001A1BAE" w:rsidRDefault="00D427DB" w:rsidP="00B5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0"/>
              </w:rPr>
              <w:t>О</w:t>
            </w:r>
            <w:r w:rsidRPr="001A1BAE">
              <w:rPr>
                <w:rFonts w:ascii="Times New Roman" w:hAnsi="Times New Roman"/>
                <w:i/>
                <w:sz w:val="24"/>
                <w:szCs w:val="20"/>
              </w:rPr>
              <w:t>ПК-</w:t>
            </w:r>
            <w:r>
              <w:rPr>
                <w:rFonts w:ascii="Times New Roman" w:hAnsi="Times New Roman"/>
                <w:i/>
                <w:sz w:val="24"/>
                <w:szCs w:val="20"/>
                <w:lang w:val="en-US"/>
              </w:rPr>
              <w:t>2</w:t>
            </w:r>
          </w:p>
        </w:tc>
        <w:tc>
          <w:tcPr>
            <w:tcW w:w="1634" w:type="dxa"/>
            <w:tcBorders>
              <w:top w:val="single" w:sz="12" w:space="0" w:color="auto"/>
            </w:tcBorders>
            <w:vAlign w:val="center"/>
          </w:tcPr>
          <w:p w14:paraId="37F2A3CB" w14:textId="77777777" w:rsidR="00D427DB" w:rsidRPr="001A1BAE" w:rsidRDefault="00D427DB" w:rsidP="00B54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val="en-US" w:eastAsia="ru-RU"/>
              </w:rPr>
              <w:t>I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-Формирование знаний</w:t>
            </w:r>
          </w:p>
        </w:tc>
        <w:tc>
          <w:tcPr>
            <w:tcW w:w="4684" w:type="dxa"/>
            <w:tcBorders>
              <w:top w:val="single" w:sz="12" w:space="0" w:color="auto"/>
            </w:tcBorders>
          </w:tcPr>
          <w:p w14:paraId="72827D8E" w14:textId="77777777" w:rsidR="00D427DB" w:rsidRPr="001A1BAE" w:rsidRDefault="00D427DB" w:rsidP="00B5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Тема 1 – </w:t>
            </w:r>
            <w:r w:rsidRPr="007421DF">
              <w:rPr>
                <w:rFonts w:ascii="Times New Roman" w:hAnsi="Times New Roman"/>
                <w:sz w:val="24"/>
                <w:szCs w:val="20"/>
                <w:lang w:eastAsia="ru-RU"/>
              </w:rPr>
              <w:t>Функциональные схемы судовых систем управления электроприводов (СУЭП)</w:t>
            </w:r>
          </w:p>
          <w:p w14:paraId="1317B67C" w14:textId="77777777" w:rsidR="00D427DB" w:rsidRPr="001A1BAE" w:rsidRDefault="00D427DB" w:rsidP="00B5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Тема 3 – </w:t>
            </w:r>
            <w:r w:rsidRPr="007421DF">
              <w:rPr>
                <w:rFonts w:ascii="Times New Roman" w:hAnsi="Times New Roman"/>
                <w:sz w:val="24"/>
                <w:szCs w:val="20"/>
                <w:lang w:eastAsia="ru-RU"/>
              </w:rPr>
              <w:t>Система «обобщённый преобразователь – двигатель»</w:t>
            </w:r>
          </w:p>
          <w:p w14:paraId="0FC07D4E" w14:textId="77777777" w:rsidR="00D427DB" w:rsidRDefault="00D427DB" w:rsidP="00B5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Тема 4 – </w:t>
            </w:r>
            <w:r w:rsidRPr="007421DF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Автоматизированный электропривод </w:t>
            </w:r>
          </w:p>
          <w:p w14:paraId="6693CD09" w14:textId="77777777" w:rsidR="00D427DB" w:rsidRPr="001A1BAE" w:rsidRDefault="00D427DB" w:rsidP="00B5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Тема 5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7421DF">
              <w:rPr>
                <w:rFonts w:ascii="Times New Roman" w:hAnsi="Times New Roman"/>
                <w:sz w:val="24"/>
                <w:szCs w:val="20"/>
                <w:lang w:eastAsia="ru-RU"/>
              </w:rPr>
              <w:t>Построение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систем управления автоматизиро</w:t>
            </w:r>
            <w:r w:rsidRPr="007421DF">
              <w:rPr>
                <w:rFonts w:ascii="Times New Roman" w:hAnsi="Times New Roman"/>
                <w:sz w:val="24"/>
                <w:szCs w:val="20"/>
                <w:lang w:eastAsia="ru-RU"/>
              </w:rPr>
              <w:t>ванного электропривода</w:t>
            </w:r>
          </w:p>
        </w:tc>
        <w:tc>
          <w:tcPr>
            <w:tcW w:w="1807" w:type="dxa"/>
            <w:tcBorders>
              <w:top w:val="single" w:sz="12" w:space="0" w:color="auto"/>
            </w:tcBorders>
            <w:vAlign w:val="center"/>
          </w:tcPr>
          <w:p w14:paraId="4F2DB8D9" w14:textId="77777777" w:rsidR="00D427DB" w:rsidRPr="001A1BAE" w:rsidRDefault="00D427DB" w:rsidP="00B5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Экзамен по дисциплине </w:t>
            </w:r>
          </w:p>
        </w:tc>
      </w:tr>
      <w:tr w:rsidR="00D427DB" w:rsidRPr="00B40808" w14:paraId="2DB48BF2" w14:textId="77777777" w:rsidTr="00301060">
        <w:trPr>
          <w:gridAfter w:val="1"/>
          <w:wAfter w:w="7" w:type="dxa"/>
          <w:trHeight w:val="555"/>
          <w:jc w:val="center"/>
        </w:trPr>
        <w:tc>
          <w:tcPr>
            <w:tcW w:w="1567" w:type="dxa"/>
            <w:gridSpan w:val="2"/>
            <w:vMerge/>
            <w:vAlign w:val="center"/>
          </w:tcPr>
          <w:p w14:paraId="6867AC45" w14:textId="77777777" w:rsidR="00D427DB" w:rsidRPr="00B40808" w:rsidRDefault="00D427DB" w:rsidP="00B549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6C48BA9D" w14:textId="77777777" w:rsidR="00D427DB" w:rsidRPr="001A1BAE" w:rsidRDefault="00D427DB" w:rsidP="00B54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val="en-US" w:eastAsia="ru-RU"/>
              </w:rPr>
              <w:t>II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- Формирование способностей</w:t>
            </w:r>
          </w:p>
          <w:p w14:paraId="3D2C1A49" w14:textId="77777777" w:rsidR="00D427DB" w:rsidRPr="001A1BAE" w:rsidRDefault="00D427DB" w:rsidP="00B54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684" w:type="dxa"/>
          </w:tcPr>
          <w:p w14:paraId="5FF94918" w14:textId="77777777" w:rsidR="00D427DB" w:rsidRDefault="00D427DB" w:rsidP="00B5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Тема 4 – </w:t>
            </w:r>
            <w:r w:rsidRPr="007421DF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Автоматизированный электропривод </w:t>
            </w:r>
          </w:p>
          <w:p w14:paraId="7976111B" w14:textId="77777777" w:rsidR="00D427DB" w:rsidRPr="001A1BAE" w:rsidRDefault="00D427DB" w:rsidP="00B5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Тема 5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7421DF">
              <w:rPr>
                <w:rFonts w:ascii="Times New Roman" w:hAnsi="Times New Roman"/>
                <w:sz w:val="24"/>
                <w:szCs w:val="20"/>
                <w:lang w:eastAsia="ru-RU"/>
              </w:rPr>
              <w:t>Построение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систем управления автоматизиро</w:t>
            </w:r>
            <w:r w:rsidRPr="007421DF">
              <w:rPr>
                <w:rFonts w:ascii="Times New Roman" w:hAnsi="Times New Roman"/>
                <w:sz w:val="24"/>
                <w:szCs w:val="20"/>
                <w:lang w:eastAsia="ru-RU"/>
              </w:rPr>
              <w:t>ванного электропривода</w:t>
            </w:r>
          </w:p>
        </w:tc>
        <w:tc>
          <w:tcPr>
            <w:tcW w:w="1807" w:type="dxa"/>
          </w:tcPr>
          <w:p w14:paraId="417B2E85" w14:textId="1809BA96" w:rsidR="00B549BC" w:rsidRPr="00B549BC" w:rsidRDefault="00B549BC" w:rsidP="00B5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Лабораторные работы.</w:t>
            </w:r>
          </w:p>
        </w:tc>
      </w:tr>
      <w:tr w:rsidR="005553B0" w:rsidRPr="00B40808" w14:paraId="156E56F6" w14:textId="77777777" w:rsidTr="00E75405">
        <w:trPr>
          <w:gridAfter w:val="1"/>
          <w:wAfter w:w="7" w:type="dxa"/>
          <w:trHeight w:val="732"/>
          <w:jc w:val="center"/>
        </w:trPr>
        <w:tc>
          <w:tcPr>
            <w:tcW w:w="1567" w:type="dxa"/>
            <w:gridSpan w:val="2"/>
            <w:vMerge w:val="restart"/>
            <w:vAlign w:val="center"/>
          </w:tcPr>
          <w:p w14:paraId="02697E69" w14:textId="77777777" w:rsidR="005553B0" w:rsidRPr="001A1BAE" w:rsidRDefault="005553B0" w:rsidP="00B549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sz w:val="24"/>
                <w:szCs w:val="20"/>
              </w:rPr>
              <w:t>ПК-1</w:t>
            </w:r>
          </w:p>
        </w:tc>
        <w:tc>
          <w:tcPr>
            <w:tcW w:w="1634" w:type="dxa"/>
            <w:vAlign w:val="center"/>
          </w:tcPr>
          <w:p w14:paraId="24233E2A" w14:textId="77777777" w:rsidR="005553B0" w:rsidRPr="001A1BAE" w:rsidRDefault="005553B0" w:rsidP="00B54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val="en-US" w:eastAsia="ru-RU"/>
              </w:rPr>
              <w:t>I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-Формирование знаний</w:t>
            </w:r>
          </w:p>
        </w:tc>
        <w:tc>
          <w:tcPr>
            <w:tcW w:w="4684" w:type="dxa"/>
          </w:tcPr>
          <w:p w14:paraId="771497B1" w14:textId="77777777" w:rsidR="005553B0" w:rsidRPr="001A1BAE" w:rsidRDefault="005553B0" w:rsidP="00B54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Тема 6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7421DF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Электропривод рулевых устройств </w:t>
            </w:r>
          </w:p>
          <w:p w14:paraId="6C0C4840" w14:textId="77777777" w:rsidR="005553B0" w:rsidRPr="001A1BAE" w:rsidRDefault="005553B0" w:rsidP="00B54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Тема 7 – </w:t>
            </w:r>
            <w:r w:rsidRPr="007421DF">
              <w:rPr>
                <w:rFonts w:ascii="Times New Roman" w:hAnsi="Times New Roman"/>
                <w:sz w:val="24"/>
                <w:szCs w:val="20"/>
                <w:lang w:eastAsia="ru-RU"/>
              </w:rPr>
              <w:t>Электропривод якорно-швартовых устройств</w:t>
            </w:r>
          </w:p>
          <w:p w14:paraId="2E3CAF45" w14:textId="77777777" w:rsidR="005553B0" w:rsidRPr="001A1BAE" w:rsidRDefault="005553B0" w:rsidP="00B5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Тема 8 – </w:t>
            </w:r>
            <w:r w:rsidRPr="007421DF">
              <w:rPr>
                <w:rFonts w:ascii="Times New Roman" w:hAnsi="Times New Roman"/>
                <w:sz w:val="24"/>
                <w:szCs w:val="20"/>
                <w:lang w:eastAsia="ru-RU"/>
              </w:rPr>
              <w:t>Электропривод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судовых грузоподъёмных механиз</w:t>
            </w:r>
            <w:r w:rsidRPr="007421DF">
              <w:rPr>
                <w:rFonts w:ascii="Times New Roman" w:hAnsi="Times New Roman"/>
                <w:sz w:val="24"/>
                <w:szCs w:val="20"/>
                <w:lang w:eastAsia="ru-RU"/>
              </w:rPr>
              <w:t>мов</w:t>
            </w:r>
          </w:p>
          <w:p w14:paraId="691CB2D2" w14:textId="77777777" w:rsidR="005553B0" w:rsidRPr="001A1BAE" w:rsidRDefault="005553B0" w:rsidP="00B54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Тема 9 – </w:t>
            </w:r>
            <w:r w:rsidRPr="007421DF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Электропривод судовых нагнетателей </w:t>
            </w:r>
          </w:p>
        </w:tc>
        <w:tc>
          <w:tcPr>
            <w:tcW w:w="1807" w:type="dxa"/>
          </w:tcPr>
          <w:p w14:paraId="0D050A71" w14:textId="77777777" w:rsidR="005553B0" w:rsidRDefault="005553B0" w:rsidP="00B549BC">
            <w:pPr>
              <w:spacing w:after="0" w:line="240" w:lineRule="auto"/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Экзамен по дисциплине</w:t>
            </w:r>
          </w:p>
        </w:tc>
      </w:tr>
      <w:tr w:rsidR="005553B0" w:rsidRPr="00B40808" w14:paraId="4F590F6D" w14:textId="77777777" w:rsidTr="005553B0">
        <w:trPr>
          <w:gridAfter w:val="1"/>
          <w:wAfter w:w="7" w:type="dxa"/>
          <w:trHeight w:val="846"/>
          <w:jc w:val="center"/>
        </w:trPr>
        <w:tc>
          <w:tcPr>
            <w:tcW w:w="1567" w:type="dxa"/>
            <w:gridSpan w:val="2"/>
            <w:vMerge/>
            <w:vAlign w:val="center"/>
          </w:tcPr>
          <w:p w14:paraId="450AE0E7" w14:textId="77777777" w:rsidR="005553B0" w:rsidRPr="00B40808" w:rsidRDefault="005553B0" w:rsidP="00B549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4D62C6F9" w14:textId="77777777" w:rsidR="005553B0" w:rsidRPr="001A1BAE" w:rsidRDefault="005553B0" w:rsidP="00B54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val="en-US" w:eastAsia="ru-RU"/>
              </w:rPr>
              <w:t>II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- Формирование способностей</w:t>
            </w:r>
          </w:p>
        </w:tc>
        <w:tc>
          <w:tcPr>
            <w:tcW w:w="4684" w:type="dxa"/>
          </w:tcPr>
          <w:p w14:paraId="61781C1E" w14:textId="77777777" w:rsidR="005553B0" w:rsidRPr="001A1BAE" w:rsidRDefault="005553B0" w:rsidP="00B54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Тема 6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7421DF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Электропривод рулевых устройств </w:t>
            </w:r>
          </w:p>
          <w:p w14:paraId="57DB86AF" w14:textId="77777777" w:rsidR="005553B0" w:rsidRPr="001A1BAE" w:rsidRDefault="005553B0" w:rsidP="00B54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07" w:type="dxa"/>
          </w:tcPr>
          <w:p w14:paraId="3132440F" w14:textId="77777777" w:rsidR="00B549BC" w:rsidRDefault="00B549BC" w:rsidP="00B549B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Лабораторные работы. </w:t>
            </w:r>
          </w:p>
          <w:p w14:paraId="1BCAD4F9" w14:textId="19AD8775" w:rsidR="005553B0" w:rsidRDefault="00B549BC" w:rsidP="00B549B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Практические занятия</w:t>
            </w:r>
          </w:p>
        </w:tc>
      </w:tr>
      <w:tr w:rsidR="00CE3078" w:rsidRPr="00B40808" w14:paraId="2E677DB8" w14:textId="77777777" w:rsidTr="009D5635">
        <w:trPr>
          <w:gridAfter w:val="1"/>
          <w:wAfter w:w="7" w:type="dxa"/>
          <w:trHeight w:val="732"/>
          <w:jc w:val="center"/>
        </w:trPr>
        <w:tc>
          <w:tcPr>
            <w:tcW w:w="1567" w:type="dxa"/>
            <w:gridSpan w:val="2"/>
            <w:vMerge w:val="restart"/>
            <w:vAlign w:val="center"/>
          </w:tcPr>
          <w:p w14:paraId="26B1A091" w14:textId="77777777" w:rsidR="00CE3078" w:rsidRPr="001A1BAE" w:rsidRDefault="007421DF" w:rsidP="00B549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sz w:val="24"/>
                <w:szCs w:val="20"/>
              </w:rPr>
              <w:t>ПК-7</w:t>
            </w:r>
          </w:p>
        </w:tc>
        <w:tc>
          <w:tcPr>
            <w:tcW w:w="1634" w:type="dxa"/>
            <w:vAlign w:val="center"/>
          </w:tcPr>
          <w:p w14:paraId="07699799" w14:textId="77777777" w:rsidR="00CE3078" w:rsidRPr="001A1BAE" w:rsidRDefault="00CE3078" w:rsidP="00B54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val="en-US" w:eastAsia="ru-RU"/>
              </w:rPr>
              <w:t>I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-Формирование знаний</w:t>
            </w:r>
          </w:p>
        </w:tc>
        <w:tc>
          <w:tcPr>
            <w:tcW w:w="4684" w:type="dxa"/>
          </w:tcPr>
          <w:p w14:paraId="78E96F8B" w14:textId="77777777" w:rsidR="007421DF" w:rsidRPr="001A1BAE" w:rsidRDefault="007421DF" w:rsidP="00B54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Тема 6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7421DF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Электропривод рулевых устройств </w:t>
            </w:r>
          </w:p>
          <w:p w14:paraId="2E6912B8" w14:textId="77777777" w:rsidR="007421DF" w:rsidRPr="001A1BAE" w:rsidRDefault="007421DF" w:rsidP="00B54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Тема 7 – </w:t>
            </w:r>
            <w:r w:rsidRPr="007421DF">
              <w:rPr>
                <w:rFonts w:ascii="Times New Roman" w:hAnsi="Times New Roman"/>
                <w:sz w:val="24"/>
                <w:szCs w:val="20"/>
                <w:lang w:eastAsia="ru-RU"/>
              </w:rPr>
              <w:t>Электропривод якорно-швартовых устройств</w:t>
            </w:r>
          </w:p>
          <w:p w14:paraId="0FFFF3FD" w14:textId="77777777" w:rsidR="007421DF" w:rsidRPr="001A1BAE" w:rsidRDefault="007421DF" w:rsidP="00B5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Тема 8 – </w:t>
            </w:r>
            <w:r w:rsidRPr="007421DF">
              <w:rPr>
                <w:rFonts w:ascii="Times New Roman" w:hAnsi="Times New Roman"/>
                <w:sz w:val="24"/>
                <w:szCs w:val="20"/>
                <w:lang w:eastAsia="ru-RU"/>
              </w:rPr>
              <w:t>Электропривод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судовых грузоподъёмных механиз</w:t>
            </w:r>
            <w:r w:rsidRPr="007421DF">
              <w:rPr>
                <w:rFonts w:ascii="Times New Roman" w:hAnsi="Times New Roman"/>
                <w:sz w:val="24"/>
                <w:szCs w:val="20"/>
                <w:lang w:eastAsia="ru-RU"/>
              </w:rPr>
              <w:t>мов</w:t>
            </w:r>
          </w:p>
          <w:p w14:paraId="693FEDE6" w14:textId="77777777" w:rsidR="00CE3078" w:rsidRPr="001A1BAE" w:rsidRDefault="007421DF" w:rsidP="00B5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Тема 9 – </w:t>
            </w:r>
            <w:r w:rsidRPr="007421DF">
              <w:rPr>
                <w:rFonts w:ascii="Times New Roman" w:hAnsi="Times New Roman"/>
                <w:sz w:val="24"/>
                <w:szCs w:val="20"/>
                <w:lang w:eastAsia="ru-RU"/>
              </w:rPr>
              <w:t>Электропривод судовых нагнетателей</w:t>
            </w:r>
          </w:p>
        </w:tc>
        <w:tc>
          <w:tcPr>
            <w:tcW w:w="1807" w:type="dxa"/>
            <w:vAlign w:val="center"/>
          </w:tcPr>
          <w:p w14:paraId="54968B36" w14:textId="77777777" w:rsidR="00CE3078" w:rsidRPr="001A1BAE" w:rsidRDefault="00CE3078" w:rsidP="00B5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Экзамен по дисциплине </w:t>
            </w:r>
          </w:p>
        </w:tc>
      </w:tr>
      <w:tr w:rsidR="009D5635" w:rsidRPr="00B40808" w14:paraId="74E989C3" w14:textId="77777777" w:rsidTr="009D5635">
        <w:trPr>
          <w:gridAfter w:val="1"/>
          <w:wAfter w:w="7" w:type="dxa"/>
          <w:trHeight w:val="732"/>
          <w:jc w:val="center"/>
        </w:trPr>
        <w:tc>
          <w:tcPr>
            <w:tcW w:w="1567" w:type="dxa"/>
            <w:gridSpan w:val="2"/>
            <w:vMerge/>
            <w:vAlign w:val="center"/>
          </w:tcPr>
          <w:p w14:paraId="534ED349" w14:textId="77777777" w:rsidR="009D5635" w:rsidRPr="00B40808" w:rsidRDefault="009D5635" w:rsidP="00B549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120C7063" w14:textId="77777777" w:rsidR="009D5635" w:rsidRPr="001A1BAE" w:rsidRDefault="009D5635" w:rsidP="00B54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en-US"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val="en-US" w:eastAsia="ru-RU"/>
              </w:rPr>
              <w:t>III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– Интеграция способностей</w:t>
            </w:r>
          </w:p>
        </w:tc>
        <w:tc>
          <w:tcPr>
            <w:tcW w:w="4684" w:type="dxa"/>
          </w:tcPr>
          <w:p w14:paraId="024049C7" w14:textId="77777777" w:rsidR="007421DF" w:rsidRDefault="007421DF" w:rsidP="00B54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Тема 4 - </w:t>
            </w:r>
            <w:r w:rsidRPr="007421DF">
              <w:rPr>
                <w:rFonts w:ascii="Times New Roman" w:hAnsi="Times New Roman"/>
                <w:sz w:val="24"/>
                <w:szCs w:val="20"/>
                <w:lang w:eastAsia="ru-RU"/>
              </w:rPr>
              <w:t>Автоматизированный электропривод</w:t>
            </w:r>
          </w:p>
          <w:p w14:paraId="775B1987" w14:textId="77777777" w:rsidR="007421DF" w:rsidRDefault="007421DF" w:rsidP="00B54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Тема 5</w:t>
            </w:r>
            <w:r w:rsidR="009D5635"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7421DF">
              <w:rPr>
                <w:rFonts w:ascii="Times New Roman" w:hAnsi="Times New Roman"/>
                <w:sz w:val="24"/>
                <w:szCs w:val="20"/>
                <w:lang w:eastAsia="ru-RU"/>
              </w:rPr>
              <w:t>Построение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систем управления автоматизиро</w:t>
            </w:r>
            <w:r w:rsidRPr="007421DF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ванного электропривода </w:t>
            </w:r>
          </w:p>
          <w:p w14:paraId="7CEF3FC3" w14:textId="77777777" w:rsidR="009D5635" w:rsidRPr="001A1BAE" w:rsidRDefault="007421DF" w:rsidP="00B54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Тема 6</w:t>
            </w:r>
            <w:r w:rsidR="009D5635"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7421DF">
              <w:rPr>
                <w:rFonts w:ascii="Times New Roman" w:hAnsi="Times New Roman"/>
                <w:sz w:val="24"/>
                <w:szCs w:val="20"/>
                <w:lang w:eastAsia="ru-RU"/>
              </w:rPr>
              <w:t>Электропривод рулевых устройств</w:t>
            </w:r>
          </w:p>
        </w:tc>
        <w:tc>
          <w:tcPr>
            <w:tcW w:w="1807" w:type="dxa"/>
            <w:vAlign w:val="center"/>
          </w:tcPr>
          <w:p w14:paraId="016E0604" w14:textId="77777777" w:rsidR="009D5635" w:rsidRDefault="00CE3078" w:rsidP="00B549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 xml:space="preserve">Защита курсового проекта </w:t>
            </w:r>
          </w:p>
        </w:tc>
      </w:tr>
      <w:tr w:rsidR="009D5635" w:rsidRPr="00B40808" w14:paraId="08FFB48A" w14:textId="77777777" w:rsidTr="009D5635">
        <w:trPr>
          <w:gridAfter w:val="1"/>
          <w:wAfter w:w="7" w:type="dxa"/>
          <w:trHeight w:val="732"/>
          <w:jc w:val="center"/>
        </w:trPr>
        <w:tc>
          <w:tcPr>
            <w:tcW w:w="1567" w:type="dxa"/>
            <w:gridSpan w:val="2"/>
            <w:vMerge w:val="restart"/>
            <w:vAlign w:val="center"/>
          </w:tcPr>
          <w:p w14:paraId="3E56F487" w14:textId="77777777" w:rsidR="009D5635" w:rsidRPr="001A1BAE" w:rsidRDefault="007421DF" w:rsidP="00B549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sz w:val="24"/>
                <w:szCs w:val="20"/>
              </w:rPr>
              <w:t>ПК-22</w:t>
            </w:r>
          </w:p>
        </w:tc>
        <w:tc>
          <w:tcPr>
            <w:tcW w:w="1634" w:type="dxa"/>
            <w:vAlign w:val="center"/>
          </w:tcPr>
          <w:p w14:paraId="28EFB9A2" w14:textId="77777777" w:rsidR="009D5635" w:rsidRPr="001A1BAE" w:rsidRDefault="009D5635" w:rsidP="00B54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val="en-US" w:eastAsia="ru-RU"/>
              </w:rPr>
              <w:t>I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-Формирование знаний</w:t>
            </w:r>
          </w:p>
        </w:tc>
        <w:tc>
          <w:tcPr>
            <w:tcW w:w="4684" w:type="dxa"/>
          </w:tcPr>
          <w:p w14:paraId="0FB1467C" w14:textId="77777777" w:rsidR="009D5635" w:rsidRPr="001A1BAE" w:rsidRDefault="001076C8" w:rsidP="00B5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Тема 2 – </w:t>
            </w:r>
            <w:r w:rsidRPr="007421DF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Релейно-контакторные СУЭП </w:t>
            </w:r>
            <w:r w:rsidR="009D5635"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Тема </w:t>
            </w:r>
            <w:r w:rsidR="00301060">
              <w:rPr>
                <w:rFonts w:ascii="Times New Roman" w:hAnsi="Times New Roman"/>
                <w:sz w:val="24"/>
                <w:szCs w:val="20"/>
                <w:lang w:eastAsia="ru-RU"/>
              </w:rPr>
              <w:t>4</w:t>
            </w:r>
            <w:r w:rsidR="009D5635"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– Автоматизированный электропривод</w:t>
            </w:r>
          </w:p>
          <w:p w14:paraId="1EE9B33A" w14:textId="77777777" w:rsidR="009D5635" w:rsidRPr="001A1BAE" w:rsidRDefault="009D5635" w:rsidP="00B54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Тема </w:t>
            </w:r>
            <w:r w:rsidR="00301060">
              <w:rPr>
                <w:rFonts w:ascii="Times New Roman" w:hAnsi="Times New Roman"/>
                <w:sz w:val="24"/>
                <w:szCs w:val="20"/>
                <w:lang w:eastAsia="ru-RU"/>
              </w:rPr>
              <w:t>5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– Построение систем управления автоматизированного электропривода</w:t>
            </w:r>
          </w:p>
          <w:p w14:paraId="068D8A0C" w14:textId="77777777" w:rsidR="009D5635" w:rsidRPr="001A1BAE" w:rsidRDefault="009D5635" w:rsidP="00B54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Тема </w:t>
            </w:r>
            <w:r w:rsidR="00301060">
              <w:rPr>
                <w:rFonts w:ascii="Times New Roman" w:hAnsi="Times New Roman"/>
                <w:sz w:val="24"/>
                <w:szCs w:val="20"/>
                <w:lang w:eastAsia="ru-RU"/>
              </w:rPr>
              <w:t>6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– Электропривод рулевых устройств</w:t>
            </w:r>
          </w:p>
          <w:p w14:paraId="7EF596E4" w14:textId="77777777" w:rsidR="009D5635" w:rsidRPr="001A1BAE" w:rsidRDefault="00301060" w:rsidP="00B54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Тема 7</w:t>
            </w:r>
            <w:r w:rsidR="009D5635"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– Электропривод якорно-швартовых устройств</w:t>
            </w:r>
          </w:p>
          <w:p w14:paraId="2EAAB34C" w14:textId="77777777" w:rsidR="009D5635" w:rsidRPr="001A1BAE" w:rsidRDefault="00301060" w:rsidP="00B54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Тема 8</w:t>
            </w:r>
            <w:r w:rsidR="009D5635"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– Электропривод судовых грузоподъёмных механизмов</w:t>
            </w:r>
          </w:p>
          <w:p w14:paraId="65AD37DC" w14:textId="77777777" w:rsidR="009D5635" w:rsidRPr="001A1BAE" w:rsidRDefault="00301060" w:rsidP="00B5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Тема 9</w:t>
            </w:r>
            <w:r w:rsidR="009D5635"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– Электропривод судовых нагнетателей</w:t>
            </w:r>
          </w:p>
        </w:tc>
        <w:tc>
          <w:tcPr>
            <w:tcW w:w="1807" w:type="dxa"/>
            <w:vAlign w:val="center"/>
          </w:tcPr>
          <w:p w14:paraId="4144D72D" w14:textId="77777777" w:rsidR="009D5635" w:rsidRPr="001A1BAE" w:rsidRDefault="00CE3078" w:rsidP="00B5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Экзамен по дисциплине </w:t>
            </w:r>
          </w:p>
        </w:tc>
      </w:tr>
      <w:tr w:rsidR="00B549BC" w:rsidRPr="00B40808" w14:paraId="2B8F6E2D" w14:textId="77777777" w:rsidTr="006607D0">
        <w:trPr>
          <w:gridAfter w:val="1"/>
          <w:wAfter w:w="7" w:type="dxa"/>
          <w:trHeight w:val="732"/>
          <w:jc w:val="center"/>
        </w:trPr>
        <w:tc>
          <w:tcPr>
            <w:tcW w:w="1567" w:type="dxa"/>
            <w:gridSpan w:val="2"/>
            <w:vMerge/>
            <w:vAlign w:val="center"/>
          </w:tcPr>
          <w:p w14:paraId="54BDC7C8" w14:textId="77777777" w:rsidR="00B549BC" w:rsidRPr="00B40808" w:rsidRDefault="00B549BC" w:rsidP="00B549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0FA61F99" w14:textId="77777777" w:rsidR="00B549BC" w:rsidRPr="001A1BAE" w:rsidRDefault="00B549BC" w:rsidP="00B54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val="en-US" w:eastAsia="ru-RU"/>
              </w:rPr>
              <w:t>II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- Формирование способностей</w:t>
            </w:r>
          </w:p>
        </w:tc>
        <w:tc>
          <w:tcPr>
            <w:tcW w:w="4684" w:type="dxa"/>
          </w:tcPr>
          <w:p w14:paraId="7316DF2F" w14:textId="77777777" w:rsidR="00B549BC" w:rsidRPr="001A1BAE" w:rsidRDefault="00B549BC" w:rsidP="00B54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6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– Электропривод рулевых устройств</w:t>
            </w:r>
          </w:p>
          <w:p w14:paraId="4F7D0D87" w14:textId="77777777" w:rsidR="00B549BC" w:rsidRPr="001A1BAE" w:rsidRDefault="00B549BC" w:rsidP="00B54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Тема 7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– Электропривод якорно-швартовых устройств</w:t>
            </w:r>
          </w:p>
          <w:p w14:paraId="0B7CCCD6" w14:textId="77777777" w:rsidR="00B549BC" w:rsidRPr="001A1BAE" w:rsidRDefault="00B549BC" w:rsidP="00B54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Тема 8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– Электропривод судовых грузоподъёмных механизмов</w:t>
            </w:r>
          </w:p>
          <w:p w14:paraId="4DCAEA95" w14:textId="77777777" w:rsidR="00B549BC" w:rsidRPr="001A1BAE" w:rsidRDefault="00B549BC" w:rsidP="00B5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Тема 9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– Электропривод судовых нагнетателей</w:t>
            </w:r>
          </w:p>
        </w:tc>
        <w:tc>
          <w:tcPr>
            <w:tcW w:w="1807" w:type="dxa"/>
          </w:tcPr>
          <w:p w14:paraId="7792F3F9" w14:textId="2A5DDFE4" w:rsidR="00B549BC" w:rsidRDefault="00B549BC" w:rsidP="00022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Лабораторные работы.</w:t>
            </w:r>
          </w:p>
          <w:p w14:paraId="7C9642D9" w14:textId="5BA698B5" w:rsidR="00B549BC" w:rsidRPr="001A1BAE" w:rsidRDefault="00B549BC" w:rsidP="00022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Практические занятия</w:t>
            </w:r>
          </w:p>
        </w:tc>
      </w:tr>
      <w:tr w:rsidR="00B549BC" w:rsidRPr="00B40808" w14:paraId="663CE130" w14:textId="77777777" w:rsidTr="009D5635">
        <w:trPr>
          <w:gridAfter w:val="1"/>
          <w:wAfter w:w="7" w:type="dxa"/>
          <w:trHeight w:val="732"/>
          <w:jc w:val="center"/>
        </w:trPr>
        <w:tc>
          <w:tcPr>
            <w:tcW w:w="1567" w:type="dxa"/>
            <w:gridSpan w:val="2"/>
            <w:vMerge/>
            <w:vAlign w:val="center"/>
          </w:tcPr>
          <w:p w14:paraId="38828B31" w14:textId="77777777" w:rsidR="00B549BC" w:rsidRPr="00B40808" w:rsidRDefault="00B549BC" w:rsidP="00B549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03229E49" w14:textId="77777777" w:rsidR="00B549BC" w:rsidRPr="001A1BAE" w:rsidRDefault="00B549BC" w:rsidP="00B54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en-US"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val="en-US" w:eastAsia="ru-RU"/>
              </w:rPr>
              <w:t>III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– Интеграция способностей</w:t>
            </w:r>
          </w:p>
        </w:tc>
        <w:tc>
          <w:tcPr>
            <w:tcW w:w="4684" w:type="dxa"/>
          </w:tcPr>
          <w:p w14:paraId="621F14EF" w14:textId="77777777" w:rsidR="00B549BC" w:rsidRPr="001A1BAE" w:rsidRDefault="00B549BC" w:rsidP="00B5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4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– Автоматизированный электропривод</w:t>
            </w:r>
          </w:p>
          <w:p w14:paraId="5D72FA6E" w14:textId="77777777" w:rsidR="00B549BC" w:rsidRPr="001A1BAE" w:rsidRDefault="00B549BC" w:rsidP="00B54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5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– Построение систем управления автоматизированного электропривода</w:t>
            </w:r>
          </w:p>
          <w:p w14:paraId="1EFE2421" w14:textId="77777777" w:rsidR="00B549BC" w:rsidRPr="001A1BAE" w:rsidRDefault="00B549BC" w:rsidP="00B54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Тема 6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– Электропривод рулевых устройств</w:t>
            </w:r>
          </w:p>
        </w:tc>
        <w:tc>
          <w:tcPr>
            <w:tcW w:w="1807" w:type="dxa"/>
            <w:vAlign w:val="center"/>
          </w:tcPr>
          <w:p w14:paraId="16BCDB7C" w14:textId="77777777" w:rsidR="00B549BC" w:rsidRPr="001A1BAE" w:rsidRDefault="00B549BC" w:rsidP="00B5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Защита курсового проекта</w:t>
            </w:r>
          </w:p>
        </w:tc>
      </w:tr>
    </w:tbl>
    <w:p w14:paraId="4897D0AB" w14:textId="77777777" w:rsidR="00BF117F" w:rsidRDefault="00BF117F" w:rsidP="00457199">
      <w:pPr>
        <w:pStyle w:val="3"/>
        <w:spacing w:after="0" w:line="240" w:lineRule="auto"/>
        <w:ind w:firstLine="561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032D0EFC" w14:textId="77777777" w:rsidR="000857C2" w:rsidRDefault="000857C2" w:rsidP="00457199">
      <w:pPr>
        <w:pStyle w:val="3"/>
        <w:spacing w:after="0" w:line="240" w:lineRule="auto"/>
        <w:ind w:firstLine="561"/>
        <w:jc w:val="both"/>
        <w:rPr>
          <w:rFonts w:ascii="Times New Roman" w:hAnsi="Times New Roman"/>
          <w:b/>
          <w:i/>
          <w:sz w:val="28"/>
          <w:szCs w:val="28"/>
        </w:rPr>
      </w:pPr>
      <w:r w:rsidRPr="004D70CA">
        <w:rPr>
          <w:rFonts w:ascii="Times New Roman" w:hAnsi="Times New Roman"/>
          <w:b/>
          <w:i/>
          <w:sz w:val="28"/>
          <w:szCs w:val="28"/>
        </w:rPr>
        <w:t>5.2. Описание показателей и критериев оценивания компетенций на различных этапах их формирования, описание шкал оценивания</w:t>
      </w:r>
    </w:p>
    <w:p w14:paraId="72A48B5F" w14:textId="77777777" w:rsidR="00457199" w:rsidRPr="00457199" w:rsidRDefault="00457199" w:rsidP="00457199">
      <w:pPr>
        <w:pStyle w:val="3"/>
        <w:spacing w:after="0" w:line="240" w:lineRule="auto"/>
        <w:ind w:firstLine="561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49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6"/>
        <w:gridCol w:w="1541"/>
        <w:gridCol w:w="1379"/>
        <w:gridCol w:w="1032"/>
        <w:gridCol w:w="2688"/>
        <w:gridCol w:w="1985"/>
        <w:gridCol w:w="6"/>
      </w:tblGrid>
      <w:tr w:rsidR="000857C2" w:rsidRPr="004D70CA" w14:paraId="1C98D518" w14:textId="77777777" w:rsidTr="00301060">
        <w:trPr>
          <w:gridAfter w:val="1"/>
          <w:wAfter w:w="6" w:type="dxa"/>
          <w:tblHeader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83B3B3" w14:textId="77777777" w:rsidR="000857C2" w:rsidRPr="001A1BAE" w:rsidRDefault="000857C2" w:rsidP="00457199">
            <w:pPr>
              <w:pStyle w:val="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1A1BAE">
              <w:rPr>
                <w:rFonts w:ascii="Times New Roman" w:eastAsia="Times New Roman" w:hAnsi="Times New Roman"/>
                <w:b/>
                <w:sz w:val="24"/>
                <w:szCs w:val="20"/>
              </w:rPr>
              <w:t>Шифр</w:t>
            </w:r>
          </w:p>
          <w:p w14:paraId="3091B212" w14:textId="77777777" w:rsidR="000857C2" w:rsidRPr="001A1BAE" w:rsidRDefault="000857C2" w:rsidP="00457199">
            <w:pPr>
              <w:pStyle w:val="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1A1BAE">
              <w:rPr>
                <w:rFonts w:ascii="Times New Roman" w:eastAsia="Times New Roman" w:hAnsi="Times New Roman"/>
                <w:b/>
                <w:sz w:val="24"/>
                <w:szCs w:val="20"/>
              </w:rPr>
              <w:t>компетенции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69206C" w14:textId="77777777" w:rsidR="000857C2" w:rsidRPr="001A1BAE" w:rsidRDefault="000857C2" w:rsidP="00457199">
            <w:pPr>
              <w:pStyle w:val="3"/>
              <w:spacing w:after="0" w:line="240" w:lineRule="auto"/>
              <w:jc w:val="center"/>
              <w:rPr>
                <w:rStyle w:val="FontStyle45"/>
                <w:rFonts w:eastAsia="Times New Roman"/>
                <w:b/>
                <w:sz w:val="24"/>
                <w:szCs w:val="20"/>
              </w:rPr>
            </w:pPr>
            <w:r w:rsidRPr="001A1BAE">
              <w:rPr>
                <w:rFonts w:ascii="Times New Roman" w:eastAsia="Times New Roman" w:hAnsi="Times New Roman"/>
                <w:b/>
                <w:sz w:val="24"/>
                <w:szCs w:val="20"/>
              </w:rPr>
              <w:t>Этапы формирования компетенции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0DBECE" w14:textId="77777777" w:rsidR="000857C2" w:rsidRPr="001A1BAE" w:rsidRDefault="000857C2" w:rsidP="00457199">
            <w:pPr>
              <w:pStyle w:val="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1A1BAE">
              <w:rPr>
                <w:rFonts w:ascii="Times New Roman" w:eastAsia="Times New Roman" w:hAnsi="Times New Roman"/>
                <w:b/>
                <w:sz w:val="24"/>
                <w:szCs w:val="20"/>
              </w:rPr>
              <w:t>Наименование оценочного средства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DAA11" w14:textId="77777777" w:rsidR="000857C2" w:rsidRPr="001A1BAE" w:rsidRDefault="000857C2" w:rsidP="00457199">
            <w:pPr>
              <w:pStyle w:val="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1A1BAE">
              <w:rPr>
                <w:rFonts w:ascii="Times New Roman" w:eastAsia="Times New Roman" w:hAnsi="Times New Roman"/>
                <w:b/>
                <w:sz w:val="24"/>
                <w:szCs w:val="20"/>
              </w:rPr>
              <w:t>Показатели оценивания</w:t>
            </w:r>
          </w:p>
        </w:tc>
        <w:tc>
          <w:tcPr>
            <w:tcW w:w="2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24817" w14:textId="77777777" w:rsidR="000857C2" w:rsidRPr="001A1BAE" w:rsidRDefault="000857C2" w:rsidP="00457199">
            <w:pPr>
              <w:pStyle w:val="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1A1BAE">
              <w:rPr>
                <w:rFonts w:ascii="Times New Roman" w:eastAsia="Times New Roman" w:hAnsi="Times New Roman"/>
                <w:b/>
                <w:sz w:val="24"/>
                <w:szCs w:val="20"/>
              </w:rPr>
              <w:t>Критерии оценивания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43BDA" w14:textId="77777777" w:rsidR="000857C2" w:rsidRPr="001A1BAE" w:rsidRDefault="000857C2" w:rsidP="00457199">
            <w:pPr>
              <w:pStyle w:val="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1A1BAE">
              <w:rPr>
                <w:rFonts w:ascii="Times New Roman" w:eastAsia="Times New Roman" w:hAnsi="Times New Roman"/>
                <w:b/>
                <w:sz w:val="24"/>
                <w:szCs w:val="20"/>
              </w:rPr>
              <w:t>Шкала оценивания</w:t>
            </w:r>
          </w:p>
        </w:tc>
      </w:tr>
      <w:tr w:rsidR="00D427DB" w:rsidRPr="004D70CA" w14:paraId="45EDD26C" w14:textId="77777777" w:rsidTr="00B549BC">
        <w:trPr>
          <w:trHeight w:val="984"/>
          <w:jc w:val="center"/>
        </w:trPr>
        <w:tc>
          <w:tcPr>
            <w:tcW w:w="836" w:type="dxa"/>
            <w:vMerge w:val="restart"/>
            <w:tcBorders>
              <w:top w:val="single" w:sz="12" w:space="0" w:color="auto"/>
            </w:tcBorders>
            <w:vAlign w:val="center"/>
          </w:tcPr>
          <w:p w14:paraId="2E33BB5B" w14:textId="77777777" w:rsidR="00D427DB" w:rsidRPr="001A1BAE" w:rsidRDefault="00D427DB" w:rsidP="00301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0"/>
              </w:rPr>
              <w:t>О</w:t>
            </w:r>
            <w:r w:rsidRPr="001A1BAE">
              <w:rPr>
                <w:rFonts w:ascii="Times New Roman" w:hAnsi="Times New Roman"/>
                <w:i/>
                <w:sz w:val="24"/>
                <w:szCs w:val="20"/>
              </w:rPr>
              <w:t>ПК-</w:t>
            </w:r>
            <w:r>
              <w:rPr>
                <w:rFonts w:ascii="Times New Roman" w:hAnsi="Times New Roman"/>
                <w:i/>
                <w:sz w:val="24"/>
                <w:szCs w:val="20"/>
              </w:rPr>
              <w:t>2</w:t>
            </w:r>
          </w:p>
        </w:tc>
        <w:tc>
          <w:tcPr>
            <w:tcW w:w="1541" w:type="dxa"/>
            <w:tcBorders>
              <w:top w:val="single" w:sz="12" w:space="0" w:color="auto"/>
            </w:tcBorders>
            <w:vAlign w:val="center"/>
          </w:tcPr>
          <w:p w14:paraId="11A77065" w14:textId="77777777" w:rsidR="00D427DB" w:rsidRPr="001A1BAE" w:rsidRDefault="00D427DB" w:rsidP="0045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val="en-US" w:eastAsia="ru-RU"/>
              </w:rPr>
              <w:t>I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- Формирование знаний</w:t>
            </w:r>
          </w:p>
        </w:tc>
        <w:tc>
          <w:tcPr>
            <w:tcW w:w="1379" w:type="dxa"/>
            <w:tcBorders>
              <w:top w:val="single" w:sz="12" w:space="0" w:color="auto"/>
            </w:tcBorders>
            <w:vAlign w:val="center"/>
          </w:tcPr>
          <w:p w14:paraId="5F8FA077" w14:textId="77777777" w:rsidR="00D427DB" w:rsidRPr="001A1BAE" w:rsidRDefault="00D427DB" w:rsidP="0045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Экзамен по  дисциплине</w:t>
            </w:r>
          </w:p>
        </w:tc>
        <w:tc>
          <w:tcPr>
            <w:tcW w:w="1032" w:type="dxa"/>
            <w:tcBorders>
              <w:top w:val="single" w:sz="12" w:space="0" w:color="auto"/>
            </w:tcBorders>
            <w:vAlign w:val="center"/>
          </w:tcPr>
          <w:p w14:paraId="240BE3E7" w14:textId="77777777" w:rsidR="00D427DB" w:rsidRPr="001A1BAE" w:rsidRDefault="00D427DB" w:rsidP="0045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Итоговый балл</w:t>
            </w:r>
          </w:p>
        </w:tc>
        <w:tc>
          <w:tcPr>
            <w:tcW w:w="2688" w:type="dxa"/>
            <w:tcBorders>
              <w:top w:val="single" w:sz="12" w:space="0" w:color="auto"/>
            </w:tcBorders>
            <w:vAlign w:val="center"/>
          </w:tcPr>
          <w:p w14:paraId="7732D341" w14:textId="77777777" w:rsidR="00D427DB" w:rsidRPr="001A1BAE" w:rsidRDefault="00D427DB" w:rsidP="0045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Итоговый балл 3 (удовлетворительно), 4(хорошо) или 5 (отлично) соответствует критерию оценивания этапа формирования компетенции </w:t>
            </w:r>
            <w:r w:rsidRPr="001A1BAE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«освоен»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.</w:t>
            </w:r>
          </w:p>
          <w:p w14:paraId="73DF699C" w14:textId="77777777" w:rsidR="00D427DB" w:rsidRPr="001A1BAE" w:rsidRDefault="00D427DB" w:rsidP="0045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Итоговый балл 2 (неудовлетворительно) соответствует критерию 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 xml:space="preserve">оценивания этапа формирования компетенции </w:t>
            </w:r>
            <w:r w:rsidRPr="001A1BAE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«не освоен»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991" w:type="dxa"/>
            <w:gridSpan w:val="2"/>
            <w:tcBorders>
              <w:top w:val="single" w:sz="12" w:space="0" w:color="auto"/>
            </w:tcBorders>
            <w:vAlign w:val="center"/>
          </w:tcPr>
          <w:p w14:paraId="5CE36F65" w14:textId="77777777" w:rsidR="00D427DB" w:rsidRPr="001A1BAE" w:rsidRDefault="00D427DB" w:rsidP="0045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Шкала порядка с рангами: 2 (неудовлетворительно), 3 (удовлетворительно), 4(хорошо), 5 (отлично).</w:t>
            </w:r>
          </w:p>
          <w:p w14:paraId="1C355AEC" w14:textId="77777777" w:rsidR="00D427DB" w:rsidRPr="001A1BAE" w:rsidRDefault="00D427DB" w:rsidP="0045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Дихотомическая шкала «освоена – не освоена»</w:t>
            </w:r>
          </w:p>
        </w:tc>
      </w:tr>
      <w:tr w:rsidR="00B549BC" w:rsidRPr="004D70CA" w14:paraId="2DAFB452" w14:textId="77777777" w:rsidTr="0010033F">
        <w:trPr>
          <w:trHeight w:val="795"/>
          <w:jc w:val="center"/>
        </w:trPr>
        <w:tc>
          <w:tcPr>
            <w:tcW w:w="836" w:type="dxa"/>
            <w:vMerge/>
          </w:tcPr>
          <w:p w14:paraId="4FAE4609" w14:textId="77777777" w:rsidR="00B549BC" w:rsidRPr="004D70CA" w:rsidRDefault="00B549BC" w:rsidP="00B549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vAlign w:val="center"/>
          </w:tcPr>
          <w:p w14:paraId="6BC1A813" w14:textId="77777777" w:rsidR="00B549BC" w:rsidRPr="001A1BAE" w:rsidRDefault="00B549BC" w:rsidP="00B54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val="en-US" w:eastAsia="ru-RU"/>
              </w:rPr>
              <w:t>II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- Формирование способностей</w:t>
            </w:r>
          </w:p>
        </w:tc>
        <w:tc>
          <w:tcPr>
            <w:tcW w:w="1379" w:type="dxa"/>
          </w:tcPr>
          <w:p w14:paraId="053BE5BA" w14:textId="77777777" w:rsidR="000225FE" w:rsidRDefault="000225FE" w:rsidP="00022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Лабораторные работы.</w:t>
            </w:r>
          </w:p>
          <w:p w14:paraId="7F59D4D0" w14:textId="68CC6B43" w:rsidR="00B549BC" w:rsidRPr="004D70CA" w:rsidRDefault="00B549BC" w:rsidP="00B549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Align w:val="center"/>
          </w:tcPr>
          <w:p w14:paraId="34462FC4" w14:textId="3984290A" w:rsidR="00B549BC" w:rsidRPr="004D70CA" w:rsidRDefault="00B549BC" w:rsidP="00B549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Итоговый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зачёт</w:t>
            </w:r>
          </w:p>
        </w:tc>
        <w:tc>
          <w:tcPr>
            <w:tcW w:w="2688" w:type="dxa"/>
            <w:vAlign w:val="center"/>
          </w:tcPr>
          <w:p w14:paraId="1E273556" w14:textId="77777777" w:rsidR="00B549BC" w:rsidRPr="001A1BAE" w:rsidRDefault="00B549BC" w:rsidP="00B54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Итоговый балл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«зачёт»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соответствует критерию оценивания этапа формирования компетенции </w:t>
            </w:r>
            <w:r w:rsidRPr="001A1BAE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«освоен»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.</w:t>
            </w:r>
          </w:p>
          <w:p w14:paraId="03A343F4" w14:textId="6135E068" w:rsidR="00B549BC" w:rsidRPr="004D70CA" w:rsidRDefault="00B549BC" w:rsidP="00B549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Итоговый балл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«не зачёт»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соответствует критерию оценивания этапа формирования компетенции </w:t>
            </w:r>
            <w:r w:rsidRPr="001A1BAE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«не освоен»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991" w:type="dxa"/>
            <w:gridSpan w:val="2"/>
            <w:vAlign w:val="center"/>
          </w:tcPr>
          <w:p w14:paraId="6AEEF083" w14:textId="77777777" w:rsidR="00B549BC" w:rsidRPr="001A1BAE" w:rsidRDefault="00B549BC" w:rsidP="00B54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Шкала порядка с рангами: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«не зачёт», «зачёт»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.</w:t>
            </w:r>
          </w:p>
          <w:p w14:paraId="2972A1A3" w14:textId="6B8DBFA8" w:rsidR="00B549BC" w:rsidRPr="004D70CA" w:rsidRDefault="00B549BC" w:rsidP="00B549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Дихотомическая шкала «освоена – не освоена»</w:t>
            </w:r>
          </w:p>
        </w:tc>
      </w:tr>
      <w:tr w:rsidR="0005618E" w:rsidRPr="004D70CA" w14:paraId="0F91CF13" w14:textId="77777777" w:rsidTr="00301060">
        <w:trPr>
          <w:trHeight w:val="1713"/>
          <w:jc w:val="center"/>
        </w:trPr>
        <w:tc>
          <w:tcPr>
            <w:tcW w:w="836" w:type="dxa"/>
            <w:vMerge w:val="restart"/>
            <w:vAlign w:val="center"/>
          </w:tcPr>
          <w:p w14:paraId="48A579EA" w14:textId="77777777" w:rsidR="0005618E" w:rsidRPr="001A1BAE" w:rsidRDefault="00301060" w:rsidP="004571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0"/>
                <w:lang w:eastAsia="ru-RU"/>
              </w:rPr>
              <w:t>ПК-1</w:t>
            </w:r>
          </w:p>
        </w:tc>
        <w:tc>
          <w:tcPr>
            <w:tcW w:w="1541" w:type="dxa"/>
            <w:vAlign w:val="center"/>
          </w:tcPr>
          <w:p w14:paraId="0F42F4D4" w14:textId="77777777" w:rsidR="0005618E" w:rsidRPr="001A1BAE" w:rsidRDefault="0005618E" w:rsidP="00733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val="en-US" w:eastAsia="ru-RU"/>
              </w:rPr>
              <w:t>I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- Формирование знаний</w:t>
            </w:r>
          </w:p>
        </w:tc>
        <w:tc>
          <w:tcPr>
            <w:tcW w:w="1379" w:type="dxa"/>
            <w:vAlign w:val="center"/>
          </w:tcPr>
          <w:p w14:paraId="16B7354C" w14:textId="77777777" w:rsidR="0005618E" w:rsidRPr="001A1BAE" w:rsidRDefault="0005618E" w:rsidP="0045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Экзамен по дисциплине</w:t>
            </w:r>
          </w:p>
          <w:p w14:paraId="0D8454A4" w14:textId="77777777" w:rsidR="0005618E" w:rsidRPr="001A1BAE" w:rsidRDefault="0005618E" w:rsidP="00457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032" w:type="dxa"/>
            <w:vAlign w:val="center"/>
          </w:tcPr>
          <w:p w14:paraId="28AFDB9D" w14:textId="77777777" w:rsidR="0005618E" w:rsidRPr="001A1BAE" w:rsidRDefault="0005618E" w:rsidP="00457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Итоговый балл</w:t>
            </w:r>
          </w:p>
        </w:tc>
        <w:tc>
          <w:tcPr>
            <w:tcW w:w="2688" w:type="dxa"/>
            <w:vAlign w:val="center"/>
          </w:tcPr>
          <w:p w14:paraId="7D88ED2C" w14:textId="77777777" w:rsidR="0005618E" w:rsidRPr="001A1BAE" w:rsidRDefault="0005618E" w:rsidP="0045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Итоговый балл 3 (удовлетворительно), 4(хорошо) или 5 (отлично) соответствует критерию оценивания этапа формирования компетенции </w:t>
            </w:r>
            <w:r w:rsidRPr="001A1BAE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«освоен»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.</w:t>
            </w:r>
          </w:p>
          <w:p w14:paraId="08FFBAB5" w14:textId="77777777" w:rsidR="0005618E" w:rsidRPr="001A1BAE" w:rsidRDefault="0005618E" w:rsidP="0045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Итоговый балл 2 (неудовлетворительно) соответствует критерию оценивания этапа формирования компетенции </w:t>
            </w:r>
            <w:r w:rsidRPr="001A1BAE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«не освоен»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991" w:type="dxa"/>
            <w:gridSpan w:val="2"/>
            <w:vAlign w:val="center"/>
          </w:tcPr>
          <w:p w14:paraId="55AA5FD5" w14:textId="77777777" w:rsidR="0005618E" w:rsidRPr="001A1BAE" w:rsidRDefault="0005618E" w:rsidP="0045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Шкала порядка с рангами: 2 (неудовлетворительно), 3 (удовлетворительно), 4(хорошо), 5 (отлично).</w:t>
            </w:r>
          </w:p>
          <w:p w14:paraId="042B636C" w14:textId="77777777" w:rsidR="0005618E" w:rsidRPr="001A1BAE" w:rsidRDefault="0005618E" w:rsidP="0045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Дихотомическая шкала «освоена – не освоена»</w:t>
            </w:r>
          </w:p>
        </w:tc>
      </w:tr>
      <w:tr w:rsidR="000225FE" w:rsidRPr="004D70CA" w14:paraId="7F34C897" w14:textId="77777777" w:rsidTr="00013831">
        <w:trPr>
          <w:trHeight w:val="1964"/>
          <w:jc w:val="center"/>
        </w:trPr>
        <w:tc>
          <w:tcPr>
            <w:tcW w:w="836" w:type="dxa"/>
            <w:vMerge/>
          </w:tcPr>
          <w:p w14:paraId="67C1BF27" w14:textId="77777777" w:rsidR="000225FE" w:rsidRDefault="000225FE" w:rsidP="000225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vAlign w:val="center"/>
          </w:tcPr>
          <w:p w14:paraId="0ECF1E4D" w14:textId="77777777" w:rsidR="000225FE" w:rsidRPr="001A1BAE" w:rsidRDefault="000225FE" w:rsidP="00022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en-US"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val="en-US" w:eastAsia="ru-RU"/>
              </w:rPr>
              <w:t>II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- Формирование способностей</w:t>
            </w:r>
          </w:p>
          <w:p w14:paraId="3ACA2F5D" w14:textId="77777777" w:rsidR="000225FE" w:rsidRPr="001A1BAE" w:rsidRDefault="000225FE" w:rsidP="00022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1379" w:type="dxa"/>
            <w:vAlign w:val="center"/>
          </w:tcPr>
          <w:p w14:paraId="251E621E" w14:textId="77777777" w:rsidR="000225FE" w:rsidRDefault="000225FE" w:rsidP="00022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Лабораторные работы.</w:t>
            </w:r>
          </w:p>
          <w:p w14:paraId="7987CFE2" w14:textId="19A6E135" w:rsidR="000225FE" w:rsidRDefault="000225FE" w:rsidP="000225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032" w:type="dxa"/>
            <w:vAlign w:val="center"/>
          </w:tcPr>
          <w:p w14:paraId="6A3F0DC8" w14:textId="78132D11" w:rsidR="000225FE" w:rsidRPr="004D70CA" w:rsidRDefault="000225FE" w:rsidP="000225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Итоговый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зачёт</w:t>
            </w:r>
          </w:p>
        </w:tc>
        <w:tc>
          <w:tcPr>
            <w:tcW w:w="2688" w:type="dxa"/>
            <w:vAlign w:val="center"/>
          </w:tcPr>
          <w:p w14:paraId="12B4D619" w14:textId="77777777" w:rsidR="000225FE" w:rsidRPr="001A1BAE" w:rsidRDefault="000225FE" w:rsidP="00022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Итоговый балл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«зачёт»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соответствует критерию оценивания этапа формирования компетенции </w:t>
            </w:r>
            <w:r w:rsidRPr="001A1BAE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«освоен»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.</w:t>
            </w:r>
          </w:p>
          <w:p w14:paraId="10009517" w14:textId="3E86265E" w:rsidR="000225FE" w:rsidRPr="004D70CA" w:rsidRDefault="000225FE" w:rsidP="000225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Итоговый балл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«не зачёт»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соответствует критерию оценивания этапа формирования компетенции </w:t>
            </w:r>
            <w:r w:rsidRPr="001A1BAE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«не освоен»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991" w:type="dxa"/>
            <w:gridSpan w:val="2"/>
            <w:vAlign w:val="center"/>
          </w:tcPr>
          <w:p w14:paraId="3B7AC136" w14:textId="77777777" w:rsidR="000225FE" w:rsidRPr="001A1BAE" w:rsidRDefault="000225FE" w:rsidP="00022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Шкала порядка с рангами: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«не зачёт», «зачёт»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.</w:t>
            </w:r>
          </w:p>
          <w:p w14:paraId="01644842" w14:textId="6F52FF05" w:rsidR="000225FE" w:rsidRPr="004D70CA" w:rsidRDefault="000225FE" w:rsidP="000225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Дихотомическая шкала «освоена – не освоена»</w:t>
            </w:r>
          </w:p>
        </w:tc>
      </w:tr>
      <w:tr w:rsidR="000225FE" w:rsidRPr="004D70CA" w14:paraId="34BE44AF" w14:textId="77777777" w:rsidTr="00301060">
        <w:trPr>
          <w:trHeight w:val="1826"/>
          <w:jc w:val="center"/>
        </w:trPr>
        <w:tc>
          <w:tcPr>
            <w:tcW w:w="836" w:type="dxa"/>
            <w:vMerge w:val="restart"/>
            <w:vAlign w:val="center"/>
          </w:tcPr>
          <w:p w14:paraId="2700470A" w14:textId="77777777" w:rsidR="000225FE" w:rsidRPr="001A1BAE" w:rsidRDefault="000225FE" w:rsidP="000225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0"/>
                <w:lang w:eastAsia="ru-RU"/>
              </w:rPr>
              <w:t>ПК-7</w:t>
            </w:r>
          </w:p>
        </w:tc>
        <w:tc>
          <w:tcPr>
            <w:tcW w:w="1541" w:type="dxa"/>
            <w:vAlign w:val="center"/>
          </w:tcPr>
          <w:p w14:paraId="50B20527" w14:textId="77777777" w:rsidR="000225FE" w:rsidRPr="001A1BAE" w:rsidRDefault="000225FE" w:rsidP="00022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val="en-US" w:eastAsia="ru-RU"/>
              </w:rPr>
              <w:t>I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- Формирование знаний</w:t>
            </w:r>
          </w:p>
          <w:p w14:paraId="587C7DB0" w14:textId="77777777" w:rsidR="000225FE" w:rsidRPr="001A1BAE" w:rsidRDefault="000225FE" w:rsidP="00022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14:paraId="3AEE9E95" w14:textId="77777777" w:rsidR="000225FE" w:rsidRPr="001A1BAE" w:rsidRDefault="000225FE" w:rsidP="00022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Экзамен по дисциплине</w:t>
            </w:r>
          </w:p>
          <w:p w14:paraId="6F468534" w14:textId="77777777" w:rsidR="000225FE" w:rsidRPr="001A1BAE" w:rsidRDefault="000225FE" w:rsidP="00022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032" w:type="dxa"/>
            <w:vMerge w:val="restart"/>
            <w:vAlign w:val="center"/>
          </w:tcPr>
          <w:p w14:paraId="7F711C3D" w14:textId="77777777" w:rsidR="000225FE" w:rsidRPr="001A1BAE" w:rsidRDefault="000225FE" w:rsidP="00022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Итоговый балл</w:t>
            </w:r>
          </w:p>
        </w:tc>
        <w:tc>
          <w:tcPr>
            <w:tcW w:w="2688" w:type="dxa"/>
            <w:vMerge w:val="restart"/>
            <w:vAlign w:val="center"/>
          </w:tcPr>
          <w:p w14:paraId="31555635" w14:textId="77777777" w:rsidR="000225FE" w:rsidRPr="001A1BAE" w:rsidRDefault="000225FE" w:rsidP="00022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Итоговый балл 3 (удовлетворительно), 4(хорошо) или 5 (отлично) соответствует критерию оценивания этапа 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 xml:space="preserve">формирования компетенции </w:t>
            </w:r>
            <w:r w:rsidRPr="001A1BAE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«освоен»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.</w:t>
            </w:r>
          </w:p>
          <w:p w14:paraId="31D90772" w14:textId="77777777" w:rsidR="000225FE" w:rsidRPr="001A1BAE" w:rsidRDefault="000225FE" w:rsidP="00022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Итоговый балл 2 (неудовлетворительно) соответствует критерию оценивания этапа формирования компетенции </w:t>
            </w:r>
            <w:r w:rsidRPr="001A1BAE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«не освоен»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991" w:type="dxa"/>
            <w:gridSpan w:val="2"/>
            <w:vMerge w:val="restart"/>
            <w:vAlign w:val="center"/>
          </w:tcPr>
          <w:p w14:paraId="6DFF723C" w14:textId="77777777" w:rsidR="000225FE" w:rsidRPr="001A1BAE" w:rsidRDefault="000225FE" w:rsidP="00022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 xml:space="preserve">Шкала порядка с рангами: 2 (неудовлетворительно), 3 (удовлетворительно), 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4(хорошо), 5 (отлично).</w:t>
            </w:r>
          </w:p>
          <w:p w14:paraId="7BCE4F1F" w14:textId="77777777" w:rsidR="000225FE" w:rsidRPr="001A1BAE" w:rsidRDefault="000225FE" w:rsidP="00022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Дихотомическая шкала «освоена – не освоена»</w:t>
            </w:r>
          </w:p>
        </w:tc>
      </w:tr>
      <w:tr w:rsidR="000225FE" w:rsidRPr="004D70CA" w14:paraId="3CC8C2DF" w14:textId="77777777" w:rsidTr="00301060">
        <w:trPr>
          <w:trHeight w:val="585"/>
          <w:jc w:val="center"/>
        </w:trPr>
        <w:tc>
          <w:tcPr>
            <w:tcW w:w="836" w:type="dxa"/>
            <w:vMerge/>
          </w:tcPr>
          <w:p w14:paraId="025DC120" w14:textId="77777777" w:rsidR="000225FE" w:rsidRDefault="000225FE" w:rsidP="000225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vAlign w:val="center"/>
          </w:tcPr>
          <w:p w14:paraId="61C68A0B" w14:textId="77777777" w:rsidR="000225FE" w:rsidRPr="001A1BAE" w:rsidRDefault="000225FE" w:rsidP="00022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val="en-US" w:eastAsia="ru-RU"/>
              </w:rPr>
              <w:t>III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– Интеграция способностей</w:t>
            </w:r>
          </w:p>
        </w:tc>
        <w:tc>
          <w:tcPr>
            <w:tcW w:w="1379" w:type="dxa"/>
            <w:vAlign w:val="center"/>
          </w:tcPr>
          <w:p w14:paraId="18AAA24A" w14:textId="77777777" w:rsidR="000225FE" w:rsidRDefault="000225FE" w:rsidP="000225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060">
              <w:rPr>
                <w:rFonts w:ascii="Times New Roman" w:hAnsi="Times New Roman"/>
                <w:sz w:val="24"/>
                <w:szCs w:val="20"/>
                <w:lang w:eastAsia="ru-RU"/>
              </w:rPr>
              <w:t>Защита курсового проекта</w:t>
            </w:r>
          </w:p>
        </w:tc>
        <w:tc>
          <w:tcPr>
            <w:tcW w:w="1032" w:type="dxa"/>
            <w:vMerge/>
          </w:tcPr>
          <w:p w14:paraId="6520B6A4" w14:textId="77777777" w:rsidR="000225FE" w:rsidRPr="004D70CA" w:rsidRDefault="000225FE" w:rsidP="000225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8" w:type="dxa"/>
            <w:vMerge/>
          </w:tcPr>
          <w:p w14:paraId="330B8F8A" w14:textId="77777777" w:rsidR="000225FE" w:rsidRPr="004D70CA" w:rsidRDefault="000225FE" w:rsidP="000225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gridSpan w:val="2"/>
            <w:vMerge/>
          </w:tcPr>
          <w:p w14:paraId="5D8E726E" w14:textId="77777777" w:rsidR="000225FE" w:rsidRPr="004D70CA" w:rsidRDefault="000225FE" w:rsidP="000225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25FE" w:rsidRPr="004D70CA" w14:paraId="116091EA" w14:textId="77777777" w:rsidTr="00301060">
        <w:trPr>
          <w:trHeight w:val="978"/>
          <w:jc w:val="center"/>
        </w:trPr>
        <w:tc>
          <w:tcPr>
            <w:tcW w:w="836" w:type="dxa"/>
            <w:vMerge w:val="restart"/>
            <w:vAlign w:val="center"/>
          </w:tcPr>
          <w:p w14:paraId="7CE8C7D7" w14:textId="77777777" w:rsidR="000225FE" w:rsidRPr="001A1BAE" w:rsidRDefault="000225FE" w:rsidP="000225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0"/>
                <w:lang w:eastAsia="ru-RU"/>
              </w:rPr>
              <w:t>ПК-22</w:t>
            </w:r>
          </w:p>
        </w:tc>
        <w:tc>
          <w:tcPr>
            <w:tcW w:w="1541" w:type="dxa"/>
            <w:vAlign w:val="center"/>
          </w:tcPr>
          <w:p w14:paraId="0947735A" w14:textId="77777777" w:rsidR="000225FE" w:rsidRPr="001A1BAE" w:rsidRDefault="000225FE" w:rsidP="00022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val="en-US" w:eastAsia="ru-RU"/>
              </w:rPr>
              <w:t>I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- Формирование знаний</w:t>
            </w:r>
          </w:p>
        </w:tc>
        <w:tc>
          <w:tcPr>
            <w:tcW w:w="1379" w:type="dxa"/>
            <w:vAlign w:val="center"/>
          </w:tcPr>
          <w:p w14:paraId="1520FB12" w14:textId="77777777" w:rsidR="000225FE" w:rsidRPr="001A1BAE" w:rsidRDefault="000225FE" w:rsidP="00022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Экзамен по дисциплине</w:t>
            </w:r>
          </w:p>
          <w:p w14:paraId="2D4C9DEF" w14:textId="77777777" w:rsidR="000225FE" w:rsidRPr="001A1BAE" w:rsidRDefault="000225FE" w:rsidP="00022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032" w:type="dxa"/>
            <w:vAlign w:val="center"/>
          </w:tcPr>
          <w:p w14:paraId="6F539CBC" w14:textId="77777777" w:rsidR="000225FE" w:rsidRPr="001A1BAE" w:rsidRDefault="000225FE" w:rsidP="00022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Итоговый балл</w:t>
            </w:r>
          </w:p>
        </w:tc>
        <w:tc>
          <w:tcPr>
            <w:tcW w:w="2688" w:type="dxa"/>
            <w:vAlign w:val="center"/>
          </w:tcPr>
          <w:p w14:paraId="75B0BA00" w14:textId="77777777" w:rsidR="000225FE" w:rsidRPr="001A1BAE" w:rsidRDefault="000225FE" w:rsidP="00022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Итоговый балл 3 (удовлетворительно), 4(хорошо) или 5 (отлично) соответствует критерию оценивания этапа формирования компетенции </w:t>
            </w:r>
            <w:r w:rsidRPr="001A1BAE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«освоен»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.</w:t>
            </w:r>
          </w:p>
          <w:p w14:paraId="17DC8CCF" w14:textId="77777777" w:rsidR="000225FE" w:rsidRPr="001A1BAE" w:rsidRDefault="000225FE" w:rsidP="00022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Итоговый балл 2 (неудовлетворительно) соответствует критерию оценивания этапа формирования компетенции </w:t>
            </w:r>
            <w:r w:rsidRPr="001A1BAE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«не освоен»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991" w:type="dxa"/>
            <w:gridSpan w:val="2"/>
            <w:vAlign w:val="center"/>
          </w:tcPr>
          <w:p w14:paraId="0312AFF4" w14:textId="77777777" w:rsidR="000225FE" w:rsidRPr="001A1BAE" w:rsidRDefault="000225FE" w:rsidP="00022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Шкала порядка с рангами: 2 (неудовлетворительно), 3 (удовлетворительно), 4(хорошо), 5 (отлично).</w:t>
            </w:r>
          </w:p>
          <w:p w14:paraId="7EF4D371" w14:textId="77777777" w:rsidR="000225FE" w:rsidRPr="001A1BAE" w:rsidRDefault="000225FE" w:rsidP="00022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Дихотомическая шкала «освоена – не освоена»</w:t>
            </w:r>
          </w:p>
        </w:tc>
      </w:tr>
      <w:tr w:rsidR="000225FE" w:rsidRPr="004D70CA" w14:paraId="370FD19E" w14:textId="77777777" w:rsidTr="00762803">
        <w:trPr>
          <w:trHeight w:val="851"/>
          <w:jc w:val="center"/>
        </w:trPr>
        <w:tc>
          <w:tcPr>
            <w:tcW w:w="836" w:type="dxa"/>
            <w:vMerge/>
          </w:tcPr>
          <w:p w14:paraId="40CA6BCA" w14:textId="77777777" w:rsidR="000225FE" w:rsidRDefault="000225FE" w:rsidP="000225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vAlign w:val="center"/>
          </w:tcPr>
          <w:p w14:paraId="3095FD8C" w14:textId="77777777" w:rsidR="000225FE" w:rsidRPr="001A1BAE" w:rsidRDefault="000225FE" w:rsidP="00022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en-US"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val="en-US" w:eastAsia="ru-RU"/>
              </w:rPr>
              <w:t>II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- Формирование способностей</w:t>
            </w:r>
          </w:p>
        </w:tc>
        <w:tc>
          <w:tcPr>
            <w:tcW w:w="1379" w:type="dxa"/>
            <w:vAlign w:val="center"/>
          </w:tcPr>
          <w:p w14:paraId="53695841" w14:textId="77777777" w:rsidR="000225FE" w:rsidRDefault="000225FE" w:rsidP="00022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Лабораторные работы.</w:t>
            </w:r>
          </w:p>
          <w:p w14:paraId="052CC38C" w14:textId="0B6B92AE" w:rsidR="000225FE" w:rsidRPr="001A1BAE" w:rsidRDefault="000225FE" w:rsidP="00022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032" w:type="dxa"/>
            <w:vAlign w:val="center"/>
          </w:tcPr>
          <w:p w14:paraId="2156839D" w14:textId="3ACDDB0D" w:rsidR="000225FE" w:rsidRPr="004D70CA" w:rsidRDefault="000225FE" w:rsidP="000225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Итоговый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зачёт</w:t>
            </w:r>
          </w:p>
        </w:tc>
        <w:tc>
          <w:tcPr>
            <w:tcW w:w="2688" w:type="dxa"/>
            <w:vAlign w:val="center"/>
          </w:tcPr>
          <w:p w14:paraId="06594B88" w14:textId="77777777" w:rsidR="000225FE" w:rsidRPr="001A1BAE" w:rsidRDefault="000225FE" w:rsidP="00022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Итоговый балл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«зачёт»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соответствует критерию оценивания этапа формирования компетенции </w:t>
            </w:r>
            <w:r w:rsidRPr="001A1BAE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«освоен»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.</w:t>
            </w:r>
          </w:p>
          <w:p w14:paraId="0F03E8E4" w14:textId="2AB350A9" w:rsidR="000225FE" w:rsidRPr="004D70CA" w:rsidRDefault="000225FE" w:rsidP="000225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Итоговый балл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«не зачёт»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соответствует критерию оценивания этапа формирования компетенции </w:t>
            </w:r>
            <w:r w:rsidRPr="001A1BAE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«не освоен»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991" w:type="dxa"/>
            <w:gridSpan w:val="2"/>
            <w:vAlign w:val="center"/>
          </w:tcPr>
          <w:p w14:paraId="3C2A3C56" w14:textId="77777777" w:rsidR="000225FE" w:rsidRPr="001A1BAE" w:rsidRDefault="000225FE" w:rsidP="00022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Шкала порядка с рангами: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«не зачёт», «зачёт»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.</w:t>
            </w:r>
          </w:p>
          <w:p w14:paraId="240A37EA" w14:textId="3B597A05" w:rsidR="000225FE" w:rsidRPr="004D70CA" w:rsidRDefault="000225FE" w:rsidP="000225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Дихотомическая шкала «освоена – не освоена»</w:t>
            </w:r>
          </w:p>
        </w:tc>
      </w:tr>
      <w:tr w:rsidR="000225FE" w:rsidRPr="004D70CA" w14:paraId="2C5428FE" w14:textId="77777777" w:rsidTr="002C1227">
        <w:trPr>
          <w:trHeight w:val="585"/>
          <w:jc w:val="center"/>
        </w:trPr>
        <w:tc>
          <w:tcPr>
            <w:tcW w:w="836" w:type="dxa"/>
            <w:vMerge/>
          </w:tcPr>
          <w:p w14:paraId="74E96A6B" w14:textId="77777777" w:rsidR="000225FE" w:rsidRDefault="000225FE" w:rsidP="000225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vAlign w:val="center"/>
          </w:tcPr>
          <w:p w14:paraId="39A48AC6" w14:textId="77777777" w:rsidR="000225FE" w:rsidRPr="001A1BAE" w:rsidRDefault="000225FE" w:rsidP="00022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en-US"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val="en-US" w:eastAsia="ru-RU"/>
              </w:rPr>
              <w:t>III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– Интеграция способностей</w:t>
            </w:r>
          </w:p>
        </w:tc>
        <w:tc>
          <w:tcPr>
            <w:tcW w:w="1379" w:type="dxa"/>
            <w:vAlign w:val="center"/>
          </w:tcPr>
          <w:p w14:paraId="786CAA2A" w14:textId="77777777" w:rsidR="000225FE" w:rsidRPr="001A1BAE" w:rsidRDefault="000225FE" w:rsidP="00022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Защита курсового проекта</w:t>
            </w:r>
          </w:p>
        </w:tc>
        <w:tc>
          <w:tcPr>
            <w:tcW w:w="1032" w:type="dxa"/>
            <w:vAlign w:val="center"/>
          </w:tcPr>
          <w:p w14:paraId="7BC8FE19" w14:textId="76681329" w:rsidR="000225FE" w:rsidRPr="004D70CA" w:rsidRDefault="000225FE" w:rsidP="000225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Итоговый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зачёт</w:t>
            </w:r>
          </w:p>
        </w:tc>
        <w:tc>
          <w:tcPr>
            <w:tcW w:w="2688" w:type="dxa"/>
            <w:vAlign w:val="center"/>
          </w:tcPr>
          <w:p w14:paraId="401C110A" w14:textId="77777777" w:rsidR="000225FE" w:rsidRPr="001A1BAE" w:rsidRDefault="000225FE" w:rsidP="00022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Итоговый балл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«зачёт»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соответствует критерию оценивания этапа формирования компетенции </w:t>
            </w:r>
            <w:r w:rsidRPr="001A1BAE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«освоен»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.</w:t>
            </w:r>
          </w:p>
          <w:p w14:paraId="68C8F433" w14:textId="0FC68FFE" w:rsidR="000225FE" w:rsidRPr="004D70CA" w:rsidRDefault="000225FE" w:rsidP="000225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Итоговый балл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«не зачёт»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соответствует критерию оценивания этапа формирования компетенции </w:t>
            </w:r>
            <w:r w:rsidRPr="001A1BAE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«не освоен»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991" w:type="dxa"/>
            <w:gridSpan w:val="2"/>
            <w:vAlign w:val="center"/>
          </w:tcPr>
          <w:p w14:paraId="3030FEFE" w14:textId="77777777" w:rsidR="000225FE" w:rsidRPr="001A1BAE" w:rsidRDefault="000225FE" w:rsidP="00022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Шкала порядка с рангами: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«не зачёт», «зачёт»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.</w:t>
            </w:r>
          </w:p>
          <w:p w14:paraId="004D30C2" w14:textId="62B32DB7" w:rsidR="000225FE" w:rsidRPr="004D70CA" w:rsidRDefault="000225FE" w:rsidP="000225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Дихотомическая шкала «освоена – не освоена»</w:t>
            </w:r>
          </w:p>
        </w:tc>
      </w:tr>
    </w:tbl>
    <w:p w14:paraId="33B559B0" w14:textId="77777777" w:rsidR="000857C2" w:rsidRDefault="000857C2" w:rsidP="00E64A17">
      <w:pPr>
        <w:spacing w:after="0" w:line="240" w:lineRule="auto"/>
        <w:ind w:firstLine="561"/>
        <w:rPr>
          <w:rFonts w:ascii="Times New Roman" w:hAnsi="Times New Roman"/>
          <w:sz w:val="28"/>
          <w:szCs w:val="28"/>
        </w:rPr>
      </w:pPr>
    </w:p>
    <w:p w14:paraId="4F3E8CC1" w14:textId="77777777" w:rsidR="000857C2" w:rsidRPr="00474C73" w:rsidRDefault="000857C2" w:rsidP="00E64A17">
      <w:pPr>
        <w:spacing w:after="240" w:line="240" w:lineRule="auto"/>
        <w:ind w:firstLine="561"/>
        <w:jc w:val="both"/>
        <w:rPr>
          <w:rFonts w:ascii="Times New Roman" w:hAnsi="Times New Roman"/>
          <w:i/>
          <w:sz w:val="28"/>
          <w:szCs w:val="28"/>
        </w:rPr>
      </w:pPr>
      <w:r w:rsidRPr="00474C73">
        <w:rPr>
          <w:rFonts w:ascii="Times New Roman" w:hAnsi="Times New Roman"/>
          <w:b/>
          <w:i/>
          <w:sz w:val="28"/>
          <w:szCs w:val="28"/>
        </w:rPr>
        <w:lastRenderedPageBreak/>
        <w:t>5.3.</w:t>
      </w:r>
      <w:r w:rsidRPr="00474C73">
        <w:rPr>
          <w:rFonts w:ascii="Times New Roman" w:hAnsi="Times New Roman"/>
          <w:i/>
          <w:sz w:val="28"/>
          <w:szCs w:val="28"/>
        </w:rPr>
        <w:t xml:space="preserve"> </w:t>
      </w:r>
      <w:r w:rsidRPr="00474C73">
        <w:rPr>
          <w:rFonts w:ascii="Times New Roman" w:hAnsi="Times New Roman"/>
          <w:b/>
          <w:i/>
          <w:sz w:val="28"/>
          <w:szCs w:val="28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14:paraId="2DAA9D75" w14:textId="77777777" w:rsidR="000857C2" w:rsidRDefault="000857C2" w:rsidP="00E64A17">
      <w:pPr>
        <w:pStyle w:val="3"/>
        <w:spacing w:after="240" w:line="240" w:lineRule="auto"/>
        <w:ind w:firstLine="561"/>
        <w:jc w:val="both"/>
        <w:rPr>
          <w:rFonts w:ascii="Times New Roman" w:hAnsi="Times New Roman"/>
          <w:i/>
          <w:sz w:val="28"/>
          <w:szCs w:val="28"/>
        </w:rPr>
      </w:pPr>
      <w:r w:rsidRPr="00474C73">
        <w:rPr>
          <w:rFonts w:ascii="Times New Roman" w:hAnsi="Times New Roman"/>
          <w:i/>
          <w:sz w:val="28"/>
          <w:szCs w:val="28"/>
        </w:rPr>
        <w:t>5.3.1. Компетенци</w:t>
      </w:r>
      <w:r w:rsidR="00C060C1">
        <w:rPr>
          <w:rFonts w:ascii="Times New Roman" w:hAnsi="Times New Roman"/>
          <w:i/>
          <w:sz w:val="28"/>
          <w:szCs w:val="28"/>
        </w:rPr>
        <w:t>и</w:t>
      </w:r>
      <w:r w:rsidRPr="00474C73">
        <w:rPr>
          <w:rFonts w:ascii="Times New Roman" w:hAnsi="Times New Roman"/>
          <w:i/>
          <w:sz w:val="28"/>
          <w:szCs w:val="28"/>
        </w:rPr>
        <w:t xml:space="preserve"> </w:t>
      </w:r>
      <w:r w:rsidR="00D427DB">
        <w:rPr>
          <w:rFonts w:ascii="Times New Roman" w:hAnsi="Times New Roman"/>
          <w:i/>
          <w:sz w:val="28"/>
          <w:szCs w:val="28"/>
        </w:rPr>
        <w:t xml:space="preserve">ОПК-2 </w:t>
      </w:r>
      <w:r w:rsidRPr="00474C73">
        <w:rPr>
          <w:rFonts w:ascii="Times New Roman" w:hAnsi="Times New Roman"/>
          <w:i/>
          <w:sz w:val="28"/>
          <w:szCs w:val="28"/>
        </w:rPr>
        <w:t>«</w:t>
      </w:r>
      <w:r w:rsidR="00D427DB" w:rsidRPr="00D427DB">
        <w:rPr>
          <w:rFonts w:ascii="Times New Roman" w:hAnsi="Times New Roman"/>
          <w:i/>
          <w:sz w:val="28"/>
          <w:szCs w:val="28"/>
        </w:rPr>
        <w:t>Способен применить естественнонаучные и общеинженерные знания, аналитические методы в профессиональной деятельности</w:t>
      </w:r>
      <w:r w:rsidRPr="00474C73">
        <w:rPr>
          <w:rFonts w:ascii="Times New Roman" w:hAnsi="Times New Roman"/>
          <w:i/>
          <w:sz w:val="28"/>
          <w:szCs w:val="28"/>
        </w:rPr>
        <w:t xml:space="preserve">», </w:t>
      </w:r>
      <w:r w:rsidR="00C060C1">
        <w:rPr>
          <w:rFonts w:ascii="Times New Roman" w:hAnsi="Times New Roman"/>
          <w:i/>
          <w:sz w:val="28"/>
          <w:szCs w:val="28"/>
        </w:rPr>
        <w:t>ПК-1 «</w:t>
      </w:r>
      <w:r w:rsidR="00D427DB" w:rsidRPr="00D427DB">
        <w:rPr>
          <w:rFonts w:ascii="Times New Roman" w:hAnsi="Times New Roman"/>
          <w:i/>
          <w:sz w:val="28"/>
          <w:szCs w:val="28"/>
        </w:rPr>
        <w:t>Способен осуществлять безопасное техническое использование, техническое обслуживание, диагностирование и ремонт судового электрооборудования и средств автоматики в соответствии с международными и национальными требованиями</w:t>
      </w:r>
      <w:r w:rsidR="00C060C1">
        <w:rPr>
          <w:rFonts w:ascii="Times New Roman" w:hAnsi="Times New Roman"/>
          <w:i/>
          <w:sz w:val="28"/>
          <w:szCs w:val="28"/>
        </w:rPr>
        <w:t>», ПК-</w:t>
      </w:r>
      <w:r w:rsidR="00D427DB">
        <w:rPr>
          <w:rFonts w:ascii="Times New Roman" w:hAnsi="Times New Roman"/>
          <w:i/>
          <w:sz w:val="28"/>
          <w:szCs w:val="28"/>
        </w:rPr>
        <w:t>7</w:t>
      </w:r>
      <w:r w:rsidR="00C060C1">
        <w:rPr>
          <w:rFonts w:ascii="Times New Roman" w:hAnsi="Times New Roman"/>
          <w:i/>
          <w:sz w:val="28"/>
          <w:szCs w:val="28"/>
        </w:rPr>
        <w:t xml:space="preserve"> «</w:t>
      </w:r>
      <w:r w:rsidR="00D427DB" w:rsidRPr="00D427DB">
        <w:rPr>
          <w:rFonts w:ascii="Times New Roman" w:hAnsi="Times New Roman"/>
          <w:i/>
          <w:sz w:val="28"/>
          <w:szCs w:val="28"/>
        </w:rPr>
        <w:t>Способен осуществлять безопасное техническое использование, техническое обслуживание, диагностирование и ремонт электрооборудования с средств автоматики судовых палубных механизмов и грузоподъёмных устройств в соответствии с международными и национальными требованиями</w:t>
      </w:r>
      <w:r w:rsidR="00D427DB">
        <w:rPr>
          <w:rFonts w:ascii="Times New Roman" w:hAnsi="Times New Roman"/>
          <w:i/>
          <w:sz w:val="28"/>
          <w:szCs w:val="28"/>
        </w:rPr>
        <w:t>», ПК-22</w:t>
      </w:r>
      <w:r w:rsidR="00C060C1">
        <w:rPr>
          <w:rFonts w:ascii="Times New Roman" w:hAnsi="Times New Roman"/>
          <w:i/>
          <w:sz w:val="28"/>
          <w:szCs w:val="28"/>
        </w:rPr>
        <w:t xml:space="preserve"> «</w:t>
      </w:r>
      <w:r w:rsidR="00D427DB" w:rsidRPr="00D427DB">
        <w:rPr>
          <w:rFonts w:ascii="Times New Roman" w:hAnsi="Times New Roman"/>
          <w:i/>
          <w:sz w:val="28"/>
          <w:szCs w:val="28"/>
        </w:rPr>
        <w:t>Способен разработать проекты объектов профессиональной деятельности с учётом физико-технических, механико-технологических, эстетических, эргономических, экологических и экономических требований</w:t>
      </w:r>
      <w:r w:rsidR="00D427DB">
        <w:rPr>
          <w:rFonts w:ascii="Times New Roman" w:hAnsi="Times New Roman"/>
          <w:i/>
          <w:sz w:val="28"/>
          <w:szCs w:val="28"/>
        </w:rPr>
        <w:t>».</w:t>
      </w:r>
    </w:p>
    <w:p w14:paraId="05676713" w14:textId="77777777" w:rsidR="003733D8" w:rsidRDefault="003733D8" w:rsidP="003733D8">
      <w:pPr>
        <w:pStyle w:val="3"/>
        <w:spacing w:after="240" w:line="240" w:lineRule="auto"/>
        <w:ind w:firstLine="561"/>
        <w:jc w:val="both"/>
        <w:rPr>
          <w:rFonts w:ascii="Times New Roman" w:hAnsi="Times New Roman"/>
          <w:i/>
          <w:sz w:val="28"/>
          <w:szCs w:val="28"/>
        </w:rPr>
      </w:pPr>
      <w:r w:rsidRPr="00474C73">
        <w:rPr>
          <w:rFonts w:ascii="Times New Roman" w:hAnsi="Times New Roman"/>
          <w:i/>
          <w:sz w:val="28"/>
          <w:szCs w:val="28"/>
        </w:rPr>
        <w:t xml:space="preserve">Этап I- </w:t>
      </w:r>
      <w:r>
        <w:rPr>
          <w:rFonts w:ascii="Times New Roman" w:hAnsi="Times New Roman"/>
          <w:i/>
          <w:sz w:val="28"/>
          <w:szCs w:val="28"/>
        </w:rPr>
        <w:t>Формирование знаний</w:t>
      </w:r>
    </w:p>
    <w:p w14:paraId="6AEA0803" w14:textId="77777777" w:rsidR="003733D8" w:rsidRPr="00C060C1" w:rsidRDefault="003733D8" w:rsidP="003733D8">
      <w:pPr>
        <w:pStyle w:val="3"/>
        <w:spacing w:after="240" w:line="240" w:lineRule="auto"/>
        <w:ind w:firstLine="56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Примерные вопросы для экзамена:</w:t>
      </w:r>
    </w:p>
    <w:p w14:paraId="2F423933" w14:textId="77777777" w:rsidR="006110FC" w:rsidRDefault="000245E1" w:rsidP="006110FC">
      <w:pPr>
        <w:spacing w:before="60" w:after="0" w:line="240" w:lineRule="auto"/>
        <w:ind w:firstLine="561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1</w:t>
      </w:r>
      <w:r w:rsidR="006110FC">
        <w:rPr>
          <w:rFonts w:ascii="Times New Roman" w:hAnsi="Times New Roman"/>
          <w:sz w:val="28"/>
          <w:szCs w:val="24"/>
          <w:lang w:eastAsia="ru-RU"/>
        </w:rPr>
        <w:t xml:space="preserve">. </w:t>
      </w:r>
      <w:r w:rsidR="00D427DB">
        <w:rPr>
          <w:rFonts w:ascii="Times New Roman" w:hAnsi="Times New Roman"/>
          <w:sz w:val="28"/>
          <w:szCs w:val="24"/>
          <w:lang w:eastAsia="ru-RU"/>
        </w:rPr>
        <w:t>От каких параметров зависит уставка реле времени в схеме автоматического пуска двигателя постоянного тока в функции времени?</w:t>
      </w:r>
    </w:p>
    <w:p w14:paraId="1A9938C4" w14:textId="77777777" w:rsidR="006110FC" w:rsidRDefault="000245E1" w:rsidP="006110FC">
      <w:pPr>
        <w:spacing w:before="60" w:after="0" w:line="240" w:lineRule="auto"/>
        <w:ind w:firstLine="561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2</w:t>
      </w:r>
      <w:r w:rsidR="006110FC">
        <w:rPr>
          <w:rFonts w:ascii="Times New Roman" w:hAnsi="Times New Roman"/>
          <w:sz w:val="28"/>
          <w:szCs w:val="24"/>
          <w:lang w:eastAsia="ru-RU"/>
        </w:rPr>
        <w:t xml:space="preserve">. </w:t>
      </w:r>
      <w:r w:rsidR="00D427DB">
        <w:rPr>
          <w:rFonts w:ascii="Times New Roman" w:hAnsi="Times New Roman"/>
          <w:sz w:val="28"/>
          <w:szCs w:val="24"/>
          <w:lang w:eastAsia="ru-RU"/>
        </w:rPr>
        <w:t>Перечислите основные методы безопасного технического использования электрического привода, входящего в состав судового электрооборудования</w:t>
      </w:r>
      <w:r w:rsidR="006110FC">
        <w:rPr>
          <w:rFonts w:ascii="Times New Roman" w:hAnsi="Times New Roman"/>
          <w:sz w:val="28"/>
          <w:szCs w:val="24"/>
          <w:lang w:eastAsia="ru-RU"/>
        </w:rPr>
        <w:t>.</w:t>
      </w:r>
    </w:p>
    <w:p w14:paraId="03236583" w14:textId="77777777" w:rsidR="006110FC" w:rsidRDefault="000245E1" w:rsidP="006110FC">
      <w:pPr>
        <w:spacing w:before="60" w:after="0" w:line="240" w:lineRule="auto"/>
        <w:ind w:firstLine="561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3</w:t>
      </w:r>
      <w:r w:rsidR="006110FC">
        <w:rPr>
          <w:rFonts w:ascii="Times New Roman" w:hAnsi="Times New Roman"/>
          <w:sz w:val="28"/>
          <w:szCs w:val="24"/>
          <w:lang w:eastAsia="ru-RU"/>
        </w:rPr>
        <w:t>. Дайте определение термину «электромеханическая</w:t>
      </w:r>
      <w:r w:rsidR="00D427DB">
        <w:rPr>
          <w:rFonts w:ascii="Times New Roman" w:hAnsi="Times New Roman"/>
          <w:sz w:val="28"/>
          <w:szCs w:val="24"/>
          <w:lang w:eastAsia="ru-RU"/>
        </w:rPr>
        <w:t xml:space="preserve"> и электромагнитная</w:t>
      </w:r>
      <w:r w:rsidR="006110FC">
        <w:rPr>
          <w:rFonts w:ascii="Times New Roman" w:hAnsi="Times New Roman"/>
          <w:sz w:val="28"/>
          <w:szCs w:val="24"/>
          <w:lang w:eastAsia="ru-RU"/>
        </w:rPr>
        <w:t xml:space="preserve"> постоянная времени</w:t>
      </w:r>
      <w:r w:rsidR="00D427DB">
        <w:rPr>
          <w:rFonts w:ascii="Times New Roman" w:hAnsi="Times New Roman"/>
          <w:sz w:val="28"/>
          <w:szCs w:val="24"/>
          <w:lang w:eastAsia="ru-RU"/>
        </w:rPr>
        <w:t xml:space="preserve"> электродвигателя</w:t>
      </w:r>
      <w:r w:rsidR="006110FC">
        <w:rPr>
          <w:rFonts w:ascii="Times New Roman" w:hAnsi="Times New Roman"/>
          <w:sz w:val="28"/>
          <w:szCs w:val="24"/>
          <w:lang w:eastAsia="ru-RU"/>
        </w:rPr>
        <w:t>»</w:t>
      </w:r>
    </w:p>
    <w:p w14:paraId="7FFA0FCD" w14:textId="77777777" w:rsidR="006110FC" w:rsidRDefault="000245E1" w:rsidP="006110FC">
      <w:pPr>
        <w:spacing w:before="60" w:after="0" w:line="240" w:lineRule="auto"/>
        <w:ind w:firstLine="561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4. </w:t>
      </w:r>
      <w:r w:rsidR="006110FC">
        <w:rPr>
          <w:rFonts w:ascii="Times New Roman" w:hAnsi="Times New Roman"/>
          <w:sz w:val="28"/>
          <w:szCs w:val="24"/>
          <w:lang w:eastAsia="ru-RU"/>
        </w:rPr>
        <w:t>Приведите классификацию рулевых устройств.</w:t>
      </w:r>
    </w:p>
    <w:p w14:paraId="373D3B0A" w14:textId="77777777" w:rsidR="00F71CB4" w:rsidRDefault="000245E1" w:rsidP="00CE07B9">
      <w:pPr>
        <w:spacing w:before="60" w:after="0" w:line="240" w:lineRule="auto"/>
        <w:ind w:firstLine="561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5. </w:t>
      </w:r>
      <w:r w:rsidR="00596D98">
        <w:rPr>
          <w:rFonts w:ascii="Times New Roman" w:hAnsi="Times New Roman"/>
          <w:sz w:val="28"/>
          <w:szCs w:val="24"/>
          <w:lang w:eastAsia="ru-RU"/>
        </w:rPr>
        <w:t>Перечислите основные требования национальных нормативов, предъявляемые к электроприводам судовых грузоподъёмных устройств.</w:t>
      </w:r>
    </w:p>
    <w:p w14:paraId="20948709" w14:textId="77777777" w:rsidR="003733D8" w:rsidRPr="003733D8" w:rsidRDefault="00596D98" w:rsidP="00CE07B9">
      <w:pPr>
        <w:pStyle w:val="3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4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>Определите величину электромеханической постоянной времени электродвигателя по предложенным данным.</w:t>
      </w:r>
    </w:p>
    <w:p w14:paraId="7D0D21A2" w14:textId="77777777" w:rsidR="003733D8" w:rsidRPr="003733D8" w:rsidRDefault="00596D98" w:rsidP="00CE07B9">
      <w:pPr>
        <w:pStyle w:val="3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4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>Поясните порядок действия при обслуживании системы автоматического управления электропривода брашпиля с учётом требований Морского Регистра РФ</w:t>
      </w:r>
      <w:r w:rsidR="003733D8">
        <w:rPr>
          <w:rFonts w:ascii="Times New Roman" w:hAnsi="Times New Roman"/>
          <w:sz w:val="28"/>
          <w:szCs w:val="24"/>
          <w:lang w:eastAsia="ru-RU"/>
        </w:rPr>
        <w:t>?</w:t>
      </w:r>
    </w:p>
    <w:p w14:paraId="7BD03AFC" w14:textId="77777777" w:rsidR="003733D8" w:rsidRPr="003733D8" w:rsidRDefault="003733D8" w:rsidP="00CE07B9">
      <w:pPr>
        <w:pStyle w:val="af1"/>
        <w:numPr>
          <w:ilvl w:val="0"/>
          <w:numId w:val="35"/>
        </w:numPr>
        <w:tabs>
          <w:tab w:val="left" w:pos="993"/>
        </w:tabs>
        <w:ind w:left="0" w:firstLine="488"/>
        <w:jc w:val="both"/>
        <w:rPr>
          <w:szCs w:val="24"/>
        </w:rPr>
      </w:pPr>
      <w:r w:rsidRPr="003733D8">
        <w:rPr>
          <w:szCs w:val="24"/>
        </w:rPr>
        <w:t>Как осуществляется выбор исполнительного электродвигателя для продолжительного режима работы?</w:t>
      </w:r>
    </w:p>
    <w:p w14:paraId="7E73CE8D" w14:textId="31334FB7" w:rsidR="003733D8" w:rsidRPr="00CE07B9" w:rsidRDefault="00596D98" w:rsidP="00CE07B9">
      <w:pPr>
        <w:pStyle w:val="3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4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>Выбирается исполнительный электродвигатель шлюпочной лебёдки</w:t>
      </w:r>
      <w:r w:rsidR="003733D8">
        <w:rPr>
          <w:rFonts w:ascii="Times New Roman" w:hAnsi="Times New Roman"/>
          <w:sz w:val="28"/>
          <w:szCs w:val="24"/>
          <w:lang w:eastAsia="ru-RU"/>
        </w:rPr>
        <w:t>?</w:t>
      </w:r>
    </w:p>
    <w:p w14:paraId="112E61A9" w14:textId="77777777" w:rsidR="00CE07B9" w:rsidRDefault="00CE07B9" w:rsidP="00CE07B9">
      <w:pPr>
        <w:pStyle w:val="3"/>
        <w:spacing w:after="240" w:line="240" w:lineRule="auto"/>
        <w:ind w:left="775"/>
        <w:jc w:val="both"/>
        <w:rPr>
          <w:rFonts w:ascii="Times New Roman" w:hAnsi="Times New Roman"/>
          <w:i/>
          <w:sz w:val="28"/>
          <w:szCs w:val="28"/>
        </w:rPr>
      </w:pPr>
    </w:p>
    <w:p w14:paraId="645EEB9E" w14:textId="313674DF" w:rsidR="00CE07B9" w:rsidRDefault="00CE07B9" w:rsidP="00CE07B9">
      <w:pPr>
        <w:pStyle w:val="3"/>
        <w:spacing w:after="240" w:line="240" w:lineRule="auto"/>
        <w:ind w:left="77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Этап </w:t>
      </w:r>
      <w:r>
        <w:rPr>
          <w:rFonts w:ascii="Times New Roman" w:hAnsi="Times New Roman"/>
          <w:i/>
          <w:sz w:val="28"/>
          <w:szCs w:val="28"/>
          <w:lang w:val="en-US"/>
        </w:rPr>
        <w:t>II</w:t>
      </w:r>
      <w:r>
        <w:rPr>
          <w:rFonts w:ascii="Times New Roman" w:hAnsi="Times New Roman"/>
          <w:i/>
          <w:sz w:val="28"/>
          <w:szCs w:val="28"/>
        </w:rPr>
        <w:t xml:space="preserve"> – Формирование способностей</w:t>
      </w:r>
    </w:p>
    <w:p w14:paraId="2881FB38" w14:textId="0782DF1A" w:rsidR="00CE07B9" w:rsidRDefault="00CE07B9" w:rsidP="00CE07B9">
      <w:pPr>
        <w:pStyle w:val="3"/>
        <w:spacing w:after="240" w:line="240" w:lineRule="auto"/>
        <w:ind w:left="77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Примерные вопросы для защиты лабораторных работ и практических занятий:</w:t>
      </w:r>
    </w:p>
    <w:p w14:paraId="3BC804EA" w14:textId="07E416DA" w:rsidR="003733D8" w:rsidRPr="00193E0C" w:rsidRDefault="003733D8" w:rsidP="00CE07B9">
      <w:pPr>
        <w:pStyle w:val="3"/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lastRenderedPageBreak/>
        <w:t xml:space="preserve">Каким образом определяются уставки реле </w:t>
      </w:r>
      <w:r w:rsidR="00596D98">
        <w:rPr>
          <w:rFonts w:ascii="Times New Roman" w:hAnsi="Times New Roman"/>
          <w:sz w:val="28"/>
          <w:szCs w:val="24"/>
          <w:lang w:eastAsia="ru-RU"/>
        </w:rPr>
        <w:t>тока</w:t>
      </w:r>
      <w:r>
        <w:rPr>
          <w:rFonts w:ascii="Times New Roman" w:hAnsi="Times New Roman"/>
          <w:sz w:val="28"/>
          <w:szCs w:val="24"/>
          <w:lang w:eastAsia="ru-RU"/>
        </w:rPr>
        <w:t xml:space="preserve"> в релейно-контакторных СУЭП?</w:t>
      </w:r>
    </w:p>
    <w:p w14:paraId="544D6FC7" w14:textId="69266521" w:rsidR="00193E0C" w:rsidRPr="00CE07B9" w:rsidRDefault="00193E0C" w:rsidP="00CE07B9">
      <w:pPr>
        <w:pStyle w:val="3"/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>Влияние настроек реле времени, реле напряжения и токовых реле на пусковую диаграмму.</w:t>
      </w:r>
    </w:p>
    <w:p w14:paraId="110321C2" w14:textId="0102A19F" w:rsidR="00CE07B9" w:rsidRDefault="00CE07B9" w:rsidP="00CE07B9">
      <w:pPr>
        <w:pStyle w:val="3"/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структуры тиристорных электроприводов с различными принципами управления группами тиристоров.</w:t>
      </w:r>
    </w:p>
    <w:p w14:paraId="5CFF0330" w14:textId="4BDE0729" w:rsidR="00193E0C" w:rsidRDefault="00193E0C" w:rsidP="00CE07B9">
      <w:pPr>
        <w:pStyle w:val="3"/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Пояснить принципы действия электроприводов судовых механизмов.</w:t>
      </w:r>
    </w:p>
    <w:p w14:paraId="1FC5871D" w14:textId="21C47EF0" w:rsidR="00193E0C" w:rsidRPr="003733D8" w:rsidRDefault="00193E0C" w:rsidP="00CE07B9">
      <w:pPr>
        <w:pStyle w:val="3"/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Пояснить методики расчёта нагрузочных диаграмм судовых механизмов.</w:t>
      </w:r>
    </w:p>
    <w:p w14:paraId="4DE98993" w14:textId="77777777" w:rsidR="00193E0C" w:rsidRDefault="00193E0C" w:rsidP="008B2533">
      <w:pPr>
        <w:pStyle w:val="3"/>
        <w:spacing w:after="24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14:paraId="03714B12" w14:textId="0A4681AD" w:rsidR="003733D8" w:rsidRDefault="003733D8" w:rsidP="008B2533">
      <w:pPr>
        <w:pStyle w:val="3"/>
        <w:spacing w:after="24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Этап </w:t>
      </w:r>
      <w:r>
        <w:rPr>
          <w:rFonts w:ascii="Times New Roman" w:hAnsi="Times New Roman"/>
          <w:i/>
          <w:sz w:val="28"/>
          <w:szCs w:val="28"/>
          <w:lang w:val="en-US"/>
        </w:rPr>
        <w:t>III</w:t>
      </w:r>
      <w:r>
        <w:rPr>
          <w:rFonts w:ascii="Times New Roman" w:hAnsi="Times New Roman"/>
          <w:i/>
          <w:sz w:val="28"/>
          <w:szCs w:val="28"/>
        </w:rPr>
        <w:t xml:space="preserve"> – Интеграция способностей.</w:t>
      </w:r>
    </w:p>
    <w:p w14:paraId="2C599EA6" w14:textId="77777777" w:rsidR="003733D8" w:rsidRDefault="003733D8" w:rsidP="008B2533">
      <w:pPr>
        <w:pStyle w:val="3"/>
        <w:spacing w:after="24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Примерные вопросы для защиты курсового проекта:</w:t>
      </w:r>
    </w:p>
    <w:p w14:paraId="0528071F" w14:textId="77777777" w:rsidR="003733D8" w:rsidRPr="003733D8" w:rsidRDefault="003733D8" w:rsidP="003733D8">
      <w:pPr>
        <w:pStyle w:val="af1"/>
        <w:numPr>
          <w:ilvl w:val="0"/>
          <w:numId w:val="33"/>
        </w:numPr>
        <w:spacing w:before="60"/>
        <w:jc w:val="both"/>
        <w:rPr>
          <w:szCs w:val="24"/>
        </w:rPr>
      </w:pPr>
      <w:r w:rsidRPr="003733D8">
        <w:rPr>
          <w:szCs w:val="24"/>
        </w:rPr>
        <w:t>Поясните принцип работы силового канала в реверсивном тиристорном электроприводе.</w:t>
      </w:r>
    </w:p>
    <w:p w14:paraId="6BA5E84E" w14:textId="77777777" w:rsidR="000245E1" w:rsidRPr="000245E1" w:rsidRDefault="000245E1" w:rsidP="000245E1">
      <w:pPr>
        <w:pStyle w:val="af1"/>
        <w:numPr>
          <w:ilvl w:val="0"/>
          <w:numId w:val="33"/>
        </w:numPr>
        <w:spacing w:before="60"/>
        <w:jc w:val="both"/>
        <w:rPr>
          <w:szCs w:val="24"/>
        </w:rPr>
      </w:pPr>
      <w:r w:rsidRPr="000245E1">
        <w:rPr>
          <w:szCs w:val="24"/>
        </w:rPr>
        <w:t>По каким принципам строятся системы управления автоматизированного электропривода?</w:t>
      </w:r>
    </w:p>
    <w:p w14:paraId="56CDF371" w14:textId="77777777" w:rsidR="000245E1" w:rsidRDefault="000245E1" w:rsidP="000245E1">
      <w:pPr>
        <w:numPr>
          <w:ilvl w:val="0"/>
          <w:numId w:val="3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Какое влияние оказывает увеличение балансирной части рулевого устройства на значения моментов на баллере при переднем и заднем ходе судна?</w:t>
      </w:r>
    </w:p>
    <w:p w14:paraId="360120AD" w14:textId="77777777" w:rsidR="000245E1" w:rsidRDefault="000245E1" w:rsidP="000245E1">
      <w:pPr>
        <w:numPr>
          <w:ilvl w:val="0"/>
          <w:numId w:val="3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При каких допущениях строится нагрузочная диаграмму исполнительного электродвигателя рулевого устройства?</w:t>
      </w:r>
    </w:p>
    <w:p w14:paraId="644F5287" w14:textId="77777777" w:rsidR="000245E1" w:rsidRDefault="000245E1" w:rsidP="000245E1">
      <w:pPr>
        <w:numPr>
          <w:ilvl w:val="0"/>
          <w:numId w:val="3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Каким образом определялись параметры фазочувствительного выпрямителя?</w:t>
      </w:r>
    </w:p>
    <w:p w14:paraId="521E0266" w14:textId="77777777" w:rsidR="003733D8" w:rsidRPr="003733D8" w:rsidRDefault="003733D8" w:rsidP="000245E1">
      <w:pPr>
        <w:pStyle w:val="af1"/>
        <w:spacing w:before="60"/>
        <w:ind w:left="921"/>
        <w:jc w:val="both"/>
        <w:rPr>
          <w:szCs w:val="24"/>
        </w:rPr>
      </w:pPr>
    </w:p>
    <w:p w14:paraId="644ED879" w14:textId="77777777" w:rsidR="000857C2" w:rsidRPr="001373F3" w:rsidRDefault="000857C2" w:rsidP="00E64A17">
      <w:pPr>
        <w:pStyle w:val="3"/>
        <w:spacing w:after="24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1373F3">
        <w:rPr>
          <w:rFonts w:ascii="Times New Roman" w:hAnsi="Times New Roman"/>
          <w:b/>
          <w:i/>
          <w:sz w:val="28"/>
          <w:szCs w:val="28"/>
        </w:rPr>
        <w:t xml:space="preserve">5.4.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</w:t>
      </w:r>
    </w:p>
    <w:p w14:paraId="3FD3767E" w14:textId="77777777" w:rsidR="00B7088D" w:rsidRPr="00B373DB" w:rsidRDefault="00B7088D" w:rsidP="00B7088D">
      <w:pPr>
        <w:pStyle w:val="3"/>
        <w:spacing w:before="120" w:line="240" w:lineRule="auto"/>
        <w:ind w:firstLine="540"/>
        <w:rPr>
          <w:rFonts w:ascii="Times New Roman" w:hAnsi="Times New Roman"/>
          <w:i/>
          <w:sz w:val="28"/>
          <w:szCs w:val="28"/>
        </w:rPr>
      </w:pPr>
      <w:r w:rsidRPr="00B373DB">
        <w:rPr>
          <w:rFonts w:ascii="Times New Roman" w:hAnsi="Times New Roman"/>
          <w:i/>
          <w:sz w:val="28"/>
          <w:szCs w:val="28"/>
        </w:rPr>
        <w:t>Методика оценки экзамена по дисциплине</w:t>
      </w:r>
    </w:p>
    <w:p w14:paraId="2E75A620" w14:textId="77777777" w:rsidR="000245E1" w:rsidRPr="008B4428" w:rsidRDefault="000245E1" w:rsidP="000245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4428">
        <w:rPr>
          <w:rFonts w:ascii="Times New Roman" w:hAnsi="Times New Roman"/>
          <w:sz w:val="28"/>
          <w:szCs w:val="28"/>
        </w:rPr>
        <w:t>Экзамен по дисциплине направлен на оценку знаний, умений и навыков, характеризующих освоение части компетенций</w:t>
      </w:r>
      <w:r w:rsidRPr="008B4428">
        <w:rPr>
          <w:rFonts w:ascii="Times New Roman" w:hAnsi="Times New Roman"/>
          <w:i/>
          <w:sz w:val="28"/>
          <w:szCs w:val="28"/>
        </w:rPr>
        <w:t>.</w:t>
      </w:r>
    </w:p>
    <w:p w14:paraId="7272F81B" w14:textId="255D1800" w:rsidR="000245E1" w:rsidRDefault="000245E1" w:rsidP="000245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428">
        <w:rPr>
          <w:rFonts w:ascii="Times New Roman" w:hAnsi="Times New Roman"/>
          <w:sz w:val="28"/>
          <w:szCs w:val="28"/>
        </w:rPr>
        <w:t>Экзамен проводится по билетам, установленным кафедрой, в письменной или устной форме, при условии выполнения требований рабочей программы дисциплины. Оценка «отлично» выставляется при условии, если студент отвечает правильно на 85% и более поставленных вопросов. Оценка «хорошо» выставляется, если студент отвечает правильно от 70 % до 85% поставленных вопросов. Оценка «удовлетворительно» выставляется в случае, если студент отвечает правильно от 50% до 70% поставленных вопросов. Если преподаватель считает ситуацию сомнительной для выставления удовлетворительной оценки, он вправе задать дополнительные вопросы.</w:t>
      </w:r>
    </w:p>
    <w:p w14:paraId="7F6E9150" w14:textId="6DE94EED" w:rsidR="005763F3" w:rsidRPr="008B4428" w:rsidRDefault="005763F3" w:rsidP="000245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 к экзамену осуществляется при условии выполнения и защиты предусмотренных учебным планом лабораторных работ и практических занятий, а также защиты курсового проекта.</w:t>
      </w:r>
    </w:p>
    <w:p w14:paraId="3FA525E2" w14:textId="77777777" w:rsidR="00B7088D" w:rsidRPr="00080268" w:rsidRDefault="00B7088D" w:rsidP="00B7088D">
      <w:pPr>
        <w:pStyle w:val="3"/>
        <w:spacing w:before="240" w:line="240" w:lineRule="auto"/>
        <w:ind w:firstLine="561"/>
        <w:jc w:val="both"/>
        <w:rPr>
          <w:rFonts w:ascii="Times New Roman" w:hAnsi="Times New Roman"/>
          <w:i/>
          <w:sz w:val="28"/>
          <w:szCs w:val="28"/>
        </w:rPr>
      </w:pPr>
      <w:r w:rsidRPr="00BE7730">
        <w:rPr>
          <w:rFonts w:ascii="Times New Roman" w:hAnsi="Times New Roman"/>
          <w:i/>
          <w:sz w:val="28"/>
          <w:szCs w:val="28"/>
        </w:rPr>
        <w:lastRenderedPageBreak/>
        <w:t xml:space="preserve">Методика оценки </w:t>
      </w:r>
      <w:r>
        <w:rPr>
          <w:rFonts w:ascii="Times New Roman" w:hAnsi="Times New Roman"/>
          <w:i/>
          <w:sz w:val="28"/>
          <w:szCs w:val="28"/>
        </w:rPr>
        <w:t>лабораторных работ</w:t>
      </w:r>
    </w:p>
    <w:p w14:paraId="3DAB3587" w14:textId="77777777" w:rsidR="00B7088D" w:rsidRDefault="00B7088D" w:rsidP="00B7088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проведении и защите лабораторных работ оценивается достижение обучающимся целей, поставленных в работе в соответствии с заданием. Оценка </w:t>
      </w:r>
      <w:r w:rsidRPr="00B827AF">
        <w:rPr>
          <w:rFonts w:ascii="Times New Roman" w:hAnsi="Times New Roman"/>
          <w:b/>
          <w:i/>
          <w:color w:val="000000"/>
          <w:sz w:val="28"/>
          <w:szCs w:val="28"/>
        </w:rPr>
        <w:t>«зачтено»</w:t>
      </w:r>
      <w:r>
        <w:rPr>
          <w:rFonts w:ascii="Times New Roman" w:hAnsi="Times New Roman"/>
          <w:color w:val="000000"/>
          <w:sz w:val="28"/>
          <w:szCs w:val="28"/>
        </w:rPr>
        <w:t xml:space="preserve"> ставится </w:t>
      </w:r>
      <w:r w:rsidRPr="00F517FC">
        <w:rPr>
          <w:rFonts w:ascii="Times New Roman" w:hAnsi="Times New Roman"/>
          <w:color w:val="000000"/>
          <w:sz w:val="28"/>
          <w:szCs w:val="28"/>
        </w:rPr>
        <w:t xml:space="preserve">обучающемуся, если он </w:t>
      </w:r>
      <w:r>
        <w:rPr>
          <w:rFonts w:ascii="Times New Roman" w:hAnsi="Times New Roman"/>
          <w:color w:val="000000"/>
          <w:sz w:val="28"/>
          <w:szCs w:val="28"/>
        </w:rPr>
        <w:t xml:space="preserve">достиг всех целей, поставленных в работе, </w:t>
      </w:r>
      <w:r w:rsidRPr="00F517FC">
        <w:rPr>
          <w:rFonts w:ascii="Times New Roman" w:hAnsi="Times New Roman"/>
          <w:color w:val="000000"/>
          <w:sz w:val="28"/>
          <w:szCs w:val="28"/>
        </w:rPr>
        <w:t>выполнил все задания по теме занятия, оформил их соответствующим образом, смог правильно ответить при необходимости на</w:t>
      </w:r>
      <w:r>
        <w:rPr>
          <w:rFonts w:ascii="Times New Roman" w:hAnsi="Times New Roman"/>
          <w:color w:val="000000"/>
          <w:sz w:val="28"/>
          <w:szCs w:val="28"/>
        </w:rPr>
        <w:t xml:space="preserve"> все</w:t>
      </w:r>
      <w:r w:rsidRPr="00F517FC">
        <w:rPr>
          <w:rFonts w:ascii="Times New Roman" w:hAnsi="Times New Roman"/>
          <w:color w:val="000000"/>
          <w:sz w:val="28"/>
          <w:szCs w:val="28"/>
        </w:rPr>
        <w:t xml:space="preserve"> вопросы преподавателя по существу выполненной работы.</w:t>
      </w:r>
    </w:p>
    <w:p w14:paraId="6C31617E" w14:textId="77777777" w:rsidR="00B7088D" w:rsidRPr="00F517FC" w:rsidRDefault="00B7088D" w:rsidP="00B7088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517FC">
        <w:rPr>
          <w:rFonts w:ascii="Times New Roman" w:hAnsi="Times New Roman"/>
          <w:color w:val="000000"/>
          <w:sz w:val="28"/>
          <w:szCs w:val="28"/>
        </w:rPr>
        <w:t xml:space="preserve">Оценка </w:t>
      </w:r>
      <w:r w:rsidRPr="00B827AF">
        <w:rPr>
          <w:rFonts w:ascii="Times New Roman" w:hAnsi="Times New Roman"/>
          <w:b/>
          <w:i/>
          <w:color w:val="000000"/>
          <w:sz w:val="28"/>
          <w:szCs w:val="28"/>
        </w:rPr>
        <w:t>«не зачтено»</w:t>
      </w:r>
      <w:r w:rsidRPr="00F517FC">
        <w:rPr>
          <w:rFonts w:ascii="Times New Roman" w:hAnsi="Times New Roman"/>
          <w:color w:val="000000"/>
          <w:sz w:val="28"/>
          <w:szCs w:val="28"/>
        </w:rPr>
        <w:t xml:space="preserve"> выставляется обучающемуся, если он не выполнил или не предоставил все задания по теме занятия, не смог правильно ответить на вопросы преподавателя по существу выполненной работы.</w:t>
      </w:r>
    </w:p>
    <w:p w14:paraId="3D761CBA" w14:textId="77777777" w:rsidR="00B7088D" w:rsidRPr="00080268" w:rsidRDefault="00B7088D" w:rsidP="00B7088D">
      <w:pPr>
        <w:pStyle w:val="3"/>
        <w:spacing w:before="240" w:line="240" w:lineRule="auto"/>
        <w:ind w:firstLine="561"/>
        <w:jc w:val="both"/>
        <w:rPr>
          <w:rFonts w:ascii="Times New Roman" w:hAnsi="Times New Roman"/>
          <w:i/>
          <w:sz w:val="28"/>
          <w:szCs w:val="28"/>
        </w:rPr>
      </w:pPr>
      <w:r w:rsidRPr="00151670">
        <w:rPr>
          <w:rFonts w:ascii="Times New Roman" w:hAnsi="Times New Roman"/>
          <w:i/>
          <w:sz w:val="28"/>
          <w:szCs w:val="28"/>
        </w:rPr>
        <w:t xml:space="preserve">Методика оценки </w:t>
      </w:r>
      <w:r>
        <w:rPr>
          <w:rFonts w:ascii="Times New Roman" w:hAnsi="Times New Roman"/>
          <w:i/>
          <w:sz w:val="28"/>
          <w:szCs w:val="28"/>
        </w:rPr>
        <w:t>курсовой работы (курсового проекта)</w:t>
      </w:r>
    </w:p>
    <w:p w14:paraId="7738F272" w14:textId="77777777" w:rsidR="000245E1" w:rsidRPr="00390BD6" w:rsidRDefault="000245E1" w:rsidP="000245E1">
      <w:pPr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Курсовой проект</w:t>
      </w:r>
      <w:r w:rsidRPr="00390BD6">
        <w:rPr>
          <w:rFonts w:ascii="Times New Roman" w:hAnsi="Times New Roman"/>
          <w:sz w:val="28"/>
          <w:szCs w:val="28"/>
          <w:lang w:eastAsia="ru-RU"/>
        </w:rPr>
        <w:t xml:space="preserve"> направлен</w:t>
      </w:r>
      <w:r>
        <w:rPr>
          <w:rFonts w:ascii="Times New Roman" w:hAnsi="Times New Roman"/>
          <w:sz w:val="28"/>
          <w:szCs w:val="28"/>
          <w:lang w:eastAsia="ru-RU"/>
        </w:rPr>
        <w:t xml:space="preserve"> на оценку знаний</w:t>
      </w:r>
      <w:r w:rsidRPr="00390BD6">
        <w:rPr>
          <w:rFonts w:ascii="Times New Roman" w:hAnsi="Times New Roman"/>
          <w:sz w:val="28"/>
          <w:szCs w:val="28"/>
          <w:lang w:eastAsia="ru-RU"/>
        </w:rPr>
        <w:t xml:space="preserve"> характеризующих освоение этапов (част</w:t>
      </w:r>
      <w:r>
        <w:rPr>
          <w:rFonts w:ascii="Times New Roman" w:hAnsi="Times New Roman"/>
          <w:sz w:val="28"/>
          <w:szCs w:val="28"/>
          <w:lang w:eastAsia="ru-RU"/>
        </w:rPr>
        <w:t>ей</w:t>
      </w:r>
      <w:r w:rsidRPr="00390BD6">
        <w:rPr>
          <w:rFonts w:ascii="Times New Roman" w:hAnsi="Times New Roman"/>
          <w:sz w:val="28"/>
          <w:szCs w:val="28"/>
          <w:lang w:eastAsia="ru-RU"/>
        </w:rPr>
        <w:t xml:space="preserve">) компетенций </w:t>
      </w:r>
      <w:r w:rsidR="00596D98">
        <w:rPr>
          <w:rFonts w:ascii="Times New Roman" w:hAnsi="Times New Roman"/>
          <w:sz w:val="28"/>
          <w:szCs w:val="28"/>
          <w:lang w:eastAsia="ru-RU"/>
        </w:rPr>
        <w:t>О</w:t>
      </w:r>
      <w:r w:rsidR="00596D98">
        <w:rPr>
          <w:rFonts w:ascii="Times New Roman" w:hAnsi="Times New Roman"/>
          <w:i/>
          <w:sz w:val="28"/>
          <w:szCs w:val="28"/>
          <w:lang w:eastAsia="ru-RU"/>
        </w:rPr>
        <w:t xml:space="preserve">ПК-2, ПК-7, ПК-22 </w:t>
      </w:r>
      <w:r w:rsidRPr="00B373DB">
        <w:rPr>
          <w:rFonts w:ascii="Times New Roman" w:hAnsi="Times New Roman"/>
          <w:i/>
          <w:sz w:val="28"/>
          <w:szCs w:val="28"/>
        </w:rPr>
        <w:t>этап</w:t>
      </w:r>
      <w:r w:rsidR="005553B0">
        <w:rPr>
          <w:rFonts w:ascii="Times New Roman" w:hAnsi="Times New Roman"/>
          <w:i/>
          <w:sz w:val="28"/>
          <w:szCs w:val="28"/>
        </w:rPr>
        <w:t xml:space="preserve">ы </w:t>
      </w:r>
      <w:r w:rsidR="005553B0">
        <w:rPr>
          <w:rFonts w:ascii="Times New Roman" w:hAnsi="Times New Roman"/>
          <w:i/>
          <w:sz w:val="28"/>
          <w:szCs w:val="28"/>
          <w:lang w:val="en-US"/>
        </w:rPr>
        <w:t>II</w:t>
      </w:r>
      <w:r w:rsidR="005553B0">
        <w:rPr>
          <w:rFonts w:ascii="Times New Roman" w:hAnsi="Times New Roman"/>
          <w:i/>
          <w:sz w:val="28"/>
          <w:szCs w:val="28"/>
        </w:rPr>
        <w:t xml:space="preserve"> – Формирование способностей и</w:t>
      </w:r>
      <w:r w:rsidRPr="00B373DB">
        <w:rPr>
          <w:rFonts w:ascii="Times New Roman" w:hAnsi="Times New Roman"/>
          <w:i/>
          <w:sz w:val="28"/>
          <w:szCs w:val="28"/>
        </w:rPr>
        <w:t xml:space="preserve"> </w:t>
      </w:r>
      <w:r w:rsidRPr="00B373DB">
        <w:rPr>
          <w:rFonts w:ascii="Times New Roman" w:hAnsi="Times New Roman"/>
          <w:i/>
          <w:sz w:val="28"/>
          <w:szCs w:val="28"/>
          <w:lang w:val="en-US"/>
        </w:rPr>
        <w:t>II</w:t>
      </w:r>
      <w:r w:rsidRPr="00B373DB">
        <w:rPr>
          <w:rFonts w:ascii="Times New Roman" w:hAnsi="Times New Roman"/>
          <w:i/>
          <w:sz w:val="28"/>
          <w:szCs w:val="28"/>
        </w:rPr>
        <w:t xml:space="preserve">I- </w:t>
      </w:r>
      <w:r>
        <w:rPr>
          <w:rFonts w:ascii="Times New Roman" w:hAnsi="Times New Roman"/>
          <w:i/>
          <w:sz w:val="28"/>
          <w:szCs w:val="28"/>
        </w:rPr>
        <w:t>Интеграция</w:t>
      </w:r>
      <w:r w:rsidRPr="00B373DB">
        <w:rPr>
          <w:rFonts w:ascii="Times New Roman" w:hAnsi="Times New Roman"/>
          <w:i/>
          <w:sz w:val="28"/>
          <w:szCs w:val="28"/>
        </w:rPr>
        <w:t xml:space="preserve"> способностей</w:t>
      </w:r>
      <w:r w:rsidRPr="00B373DB">
        <w:rPr>
          <w:rFonts w:ascii="Times New Roman" w:hAnsi="Times New Roman"/>
          <w:i/>
          <w:sz w:val="28"/>
          <w:szCs w:val="28"/>
          <w:lang w:eastAsia="ru-RU"/>
        </w:rPr>
        <w:t>.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14:paraId="5EB9E850" w14:textId="77777777" w:rsidR="000245E1" w:rsidRDefault="000245E1" w:rsidP="000245E1">
      <w:pPr>
        <w:spacing w:after="0" w:line="240" w:lineRule="auto"/>
        <w:ind w:firstLine="561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Курсовой проект должен быть представлен пояснительной запиской и демонстрационным материалом, выполненным в виде презентации.</w:t>
      </w:r>
    </w:p>
    <w:p w14:paraId="1D122A4B" w14:textId="77777777" w:rsidR="000245E1" w:rsidRDefault="000245E1" w:rsidP="000245E1">
      <w:pPr>
        <w:spacing w:after="0" w:line="240" w:lineRule="auto"/>
        <w:ind w:firstLine="561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Публичная защита обучающегося оценивается по 4-х балльной шкале с оценками </w:t>
      </w:r>
      <w:r>
        <w:rPr>
          <w:rFonts w:ascii="Times New Roman" w:hAnsi="Times New Roman"/>
          <w:sz w:val="28"/>
          <w:szCs w:val="28"/>
        </w:rPr>
        <w:t>«отлично», «хорошо», «удовлетворительно», «неудовлетворительно» в соответствии со</w:t>
      </w:r>
      <w:r>
        <w:rPr>
          <w:rFonts w:ascii="Times New Roman" w:hAnsi="Times New Roman"/>
          <w:sz w:val="28"/>
          <w:szCs w:val="24"/>
          <w:lang w:eastAsia="ru-RU"/>
        </w:rPr>
        <w:t xml:space="preserve"> следующими критериями:</w:t>
      </w:r>
    </w:p>
    <w:p w14:paraId="5CED41EE" w14:textId="77777777" w:rsidR="000245E1" w:rsidRDefault="000245E1" w:rsidP="000245E1">
      <w:pPr>
        <w:spacing w:after="0" w:line="240" w:lineRule="auto"/>
        <w:ind w:firstLine="561"/>
        <w:jc w:val="both"/>
        <w:rPr>
          <w:rFonts w:ascii="Times New Roman" w:hAnsi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9"/>
        <w:gridCol w:w="6558"/>
      </w:tblGrid>
      <w:tr w:rsidR="000245E1" w:rsidRPr="005763F3" w14:paraId="0E6E5A61" w14:textId="77777777" w:rsidTr="00B33D4A">
        <w:tc>
          <w:tcPr>
            <w:tcW w:w="3130" w:type="dxa"/>
            <w:shd w:val="clear" w:color="auto" w:fill="auto"/>
          </w:tcPr>
          <w:p w14:paraId="15073AA1" w14:textId="77777777" w:rsidR="000245E1" w:rsidRPr="005763F3" w:rsidRDefault="000245E1" w:rsidP="005763F3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3F3">
              <w:rPr>
                <w:rFonts w:ascii="Times New Roman" w:hAnsi="Times New Roman"/>
                <w:sz w:val="24"/>
                <w:szCs w:val="24"/>
                <w:lang w:eastAsia="ru-RU"/>
              </w:rPr>
              <w:t>«Отлично»</w:t>
            </w:r>
          </w:p>
        </w:tc>
        <w:tc>
          <w:tcPr>
            <w:tcW w:w="6723" w:type="dxa"/>
            <w:shd w:val="clear" w:color="auto" w:fill="auto"/>
          </w:tcPr>
          <w:p w14:paraId="5160ECEE" w14:textId="77777777" w:rsidR="000245E1" w:rsidRPr="005763F3" w:rsidRDefault="000245E1" w:rsidP="005763F3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3F3">
              <w:rPr>
                <w:rFonts w:ascii="Times New Roman" w:hAnsi="Times New Roman"/>
                <w:color w:val="000000"/>
                <w:sz w:val="24"/>
                <w:szCs w:val="24"/>
              </w:rPr>
              <w:t>Сформулированы чёткие цели и задачи исследования, разработки. Проведён широкий обзор и анализ состояния предметной области</w:t>
            </w:r>
          </w:p>
        </w:tc>
      </w:tr>
      <w:tr w:rsidR="000245E1" w:rsidRPr="005763F3" w14:paraId="57C4ABAA" w14:textId="77777777" w:rsidTr="00B33D4A">
        <w:tc>
          <w:tcPr>
            <w:tcW w:w="3130" w:type="dxa"/>
            <w:shd w:val="clear" w:color="auto" w:fill="auto"/>
          </w:tcPr>
          <w:p w14:paraId="3A8DEEA4" w14:textId="77777777" w:rsidR="000245E1" w:rsidRPr="005763F3" w:rsidRDefault="000245E1" w:rsidP="005763F3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3F3">
              <w:rPr>
                <w:rFonts w:ascii="Times New Roman" w:hAnsi="Times New Roman"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6723" w:type="dxa"/>
            <w:shd w:val="clear" w:color="auto" w:fill="auto"/>
          </w:tcPr>
          <w:p w14:paraId="7208D447" w14:textId="77777777" w:rsidR="000245E1" w:rsidRPr="005763F3" w:rsidRDefault="000245E1" w:rsidP="005763F3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3F3">
              <w:rPr>
                <w:rFonts w:ascii="Times New Roman" w:hAnsi="Times New Roman"/>
                <w:color w:val="000000"/>
                <w:sz w:val="24"/>
                <w:szCs w:val="24"/>
              </w:rPr>
              <w:t>Сделан обоснованный выбор методов и средств исследования и разработки, корректно применён математический аппарат, методы моделирования, инженерные расчёты</w:t>
            </w:r>
          </w:p>
        </w:tc>
      </w:tr>
      <w:tr w:rsidR="000245E1" w:rsidRPr="005763F3" w14:paraId="3D0C1584" w14:textId="77777777" w:rsidTr="00B33D4A">
        <w:tc>
          <w:tcPr>
            <w:tcW w:w="3130" w:type="dxa"/>
            <w:shd w:val="clear" w:color="auto" w:fill="auto"/>
          </w:tcPr>
          <w:p w14:paraId="2EFA8CF9" w14:textId="77777777" w:rsidR="000245E1" w:rsidRPr="005763F3" w:rsidRDefault="000245E1" w:rsidP="005763F3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3F3">
              <w:rPr>
                <w:rFonts w:ascii="Times New Roman" w:hAnsi="Times New Roman"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6723" w:type="dxa"/>
            <w:shd w:val="clear" w:color="auto" w:fill="auto"/>
          </w:tcPr>
          <w:p w14:paraId="5CFEFBBB" w14:textId="77777777" w:rsidR="000245E1" w:rsidRPr="005763F3" w:rsidRDefault="000245E1" w:rsidP="005763F3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3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Сделан выбор методов и средств исследования и разработки, </w:t>
            </w:r>
            <w:r w:rsidR="00D93DFD" w:rsidRPr="005763F3">
              <w:rPr>
                <w:rFonts w:ascii="Times New Roman" w:hAnsi="Times New Roman"/>
                <w:color w:val="000000"/>
                <w:sz w:val="24"/>
                <w:szCs w:val="24"/>
              </w:rPr>
              <w:t>в расчётах встречаются незначительные ошибки.</w:t>
            </w:r>
          </w:p>
        </w:tc>
      </w:tr>
      <w:tr w:rsidR="000245E1" w:rsidRPr="005763F3" w14:paraId="10FA67B8" w14:textId="77777777" w:rsidTr="00B33D4A">
        <w:tc>
          <w:tcPr>
            <w:tcW w:w="3130" w:type="dxa"/>
            <w:shd w:val="clear" w:color="auto" w:fill="auto"/>
          </w:tcPr>
          <w:p w14:paraId="13A247F7" w14:textId="77777777" w:rsidR="000245E1" w:rsidRPr="005763F3" w:rsidRDefault="000245E1" w:rsidP="005763F3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3F3">
              <w:rPr>
                <w:rFonts w:ascii="Times New Roman" w:hAnsi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6723" w:type="dxa"/>
            <w:shd w:val="clear" w:color="auto" w:fill="auto"/>
          </w:tcPr>
          <w:p w14:paraId="53AF8E7E" w14:textId="473F8DB7" w:rsidR="000245E1" w:rsidRPr="005763F3" w:rsidRDefault="005763F3" w:rsidP="005763F3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3F3">
              <w:rPr>
                <w:rFonts w:ascii="Times New Roman" w:hAnsi="Times New Roman"/>
                <w:sz w:val="24"/>
                <w:szCs w:val="24"/>
                <w:lang w:eastAsia="ru-RU"/>
              </w:rPr>
              <w:t>Допущены ошибки, существенно повлиявшие на результаты расчётов.</w:t>
            </w:r>
          </w:p>
        </w:tc>
      </w:tr>
    </w:tbl>
    <w:p w14:paraId="7169BF8E" w14:textId="77777777" w:rsidR="000245E1" w:rsidRDefault="000245E1" w:rsidP="000245E1">
      <w:pPr>
        <w:spacing w:after="0" w:line="240" w:lineRule="auto"/>
        <w:ind w:firstLine="561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6133C85D" w14:textId="77777777" w:rsidR="000245E1" w:rsidRDefault="000245E1" w:rsidP="000245E1">
      <w:pPr>
        <w:spacing w:after="0" w:line="240" w:lineRule="auto"/>
        <w:ind w:firstLine="561"/>
        <w:jc w:val="both"/>
        <w:rPr>
          <w:rFonts w:ascii="Times New Roman" w:hAnsi="Times New Roman"/>
          <w:sz w:val="28"/>
          <w:szCs w:val="24"/>
          <w:lang w:eastAsia="ru-RU"/>
        </w:rPr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0"/>
        <w:gridCol w:w="4493"/>
      </w:tblGrid>
      <w:tr w:rsidR="000245E1" w:rsidRPr="00B12708" w14:paraId="2D0D126A" w14:textId="77777777" w:rsidTr="00B33D4A">
        <w:trPr>
          <w:tblHeader/>
        </w:trPr>
        <w:tc>
          <w:tcPr>
            <w:tcW w:w="5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9A8F13" w14:textId="77777777" w:rsidR="000245E1" w:rsidRPr="00D93DFD" w:rsidRDefault="000245E1" w:rsidP="00B33D4A">
            <w:pPr>
              <w:pStyle w:val="af3"/>
              <w:spacing w:before="4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D93DFD">
              <w:rPr>
                <w:b/>
                <w:bCs/>
                <w:color w:val="000000"/>
              </w:rPr>
              <w:t>Критерии оценивания</w:t>
            </w:r>
          </w:p>
          <w:p w14:paraId="366F85F9" w14:textId="77777777" w:rsidR="000245E1" w:rsidRPr="00D93DFD" w:rsidRDefault="000245E1" w:rsidP="00B33D4A">
            <w:pPr>
              <w:pStyle w:val="af3"/>
              <w:spacing w:before="0" w:beforeAutospacing="0" w:after="40" w:afterAutospacing="0"/>
              <w:jc w:val="both"/>
              <w:rPr>
                <w:b/>
                <w:bCs/>
                <w:color w:val="000000"/>
              </w:rPr>
            </w:pPr>
            <w:r w:rsidRPr="00D93DFD">
              <w:rPr>
                <w:b/>
                <w:bCs/>
                <w:color w:val="000000"/>
              </w:rPr>
              <w:t>на оценку «отлично» и «хорошо»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37287" w14:textId="77777777" w:rsidR="000245E1" w:rsidRPr="00D93DFD" w:rsidRDefault="000245E1" w:rsidP="00B33D4A">
            <w:pPr>
              <w:pStyle w:val="af3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D93DFD">
              <w:rPr>
                <w:b/>
                <w:bCs/>
                <w:color w:val="000000"/>
              </w:rPr>
              <w:t>Критерии оценивания</w:t>
            </w:r>
          </w:p>
          <w:p w14:paraId="3AFD936A" w14:textId="77777777" w:rsidR="000245E1" w:rsidRPr="00D93DFD" w:rsidRDefault="000245E1" w:rsidP="00B33D4A">
            <w:pPr>
              <w:pStyle w:val="af3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D93DFD">
              <w:rPr>
                <w:b/>
                <w:bCs/>
                <w:color w:val="000000"/>
              </w:rPr>
              <w:t>на оценку «удовлетворительно»</w:t>
            </w:r>
          </w:p>
        </w:tc>
      </w:tr>
      <w:tr w:rsidR="000245E1" w:rsidRPr="00FF3AF1" w14:paraId="6008A683" w14:textId="77777777" w:rsidTr="00B33D4A">
        <w:tc>
          <w:tcPr>
            <w:tcW w:w="5039" w:type="dxa"/>
            <w:tcBorders>
              <w:top w:val="single" w:sz="12" w:space="0" w:color="auto"/>
            </w:tcBorders>
            <w:vAlign w:val="center"/>
          </w:tcPr>
          <w:p w14:paraId="69883C3B" w14:textId="77777777" w:rsidR="000245E1" w:rsidRPr="00D93DFD" w:rsidRDefault="000245E1" w:rsidP="00B33D4A">
            <w:pPr>
              <w:pStyle w:val="af3"/>
              <w:spacing w:before="0" w:beforeAutospacing="0" w:after="0" w:afterAutospacing="0"/>
              <w:jc w:val="both"/>
              <w:rPr>
                <w:bCs/>
                <w:color w:val="000000"/>
                <w:szCs w:val="20"/>
              </w:rPr>
            </w:pPr>
            <w:r w:rsidRPr="00D93DFD">
              <w:rPr>
                <w:color w:val="000000"/>
                <w:szCs w:val="20"/>
              </w:rPr>
              <w:t>Сформулированы чёткие цели и задачи исследования, разработки</w:t>
            </w:r>
          </w:p>
        </w:tc>
        <w:tc>
          <w:tcPr>
            <w:tcW w:w="4606" w:type="dxa"/>
            <w:tcBorders>
              <w:top w:val="single" w:sz="12" w:space="0" w:color="auto"/>
            </w:tcBorders>
            <w:vAlign w:val="center"/>
          </w:tcPr>
          <w:p w14:paraId="2A7B8777" w14:textId="77777777" w:rsidR="000245E1" w:rsidRPr="00D93DFD" w:rsidRDefault="000245E1" w:rsidP="00B33D4A">
            <w:pPr>
              <w:pStyle w:val="af3"/>
              <w:spacing w:before="0" w:beforeAutospacing="0" w:after="0" w:afterAutospacing="0"/>
              <w:jc w:val="both"/>
              <w:rPr>
                <w:bCs/>
                <w:color w:val="000000"/>
                <w:szCs w:val="20"/>
              </w:rPr>
            </w:pPr>
            <w:r w:rsidRPr="00D93DFD">
              <w:rPr>
                <w:color w:val="000000"/>
                <w:szCs w:val="20"/>
              </w:rPr>
              <w:t>Сформулированы цели и задач исследования, разработки</w:t>
            </w:r>
          </w:p>
        </w:tc>
      </w:tr>
      <w:tr w:rsidR="000245E1" w:rsidRPr="00FF3AF1" w14:paraId="5FBF2907" w14:textId="77777777" w:rsidTr="00B33D4A">
        <w:tc>
          <w:tcPr>
            <w:tcW w:w="5039" w:type="dxa"/>
            <w:vAlign w:val="center"/>
          </w:tcPr>
          <w:p w14:paraId="46E8D7F7" w14:textId="77777777" w:rsidR="000245E1" w:rsidRPr="00D93DFD" w:rsidRDefault="000245E1" w:rsidP="00B33D4A">
            <w:pPr>
              <w:pStyle w:val="af3"/>
              <w:spacing w:before="0" w:beforeAutospacing="0" w:after="0" w:afterAutospacing="0"/>
              <w:jc w:val="both"/>
              <w:rPr>
                <w:bCs/>
                <w:color w:val="000000"/>
                <w:szCs w:val="20"/>
              </w:rPr>
            </w:pPr>
            <w:r w:rsidRPr="00D93DFD">
              <w:rPr>
                <w:color w:val="000000"/>
                <w:szCs w:val="20"/>
              </w:rPr>
              <w:t>Проведён широкий обзор и анализ состояния предметной области</w:t>
            </w:r>
          </w:p>
        </w:tc>
        <w:tc>
          <w:tcPr>
            <w:tcW w:w="4606" w:type="dxa"/>
            <w:vAlign w:val="center"/>
          </w:tcPr>
          <w:p w14:paraId="6DB1F98B" w14:textId="77777777" w:rsidR="000245E1" w:rsidRPr="00D93DFD" w:rsidRDefault="000245E1" w:rsidP="00B33D4A">
            <w:pPr>
              <w:pStyle w:val="af3"/>
              <w:spacing w:before="0" w:beforeAutospacing="0" w:after="0" w:afterAutospacing="0"/>
              <w:jc w:val="both"/>
              <w:rPr>
                <w:bCs/>
                <w:color w:val="000000"/>
                <w:szCs w:val="20"/>
              </w:rPr>
            </w:pPr>
            <w:r w:rsidRPr="00D93DFD">
              <w:rPr>
                <w:color w:val="000000"/>
                <w:szCs w:val="20"/>
              </w:rPr>
              <w:t>Проведён минимальный обзор состояния предметной области</w:t>
            </w:r>
          </w:p>
        </w:tc>
      </w:tr>
      <w:tr w:rsidR="000245E1" w:rsidRPr="00FF3AF1" w14:paraId="19545595" w14:textId="77777777" w:rsidTr="00B33D4A">
        <w:tc>
          <w:tcPr>
            <w:tcW w:w="5039" w:type="dxa"/>
            <w:vAlign w:val="center"/>
          </w:tcPr>
          <w:p w14:paraId="4395E229" w14:textId="77777777" w:rsidR="000245E1" w:rsidRPr="00D93DFD" w:rsidRDefault="000245E1" w:rsidP="00B33D4A">
            <w:pPr>
              <w:pStyle w:val="af3"/>
              <w:spacing w:before="0" w:beforeAutospacing="0" w:after="0" w:afterAutospacing="0"/>
              <w:jc w:val="both"/>
              <w:rPr>
                <w:bCs/>
                <w:color w:val="000000"/>
                <w:szCs w:val="20"/>
              </w:rPr>
            </w:pPr>
            <w:r w:rsidRPr="00D93DFD">
              <w:rPr>
                <w:color w:val="000000"/>
                <w:szCs w:val="20"/>
              </w:rPr>
              <w:t>Сделан обоснованный выбор методов и средств исследования и разработки, корректно применён математический аппарат, методы моделирования, инженерные расчёты</w:t>
            </w:r>
          </w:p>
        </w:tc>
        <w:tc>
          <w:tcPr>
            <w:tcW w:w="4606" w:type="dxa"/>
            <w:vAlign w:val="center"/>
          </w:tcPr>
          <w:p w14:paraId="681218F5" w14:textId="77777777" w:rsidR="000245E1" w:rsidRPr="00D93DFD" w:rsidRDefault="000245E1" w:rsidP="00B33D4A">
            <w:pPr>
              <w:pStyle w:val="af3"/>
              <w:spacing w:before="0" w:beforeAutospacing="0" w:after="0" w:afterAutospacing="0"/>
              <w:jc w:val="both"/>
              <w:rPr>
                <w:bCs/>
                <w:color w:val="000000"/>
                <w:szCs w:val="20"/>
              </w:rPr>
            </w:pPr>
            <w:r w:rsidRPr="00D93DFD">
              <w:rPr>
                <w:color w:val="000000"/>
                <w:szCs w:val="20"/>
              </w:rPr>
              <w:t>Указаны методы и средства исследования и разработки, применён математический аппарат, методы моделирования, инженерные расчёты</w:t>
            </w:r>
          </w:p>
        </w:tc>
      </w:tr>
      <w:tr w:rsidR="000245E1" w:rsidRPr="00FF3AF1" w14:paraId="0870AA4B" w14:textId="77777777" w:rsidTr="00B33D4A">
        <w:tc>
          <w:tcPr>
            <w:tcW w:w="5039" w:type="dxa"/>
            <w:vAlign w:val="center"/>
          </w:tcPr>
          <w:p w14:paraId="53640228" w14:textId="77777777" w:rsidR="000245E1" w:rsidRPr="00D93DFD" w:rsidRDefault="000245E1" w:rsidP="00B33D4A">
            <w:pPr>
              <w:pStyle w:val="af3"/>
              <w:spacing w:before="0" w:beforeAutospacing="0" w:after="0" w:afterAutospacing="0"/>
              <w:jc w:val="both"/>
              <w:rPr>
                <w:bCs/>
                <w:color w:val="000000"/>
                <w:szCs w:val="20"/>
              </w:rPr>
            </w:pPr>
            <w:r w:rsidRPr="00D93DFD">
              <w:rPr>
                <w:color w:val="000000"/>
                <w:szCs w:val="20"/>
              </w:rPr>
              <w:lastRenderedPageBreak/>
              <w:t>Комплексность и системность работы, применение в ней знаний гуманитарных, естественнонаучных, общепрофессиональных и специальных дисциплин</w:t>
            </w:r>
          </w:p>
        </w:tc>
        <w:tc>
          <w:tcPr>
            <w:tcW w:w="4606" w:type="dxa"/>
            <w:vAlign w:val="center"/>
          </w:tcPr>
          <w:p w14:paraId="3EB387E1" w14:textId="77777777" w:rsidR="000245E1" w:rsidRPr="00D93DFD" w:rsidRDefault="000245E1" w:rsidP="00B33D4A">
            <w:pPr>
              <w:pStyle w:val="af3"/>
              <w:spacing w:before="0" w:beforeAutospacing="0" w:after="0" w:afterAutospacing="0"/>
              <w:jc w:val="both"/>
              <w:rPr>
                <w:bCs/>
                <w:color w:val="000000"/>
                <w:szCs w:val="20"/>
              </w:rPr>
            </w:pPr>
          </w:p>
        </w:tc>
      </w:tr>
      <w:tr w:rsidR="000245E1" w:rsidRPr="00FF3AF1" w14:paraId="543D3F99" w14:textId="77777777" w:rsidTr="00B33D4A">
        <w:tc>
          <w:tcPr>
            <w:tcW w:w="5039" w:type="dxa"/>
            <w:vAlign w:val="center"/>
          </w:tcPr>
          <w:p w14:paraId="6541B3C5" w14:textId="77777777" w:rsidR="000245E1" w:rsidRPr="00D93DFD" w:rsidRDefault="000245E1" w:rsidP="00B33D4A">
            <w:pPr>
              <w:pStyle w:val="af3"/>
              <w:spacing w:before="0" w:beforeAutospacing="0" w:after="0" w:afterAutospacing="0"/>
              <w:jc w:val="both"/>
              <w:rPr>
                <w:bCs/>
                <w:color w:val="000000"/>
                <w:szCs w:val="20"/>
              </w:rPr>
            </w:pPr>
            <w:r w:rsidRPr="00D93DFD">
              <w:rPr>
                <w:color w:val="000000"/>
                <w:szCs w:val="20"/>
              </w:rPr>
              <w:t>Полное соответствие полученных результатов цели и задачам исследования, разработки</w:t>
            </w:r>
          </w:p>
        </w:tc>
        <w:tc>
          <w:tcPr>
            <w:tcW w:w="4606" w:type="dxa"/>
            <w:vAlign w:val="center"/>
          </w:tcPr>
          <w:p w14:paraId="249A7312" w14:textId="77777777" w:rsidR="000245E1" w:rsidRPr="00D93DFD" w:rsidRDefault="000245E1" w:rsidP="00B33D4A">
            <w:pPr>
              <w:pStyle w:val="af3"/>
              <w:spacing w:before="0" w:beforeAutospacing="0" w:after="0" w:afterAutospacing="0"/>
              <w:jc w:val="both"/>
              <w:rPr>
                <w:bCs/>
                <w:color w:val="000000"/>
                <w:szCs w:val="20"/>
              </w:rPr>
            </w:pPr>
            <w:r w:rsidRPr="00D93DFD">
              <w:rPr>
                <w:color w:val="000000"/>
                <w:szCs w:val="20"/>
              </w:rPr>
              <w:t>Соответствие полученных результатов цели и задачам исследования, разработки</w:t>
            </w:r>
          </w:p>
        </w:tc>
      </w:tr>
      <w:tr w:rsidR="000245E1" w:rsidRPr="00FF3AF1" w14:paraId="42C3EEF7" w14:textId="77777777" w:rsidTr="00B33D4A">
        <w:tc>
          <w:tcPr>
            <w:tcW w:w="5039" w:type="dxa"/>
            <w:vAlign w:val="center"/>
          </w:tcPr>
          <w:p w14:paraId="4CBDA40D" w14:textId="77777777" w:rsidR="000245E1" w:rsidRPr="00D93DFD" w:rsidRDefault="000245E1" w:rsidP="00B33D4A">
            <w:pPr>
              <w:pStyle w:val="af3"/>
              <w:spacing w:before="0" w:beforeAutospacing="0" w:after="0" w:afterAutospacing="0"/>
              <w:jc w:val="both"/>
              <w:rPr>
                <w:bCs/>
                <w:color w:val="000000"/>
                <w:szCs w:val="20"/>
              </w:rPr>
            </w:pPr>
            <w:r w:rsidRPr="00D93DFD">
              <w:rPr>
                <w:color w:val="000000"/>
                <w:szCs w:val="20"/>
              </w:rPr>
              <w:t>Наличие оригинальности и новизны полученных результатов, научных и технических решений</w:t>
            </w:r>
          </w:p>
        </w:tc>
        <w:tc>
          <w:tcPr>
            <w:tcW w:w="4606" w:type="dxa"/>
            <w:vAlign w:val="center"/>
          </w:tcPr>
          <w:p w14:paraId="224B6DE7" w14:textId="77777777" w:rsidR="000245E1" w:rsidRPr="00D93DFD" w:rsidRDefault="000245E1" w:rsidP="00B33D4A">
            <w:pPr>
              <w:pStyle w:val="af3"/>
              <w:spacing w:before="0" w:beforeAutospacing="0" w:after="0" w:afterAutospacing="0"/>
              <w:jc w:val="both"/>
              <w:rPr>
                <w:bCs/>
                <w:color w:val="000000"/>
                <w:szCs w:val="20"/>
              </w:rPr>
            </w:pPr>
          </w:p>
        </w:tc>
      </w:tr>
      <w:tr w:rsidR="000245E1" w:rsidRPr="00FF3AF1" w14:paraId="698DD417" w14:textId="77777777" w:rsidTr="00B33D4A">
        <w:tc>
          <w:tcPr>
            <w:tcW w:w="5039" w:type="dxa"/>
            <w:vAlign w:val="center"/>
          </w:tcPr>
          <w:p w14:paraId="71B34E79" w14:textId="77777777" w:rsidR="000245E1" w:rsidRPr="00D93DFD" w:rsidRDefault="000245E1" w:rsidP="00B33D4A">
            <w:pPr>
              <w:pStyle w:val="af3"/>
              <w:spacing w:before="0" w:beforeAutospacing="0" w:after="0" w:afterAutospacing="0"/>
              <w:jc w:val="both"/>
              <w:rPr>
                <w:bCs/>
                <w:color w:val="000000"/>
                <w:szCs w:val="20"/>
              </w:rPr>
            </w:pPr>
            <w:r w:rsidRPr="00D93DFD">
              <w:rPr>
                <w:color w:val="000000"/>
                <w:szCs w:val="20"/>
              </w:rPr>
              <w:t>Ясность, чёткость, последовательность и обоснованность изложения материала в пояснительной записке</w:t>
            </w:r>
          </w:p>
        </w:tc>
        <w:tc>
          <w:tcPr>
            <w:tcW w:w="4606" w:type="dxa"/>
            <w:vAlign w:val="center"/>
          </w:tcPr>
          <w:p w14:paraId="06D66282" w14:textId="77777777" w:rsidR="000245E1" w:rsidRPr="00D93DFD" w:rsidRDefault="000245E1" w:rsidP="00B33D4A">
            <w:pPr>
              <w:pStyle w:val="af3"/>
              <w:spacing w:before="0" w:beforeAutospacing="0" w:after="0" w:afterAutospacing="0"/>
              <w:jc w:val="both"/>
              <w:rPr>
                <w:bCs/>
                <w:color w:val="000000"/>
                <w:szCs w:val="20"/>
              </w:rPr>
            </w:pPr>
          </w:p>
        </w:tc>
      </w:tr>
      <w:tr w:rsidR="000245E1" w:rsidRPr="00FF3AF1" w14:paraId="7C6A65EF" w14:textId="77777777" w:rsidTr="00B33D4A">
        <w:tc>
          <w:tcPr>
            <w:tcW w:w="5039" w:type="dxa"/>
            <w:vAlign w:val="center"/>
          </w:tcPr>
          <w:p w14:paraId="010E5F69" w14:textId="77777777" w:rsidR="000245E1" w:rsidRPr="00D93DFD" w:rsidRDefault="000245E1" w:rsidP="00B33D4A">
            <w:pPr>
              <w:pStyle w:val="af3"/>
              <w:spacing w:before="0" w:beforeAutospacing="0" w:after="0" w:afterAutospacing="0"/>
              <w:jc w:val="both"/>
              <w:rPr>
                <w:bCs/>
                <w:color w:val="000000"/>
                <w:szCs w:val="20"/>
              </w:rPr>
            </w:pPr>
            <w:r w:rsidRPr="00D93DFD">
              <w:rPr>
                <w:color w:val="000000"/>
                <w:szCs w:val="20"/>
              </w:rPr>
              <w:t>Высокое качество оформления пояснительной записки (уровень грамотности, стиль изложения, качество иллюстраций, соответствие требованиям нормативной документации)</w:t>
            </w:r>
          </w:p>
        </w:tc>
        <w:tc>
          <w:tcPr>
            <w:tcW w:w="4606" w:type="dxa"/>
            <w:vAlign w:val="center"/>
          </w:tcPr>
          <w:p w14:paraId="1F6EE596" w14:textId="77777777" w:rsidR="000245E1" w:rsidRPr="00D93DFD" w:rsidRDefault="000245E1" w:rsidP="00B33D4A">
            <w:pPr>
              <w:pStyle w:val="af3"/>
              <w:spacing w:before="0" w:beforeAutospacing="0" w:after="0" w:afterAutospacing="0"/>
              <w:jc w:val="both"/>
              <w:rPr>
                <w:bCs/>
                <w:color w:val="000000"/>
                <w:szCs w:val="20"/>
              </w:rPr>
            </w:pPr>
            <w:r w:rsidRPr="00D93DFD">
              <w:rPr>
                <w:color w:val="000000"/>
                <w:szCs w:val="20"/>
              </w:rPr>
              <w:t>Низкое качество оформления пояснительной записки (уровень грамотности, стиль изложения, качество иллюстраций, соответствие требованиям нормативной документации)</w:t>
            </w:r>
          </w:p>
        </w:tc>
      </w:tr>
      <w:tr w:rsidR="000245E1" w:rsidRPr="00FF3AF1" w14:paraId="16D0C754" w14:textId="77777777" w:rsidTr="00B33D4A">
        <w:tc>
          <w:tcPr>
            <w:tcW w:w="5039" w:type="dxa"/>
            <w:vAlign w:val="center"/>
          </w:tcPr>
          <w:p w14:paraId="18D5813E" w14:textId="77777777" w:rsidR="000245E1" w:rsidRPr="00D93DFD" w:rsidRDefault="000245E1" w:rsidP="00B33D4A">
            <w:pPr>
              <w:pStyle w:val="af3"/>
              <w:spacing w:before="0" w:beforeAutospacing="0" w:after="0" w:afterAutospacing="0"/>
              <w:jc w:val="both"/>
              <w:rPr>
                <w:bCs/>
                <w:color w:val="000000"/>
                <w:szCs w:val="20"/>
              </w:rPr>
            </w:pPr>
            <w:r w:rsidRPr="00D93DFD">
              <w:rPr>
                <w:color w:val="000000"/>
                <w:szCs w:val="20"/>
              </w:rPr>
              <w:t>Достаточный объём основных разделов пояснительной записки (обзорная часть, собственные исследования и разработки)</w:t>
            </w:r>
          </w:p>
        </w:tc>
        <w:tc>
          <w:tcPr>
            <w:tcW w:w="4606" w:type="dxa"/>
            <w:vAlign w:val="center"/>
          </w:tcPr>
          <w:p w14:paraId="51CBE9AF" w14:textId="77777777" w:rsidR="000245E1" w:rsidRPr="00D93DFD" w:rsidRDefault="000245E1" w:rsidP="00B33D4A">
            <w:pPr>
              <w:pStyle w:val="af3"/>
              <w:spacing w:before="0" w:beforeAutospacing="0" w:after="0" w:afterAutospacing="0"/>
              <w:jc w:val="both"/>
              <w:rPr>
                <w:bCs/>
                <w:color w:val="000000"/>
                <w:szCs w:val="20"/>
              </w:rPr>
            </w:pPr>
            <w:r w:rsidRPr="00D93DFD">
              <w:rPr>
                <w:color w:val="000000"/>
                <w:szCs w:val="20"/>
              </w:rPr>
              <w:t>Минимальный объём основных разделов пояснительной записки (обзорная часть, собственные исследования и разработки)</w:t>
            </w:r>
          </w:p>
        </w:tc>
      </w:tr>
      <w:tr w:rsidR="000245E1" w:rsidRPr="00FF3AF1" w14:paraId="6003FE05" w14:textId="77777777" w:rsidTr="00B33D4A">
        <w:tc>
          <w:tcPr>
            <w:tcW w:w="5039" w:type="dxa"/>
            <w:vAlign w:val="center"/>
          </w:tcPr>
          <w:p w14:paraId="627B9271" w14:textId="77777777" w:rsidR="000245E1" w:rsidRPr="00D93DFD" w:rsidRDefault="000245E1" w:rsidP="00B33D4A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Cs w:val="20"/>
              </w:rPr>
            </w:pPr>
            <w:r w:rsidRPr="00D93DFD">
              <w:rPr>
                <w:color w:val="000000"/>
                <w:szCs w:val="20"/>
              </w:rPr>
              <w:t>Срок сдачи курсовой работы – до начала экзаменационной сессии</w:t>
            </w:r>
          </w:p>
        </w:tc>
        <w:tc>
          <w:tcPr>
            <w:tcW w:w="4606" w:type="dxa"/>
            <w:vAlign w:val="center"/>
          </w:tcPr>
          <w:p w14:paraId="39ADEA58" w14:textId="77777777" w:rsidR="000245E1" w:rsidRPr="00D93DFD" w:rsidRDefault="000245E1" w:rsidP="00B33D4A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Cs w:val="20"/>
              </w:rPr>
            </w:pPr>
            <w:r w:rsidRPr="00D93DFD">
              <w:rPr>
                <w:color w:val="000000"/>
                <w:szCs w:val="20"/>
              </w:rPr>
              <w:t>Срок сдачи курсовой работы – после начала экзаменационной сессии</w:t>
            </w:r>
          </w:p>
        </w:tc>
      </w:tr>
    </w:tbl>
    <w:p w14:paraId="1434EDAC" w14:textId="77777777" w:rsidR="000245E1" w:rsidRDefault="000245E1" w:rsidP="000245E1">
      <w:pPr>
        <w:pStyle w:val="af1"/>
        <w:tabs>
          <w:tab w:val="left" w:pos="993"/>
        </w:tabs>
        <w:spacing w:after="120"/>
        <w:ind w:left="0" w:firstLine="561"/>
        <w:jc w:val="both"/>
        <w:rPr>
          <w:b/>
          <w:szCs w:val="28"/>
        </w:rPr>
      </w:pPr>
    </w:p>
    <w:p w14:paraId="4D8E8985" w14:textId="77777777" w:rsidR="0008027F" w:rsidRDefault="0008027F" w:rsidP="00E64A17">
      <w:pPr>
        <w:pStyle w:val="af1"/>
        <w:tabs>
          <w:tab w:val="left" w:pos="993"/>
        </w:tabs>
        <w:spacing w:after="120"/>
        <w:ind w:left="0" w:firstLine="561"/>
        <w:jc w:val="both"/>
        <w:rPr>
          <w:b/>
          <w:szCs w:val="28"/>
        </w:rPr>
      </w:pPr>
    </w:p>
    <w:p w14:paraId="703E8955" w14:textId="77777777" w:rsidR="00FD2940" w:rsidRPr="00C63AAC" w:rsidRDefault="00FD2940" w:rsidP="00FD2940">
      <w:pPr>
        <w:pStyle w:val="af1"/>
        <w:tabs>
          <w:tab w:val="left" w:pos="993"/>
        </w:tabs>
        <w:spacing w:after="120"/>
        <w:ind w:left="0" w:firstLine="561"/>
        <w:jc w:val="both"/>
        <w:rPr>
          <w:b/>
          <w:szCs w:val="28"/>
        </w:rPr>
      </w:pPr>
      <w:r w:rsidRPr="00C63AAC">
        <w:rPr>
          <w:b/>
          <w:szCs w:val="28"/>
        </w:rPr>
        <w:t>6 Перечень основной и дополнительной учебной литературы, необходимой для освоения дисциплины (модуля)</w:t>
      </w:r>
    </w:p>
    <w:p w14:paraId="2A276FCD" w14:textId="77777777" w:rsidR="00FD2940" w:rsidRDefault="00FD2940" w:rsidP="00FD2940">
      <w:pPr>
        <w:pStyle w:val="3"/>
        <w:spacing w:line="240" w:lineRule="auto"/>
        <w:ind w:firstLine="425"/>
        <w:rPr>
          <w:rFonts w:ascii="Times New Roman" w:hAnsi="Times New Roman"/>
          <w:b/>
          <w:i/>
          <w:sz w:val="28"/>
          <w:szCs w:val="28"/>
        </w:rPr>
      </w:pPr>
      <w:r w:rsidRPr="00C63AAC">
        <w:rPr>
          <w:rFonts w:ascii="Times New Roman" w:hAnsi="Times New Roman"/>
          <w:b/>
          <w:i/>
          <w:sz w:val="28"/>
          <w:szCs w:val="28"/>
        </w:rPr>
        <w:t>а) основная учебная литература</w:t>
      </w:r>
    </w:p>
    <w:p w14:paraId="45F8D0EE" w14:textId="77777777" w:rsidR="00FD2940" w:rsidRPr="005E7D75" w:rsidRDefault="00FD2940" w:rsidP="00FD2940">
      <w:pPr>
        <w:pStyle w:val="3"/>
        <w:spacing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754465">
        <w:rPr>
          <w:rFonts w:ascii="Times New Roman" w:hAnsi="Times New Roman"/>
          <w:sz w:val="28"/>
          <w:szCs w:val="28"/>
        </w:rPr>
        <w:t>1</w:t>
      </w:r>
      <w:r w:rsidR="000245E1">
        <w:rPr>
          <w:rFonts w:ascii="Times New Roman" w:hAnsi="Times New Roman"/>
          <w:sz w:val="28"/>
          <w:szCs w:val="28"/>
        </w:rPr>
        <w:t>.</w:t>
      </w:r>
      <w:r w:rsidRPr="00754465">
        <w:rPr>
          <w:rFonts w:ascii="Times New Roman" w:hAnsi="Times New Roman"/>
          <w:sz w:val="28"/>
          <w:szCs w:val="28"/>
        </w:rPr>
        <w:t xml:space="preserve"> </w:t>
      </w:r>
      <w:r w:rsidRPr="0075446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E7D75">
        <w:rPr>
          <w:rFonts w:ascii="Times New Roman" w:hAnsi="Times New Roman"/>
          <w:b/>
          <w:sz w:val="28"/>
          <w:szCs w:val="28"/>
        </w:rPr>
        <w:t xml:space="preserve">Бурков, А.Ф. </w:t>
      </w:r>
      <w:r w:rsidRPr="005E7D75">
        <w:rPr>
          <w:rFonts w:ascii="Times New Roman" w:hAnsi="Times New Roman"/>
          <w:sz w:val="28"/>
          <w:szCs w:val="28"/>
        </w:rPr>
        <w:t xml:space="preserve">Основы теории и эксплуатации судовых электроприводов [Электронный ресурс] : учеб. / А.Ф. Бурков. — Электрон. дан. — Санкт-Петербург : Лань, 2017. — 340 с. — Режим доступа: </w:t>
      </w:r>
      <w:hyperlink r:id="rId14" w:history="1">
        <w:r w:rsidR="000245E1" w:rsidRPr="00C05044">
          <w:rPr>
            <w:rStyle w:val="af"/>
            <w:rFonts w:ascii="Times New Roman" w:hAnsi="Times New Roman"/>
            <w:sz w:val="28"/>
            <w:szCs w:val="28"/>
          </w:rPr>
          <w:t>https://e.lanbook.com/book/95137</w:t>
        </w:r>
      </w:hyperlink>
      <w:r w:rsidR="000245E1">
        <w:rPr>
          <w:rFonts w:ascii="Times New Roman" w:hAnsi="Times New Roman"/>
          <w:sz w:val="28"/>
          <w:szCs w:val="28"/>
        </w:rPr>
        <w:t xml:space="preserve"> </w:t>
      </w:r>
      <w:r w:rsidRPr="005E7D75">
        <w:rPr>
          <w:rFonts w:ascii="Times New Roman" w:hAnsi="Times New Roman"/>
          <w:sz w:val="28"/>
          <w:szCs w:val="28"/>
        </w:rPr>
        <w:t>. — Загл. с экрана.</w:t>
      </w:r>
    </w:p>
    <w:p w14:paraId="757422E8" w14:textId="77777777" w:rsidR="00FD2940" w:rsidRPr="005E7D75" w:rsidRDefault="00FD2940" w:rsidP="000245E1">
      <w:pPr>
        <w:pStyle w:val="3"/>
        <w:tabs>
          <w:tab w:val="left" w:pos="709"/>
        </w:tabs>
        <w:spacing w:line="240" w:lineRule="auto"/>
        <w:ind w:firstLine="425"/>
        <w:rPr>
          <w:rFonts w:ascii="Times New Roman" w:hAnsi="Times New Roman"/>
          <w:sz w:val="28"/>
          <w:szCs w:val="28"/>
        </w:rPr>
      </w:pPr>
      <w:r w:rsidRPr="0075446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54465">
        <w:rPr>
          <w:rFonts w:ascii="Times New Roman" w:hAnsi="Times New Roman"/>
          <w:sz w:val="28"/>
          <w:szCs w:val="28"/>
        </w:rPr>
        <w:t>2</w:t>
      </w:r>
      <w:r w:rsidR="000245E1">
        <w:rPr>
          <w:rFonts w:ascii="Times New Roman" w:hAnsi="Times New Roman"/>
          <w:sz w:val="28"/>
          <w:szCs w:val="28"/>
        </w:rPr>
        <w:t>.</w:t>
      </w:r>
      <w:r w:rsidRPr="0075446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E7D75">
        <w:rPr>
          <w:rFonts w:ascii="Times New Roman" w:hAnsi="Times New Roman"/>
          <w:sz w:val="28"/>
          <w:szCs w:val="28"/>
        </w:rPr>
        <w:t xml:space="preserve">Электрооборудование судов [Электронный ресурс] : учеб. пособие / В.И. Самулеев [и др.]. — Электрон. дан. — Нижний Новгород : ВГУВТ, 2016. — 232 с. — Режим доступа: </w:t>
      </w:r>
      <w:hyperlink r:id="rId15" w:history="1">
        <w:r w:rsidR="000245E1" w:rsidRPr="00C05044">
          <w:rPr>
            <w:rStyle w:val="af"/>
            <w:rFonts w:ascii="Times New Roman" w:hAnsi="Times New Roman"/>
            <w:sz w:val="28"/>
            <w:szCs w:val="28"/>
          </w:rPr>
          <w:t>https://e.lanbook.com/book/90986</w:t>
        </w:r>
      </w:hyperlink>
      <w:r w:rsidR="000245E1">
        <w:rPr>
          <w:rFonts w:ascii="Times New Roman" w:hAnsi="Times New Roman"/>
          <w:sz w:val="28"/>
          <w:szCs w:val="28"/>
        </w:rPr>
        <w:t xml:space="preserve"> </w:t>
      </w:r>
      <w:r w:rsidRPr="005E7D75">
        <w:rPr>
          <w:rFonts w:ascii="Times New Roman" w:hAnsi="Times New Roman"/>
          <w:sz w:val="28"/>
          <w:szCs w:val="28"/>
        </w:rPr>
        <w:t xml:space="preserve">. — Загл. с экрана. </w:t>
      </w:r>
    </w:p>
    <w:p w14:paraId="036C266E" w14:textId="77777777" w:rsidR="00FD2940" w:rsidRPr="002023BF" w:rsidRDefault="00FD2940" w:rsidP="00FD2940">
      <w:pPr>
        <w:pStyle w:val="3"/>
        <w:spacing w:line="240" w:lineRule="auto"/>
        <w:ind w:firstLine="425"/>
        <w:rPr>
          <w:rFonts w:ascii="Times New Roman" w:hAnsi="Times New Roman"/>
          <w:sz w:val="28"/>
          <w:szCs w:val="28"/>
        </w:rPr>
      </w:pPr>
      <w:r w:rsidRPr="002023BF">
        <w:rPr>
          <w:rFonts w:ascii="Times New Roman" w:hAnsi="Times New Roman"/>
          <w:sz w:val="28"/>
          <w:szCs w:val="28"/>
        </w:rPr>
        <w:t>3</w:t>
      </w:r>
      <w:r w:rsidR="000245E1">
        <w:rPr>
          <w:rFonts w:ascii="Times New Roman" w:hAnsi="Times New Roman"/>
          <w:sz w:val="28"/>
          <w:szCs w:val="28"/>
        </w:rPr>
        <w:t>.</w:t>
      </w:r>
      <w:r w:rsidRPr="002023BF">
        <w:rPr>
          <w:rFonts w:ascii="Times New Roman" w:hAnsi="Times New Roman"/>
          <w:sz w:val="28"/>
          <w:szCs w:val="28"/>
        </w:rPr>
        <w:t xml:space="preserve">   </w:t>
      </w:r>
      <w:r w:rsidRPr="002023BF">
        <w:rPr>
          <w:rFonts w:ascii="Times New Roman" w:hAnsi="Times New Roman"/>
          <w:b/>
          <w:sz w:val="28"/>
          <w:szCs w:val="28"/>
        </w:rPr>
        <w:t>Лесных</w:t>
      </w:r>
      <w:r>
        <w:rPr>
          <w:rFonts w:ascii="Times New Roman" w:hAnsi="Times New Roman"/>
          <w:b/>
          <w:sz w:val="28"/>
          <w:szCs w:val="28"/>
        </w:rPr>
        <w:t>,</w:t>
      </w:r>
      <w:r w:rsidRPr="002023BF">
        <w:rPr>
          <w:rFonts w:ascii="Times New Roman" w:hAnsi="Times New Roman"/>
          <w:b/>
          <w:sz w:val="28"/>
          <w:szCs w:val="28"/>
        </w:rPr>
        <w:t xml:space="preserve"> А.С.</w:t>
      </w:r>
      <w:r w:rsidRPr="002023BF">
        <w:rPr>
          <w:rFonts w:ascii="Times New Roman" w:hAnsi="Times New Roman"/>
          <w:sz w:val="28"/>
          <w:szCs w:val="28"/>
        </w:rPr>
        <w:t xml:space="preserve"> Релейно-контакторные системы управления. Системы управления приводами постоянного тока : учеб. Пособие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4465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Тест</w:t>
      </w:r>
      <w:r w:rsidRPr="00754465">
        <w:rPr>
          <w:rFonts w:ascii="Times New Roman" w:hAnsi="Times New Roman"/>
          <w:sz w:val="28"/>
          <w:szCs w:val="28"/>
        </w:rPr>
        <w:t xml:space="preserve">] </w:t>
      </w:r>
      <w:r w:rsidRPr="002023BF">
        <w:rPr>
          <w:rFonts w:ascii="Times New Roman" w:hAnsi="Times New Roman"/>
          <w:sz w:val="28"/>
          <w:szCs w:val="28"/>
        </w:rPr>
        <w:t xml:space="preserve"> / Лесных Алексей Станиславович, Романов Марк Николаевич ; А. С. Лесных, М. Н. Романов ; М-во трансп. Рос. Федерации, ФГОУ ВПО "НГАВТ". - Новосибирск : НГАВТ, 2008. - 102 с. : ил. - ISBN 978-5-8119-0342-9 (50)</w:t>
      </w:r>
    </w:p>
    <w:p w14:paraId="670AFF15" w14:textId="77777777" w:rsidR="00FD2940" w:rsidRPr="002023BF" w:rsidRDefault="00FD2940" w:rsidP="000245E1">
      <w:pPr>
        <w:pStyle w:val="3"/>
        <w:spacing w:line="240" w:lineRule="auto"/>
        <w:ind w:firstLine="425"/>
        <w:rPr>
          <w:rFonts w:ascii="Times New Roman" w:hAnsi="Times New Roman"/>
          <w:sz w:val="28"/>
          <w:szCs w:val="28"/>
        </w:rPr>
      </w:pPr>
    </w:p>
    <w:p w14:paraId="2BE8C084" w14:textId="77777777" w:rsidR="00FD2940" w:rsidRDefault="00FD2940" w:rsidP="00FD2940">
      <w:pPr>
        <w:pStyle w:val="3"/>
        <w:spacing w:line="240" w:lineRule="auto"/>
        <w:ind w:firstLine="425"/>
        <w:rPr>
          <w:rFonts w:ascii="Times New Roman" w:hAnsi="Times New Roman"/>
          <w:b/>
          <w:i/>
          <w:sz w:val="28"/>
          <w:szCs w:val="28"/>
        </w:rPr>
      </w:pPr>
      <w:r w:rsidRPr="00C63AAC">
        <w:rPr>
          <w:rFonts w:ascii="Times New Roman" w:hAnsi="Times New Roman"/>
          <w:b/>
          <w:i/>
          <w:sz w:val="28"/>
          <w:szCs w:val="28"/>
        </w:rPr>
        <w:t>б) дополнительная учебная литература</w:t>
      </w:r>
    </w:p>
    <w:p w14:paraId="1B2E5369" w14:textId="77777777" w:rsidR="00FD2940" w:rsidRDefault="000245E1" w:rsidP="00FD2940">
      <w:pPr>
        <w:pStyle w:val="3"/>
        <w:spacing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="00FD2940" w:rsidRPr="002023BF">
        <w:rPr>
          <w:rFonts w:ascii="Times New Roman" w:hAnsi="Times New Roman"/>
          <w:sz w:val="28"/>
          <w:szCs w:val="28"/>
        </w:rPr>
        <w:t xml:space="preserve">   </w:t>
      </w:r>
      <w:r w:rsidR="00FD2940" w:rsidRPr="00CA3C17">
        <w:rPr>
          <w:rFonts w:ascii="Times New Roman" w:hAnsi="Times New Roman"/>
          <w:b/>
          <w:sz w:val="28"/>
          <w:szCs w:val="28"/>
        </w:rPr>
        <w:t xml:space="preserve">Густилин, В.Н. </w:t>
      </w:r>
      <w:r w:rsidR="00FD2940" w:rsidRPr="00CA3C17">
        <w:rPr>
          <w:rFonts w:ascii="Times New Roman" w:hAnsi="Times New Roman"/>
          <w:sz w:val="28"/>
          <w:szCs w:val="28"/>
        </w:rPr>
        <w:t xml:space="preserve">Практикум судового электрика [Электронный ресурс] : учеб. пособие — Электрон. дан. — Владивосток : МГУ им. адм. Г.И. Невельского, 2012. — 110 с. — Режим доступа: </w:t>
      </w:r>
      <w:hyperlink r:id="rId16" w:history="1">
        <w:r w:rsidRPr="00C05044">
          <w:rPr>
            <w:rStyle w:val="af"/>
            <w:rFonts w:ascii="Times New Roman" w:hAnsi="Times New Roman"/>
            <w:sz w:val="28"/>
            <w:szCs w:val="28"/>
          </w:rPr>
          <w:t>https://e.lanbook.com/book/20144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="00FD2940" w:rsidRPr="00CA3C17">
        <w:rPr>
          <w:rFonts w:ascii="Times New Roman" w:hAnsi="Times New Roman"/>
          <w:sz w:val="28"/>
          <w:szCs w:val="28"/>
        </w:rPr>
        <w:t xml:space="preserve">. — Загл. с экрана. </w:t>
      </w:r>
    </w:p>
    <w:p w14:paraId="5B42933F" w14:textId="77777777" w:rsidR="000245E1" w:rsidRDefault="000245E1" w:rsidP="00FD2940">
      <w:pPr>
        <w:pStyle w:val="3"/>
        <w:spacing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D93DFD" w:rsidRPr="0009745C">
        <w:rPr>
          <w:rFonts w:ascii="Times New Roman" w:hAnsi="Times New Roman"/>
          <w:b/>
          <w:sz w:val="28"/>
          <w:szCs w:val="28"/>
        </w:rPr>
        <w:t>Лесных, А.С.</w:t>
      </w:r>
      <w:r w:rsidR="00D93DFD">
        <w:rPr>
          <w:rFonts w:ascii="Times New Roman" w:hAnsi="Times New Roman"/>
          <w:sz w:val="28"/>
          <w:szCs w:val="28"/>
        </w:rPr>
        <w:t xml:space="preserve"> </w:t>
      </w:r>
      <w:r w:rsidR="00D93DFD" w:rsidRPr="0009745C">
        <w:rPr>
          <w:rFonts w:ascii="Times New Roman" w:hAnsi="Times New Roman"/>
          <w:sz w:val="28"/>
          <w:szCs w:val="28"/>
        </w:rPr>
        <w:t>Системы управления электроприводов : учебные пособия / А. С. Лесных, Б. В. Палагушкин, М. Н. Романов ; М-во трансп. РФ, Федерал. агентство мор. и реч. трансп, ФГБОУ ВО, "Сибир. гос. ун-т водного транспорта". - Новосибирск : СГУВТ, 2017. - 102 с. : ил. - Библиогр.: с. 102 (3 назв.).</w:t>
      </w:r>
    </w:p>
    <w:p w14:paraId="2417C941" w14:textId="77777777" w:rsidR="00D93DFD" w:rsidRPr="00CA3C17" w:rsidRDefault="00D93DFD" w:rsidP="00FD2940">
      <w:pPr>
        <w:pStyle w:val="3"/>
        <w:spacing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236900">
        <w:rPr>
          <w:rFonts w:ascii="Times New Roman" w:hAnsi="Times New Roman"/>
          <w:b/>
          <w:sz w:val="28"/>
          <w:szCs w:val="28"/>
        </w:rPr>
        <w:t>Тимофеев</w:t>
      </w:r>
      <w:r>
        <w:rPr>
          <w:rFonts w:ascii="Times New Roman" w:hAnsi="Times New Roman"/>
          <w:b/>
          <w:sz w:val="28"/>
          <w:szCs w:val="28"/>
        </w:rPr>
        <w:t>,</w:t>
      </w:r>
      <w:r w:rsidRPr="00236900">
        <w:rPr>
          <w:rFonts w:ascii="Times New Roman" w:hAnsi="Times New Roman"/>
          <w:b/>
          <w:sz w:val="28"/>
          <w:szCs w:val="28"/>
        </w:rPr>
        <w:t xml:space="preserve"> Ю</w:t>
      </w:r>
      <w:r>
        <w:rPr>
          <w:rFonts w:ascii="Times New Roman" w:hAnsi="Times New Roman"/>
          <w:b/>
          <w:sz w:val="28"/>
          <w:szCs w:val="28"/>
        </w:rPr>
        <w:t>.</w:t>
      </w:r>
      <w:r w:rsidRPr="00236900">
        <w:rPr>
          <w:rFonts w:ascii="Times New Roman" w:hAnsi="Times New Roman"/>
          <w:b/>
          <w:sz w:val="28"/>
          <w:szCs w:val="28"/>
        </w:rPr>
        <w:t>К</w:t>
      </w:r>
      <w:r w:rsidRPr="00236900">
        <w:rPr>
          <w:rFonts w:ascii="Times New Roman" w:hAnsi="Times New Roman"/>
          <w:sz w:val="28"/>
          <w:szCs w:val="28"/>
        </w:rPr>
        <w:t>. Принципы построения современных судовых систем управления : учеб. пособие / Ю. К. Тимофеев, А. П. Крылов ; Фед. агентство мор. и реч. трансп., Фед. гос. образоват. учреждение высш. проф. образования, Гос. мор. акад. им. адм. С.О. Макарова, Каф. электродвижения и автоматики судов. - СПб. : ГМА им. адм. С.О. Макарова, 2010. - 129  c. - Библиогр. в конце кн. (19 назв.).</w:t>
      </w:r>
    </w:p>
    <w:p w14:paraId="3F9095A2" w14:textId="77777777" w:rsidR="00FD2940" w:rsidRPr="00CA3C17" w:rsidRDefault="00FD2940" w:rsidP="00FD2940">
      <w:pPr>
        <w:pStyle w:val="3"/>
        <w:spacing w:line="240" w:lineRule="auto"/>
        <w:ind w:firstLine="425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3C17">
        <w:rPr>
          <w:rFonts w:ascii="Times New Roman" w:eastAsia="Times New Roman" w:hAnsi="Times New Roman"/>
          <w:b/>
          <w:sz w:val="28"/>
          <w:szCs w:val="28"/>
          <w:lang w:eastAsia="ru-RU"/>
        </w:rPr>
        <w:t>7 Методические указания для обучающихся по освоению дисциплины (модуля)</w:t>
      </w:r>
    </w:p>
    <w:p w14:paraId="28C94B95" w14:textId="77777777" w:rsidR="00FD2940" w:rsidRDefault="00D93DFD" w:rsidP="00FD2940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>7.</w:t>
      </w:r>
      <w:r w:rsidR="00FD2940" w:rsidRPr="002023BF">
        <w:rPr>
          <w:rFonts w:ascii="Times New Roman" w:hAnsi="Times New Roman"/>
          <w:sz w:val="28"/>
          <w:szCs w:val="28"/>
        </w:rPr>
        <w:t xml:space="preserve"> </w:t>
      </w:r>
      <w:r w:rsidR="00FD2940" w:rsidRPr="00CA3C17">
        <w:rPr>
          <w:rFonts w:ascii="Times New Roman" w:hAnsi="Times New Roman"/>
          <w:b/>
          <w:sz w:val="28"/>
          <w:szCs w:val="28"/>
        </w:rPr>
        <w:t xml:space="preserve">Фролов, Ю.М. </w:t>
      </w:r>
      <w:r w:rsidR="00FD2940" w:rsidRPr="00CA3C17">
        <w:rPr>
          <w:rFonts w:ascii="Times New Roman" w:hAnsi="Times New Roman"/>
          <w:sz w:val="28"/>
          <w:szCs w:val="28"/>
        </w:rPr>
        <w:t>Сборник задач и примеров решений по электрическому приводу [Электронный ресурс] : учеб. пособие / Ю.М. Фролов, В.П. Шелякин. — Электрон. дан. — Санкт-Петербург : Лань, 2012. — 368 с. — Режим доступа: https://e.lanbook.com/book/3185. — Загл. с экрана.</w:t>
      </w:r>
    </w:p>
    <w:p w14:paraId="4D6563E7" w14:textId="77777777" w:rsidR="00FD2940" w:rsidRPr="002023BF" w:rsidRDefault="00596D98" w:rsidP="00FD2940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8</w:t>
      </w:r>
      <w:r w:rsidR="00D93DFD">
        <w:rPr>
          <w:rFonts w:ascii="Times New Roman" w:hAnsi="Times New Roman"/>
          <w:sz w:val="28"/>
          <w:szCs w:val="20"/>
          <w:lang w:eastAsia="ru-RU"/>
        </w:rPr>
        <w:t>.</w:t>
      </w:r>
      <w:r w:rsidR="00FD2940" w:rsidRPr="002023BF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FD2940" w:rsidRPr="0009745C">
        <w:rPr>
          <w:rFonts w:ascii="Times New Roman" w:hAnsi="Times New Roman"/>
          <w:b/>
          <w:sz w:val="28"/>
          <w:szCs w:val="20"/>
          <w:lang w:eastAsia="ru-RU"/>
        </w:rPr>
        <w:t>Пилипенко, К.Г.</w:t>
      </w:r>
      <w:r w:rsidR="00FD2940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FD2940" w:rsidRPr="0009745C">
        <w:rPr>
          <w:rFonts w:ascii="Times New Roman" w:hAnsi="Times New Roman"/>
          <w:sz w:val="28"/>
          <w:szCs w:val="20"/>
          <w:lang w:eastAsia="ru-RU"/>
        </w:rPr>
        <w:t>Методические указания к лабораторным работам по курсу "Системы управления электроприводами" / К. Г. Пилипенко, М. Н. Романов ; М-во трансп. Рос. Федерации, ФГОУ ВПО "НГАВТ" . - Новосибирск : НГАВТ, 2007. - 31 с. : ил.</w:t>
      </w:r>
    </w:p>
    <w:p w14:paraId="45B6676A" w14:textId="77777777" w:rsidR="00FD2940" w:rsidRDefault="00596D98" w:rsidP="00FD2940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9</w:t>
      </w:r>
      <w:r w:rsidR="00D93DFD">
        <w:rPr>
          <w:rFonts w:ascii="Times New Roman" w:hAnsi="Times New Roman"/>
          <w:sz w:val="28"/>
          <w:szCs w:val="20"/>
          <w:lang w:eastAsia="ru-RU"/>
        </w:rPr>
        <w:t>.</w:t>
      </w:r>
      <w:r w:rsidR="00FD2940" w:rsidRPr="002023BF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FD2940" w:rsidRPr="0009745C">
        <w:rPr>
          <w:rFonts w:ascii="Times New Roman" w:hAnsi="Times New Roman"/>
          <w:b/>
          <w:sz w:val="28"/>
          <w:szCs w:val="20"/>
          <w:lang w:eastAsia="ru-RU"/>
        </w:rPr>
        <w:t>Лесных, А.С.</w:t>
      </w:r>
      <w:r w:rsidR="00FD2940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FD2940" w:rsidRPr="0009745C">
        <w:rPr>
          <w:rFonts w:ascii="Times New Roman" w:hAnsi="Times New Roman"/>
          <w:sz w:val="28"/>
          <w:szCs w:val="20"/>
          <w:lang w:eastAsia="ru-RU"/>
        </w:rPr>
        <w:t>Системы управления электроприводами : метод. указ. по курсовому проектированию / А. С. Лесных, М. Н. Романов ; М-во трансп. Рос.Федерации, ФГОУ ВПО "НГАВТ". - Новосибирск : НГАВТ, 2007. - 54 с.</w:t>
      </w:r>
    </w:p>
    <w:p w14:paraId="01AA26D4" w14:textId="77777777" w:rsidR="00FD2940" w:rsidRPr="00B005A9" w:rsidRDefault="00FD2940" w:rsidP="00FD294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77A033E8" w14:textId="77777777" w:rsidR="00FD2940" w:rsidRPr="00B005A9" w:rsidRDefault="00FD2940" w:rsidP="00FD2940">
      <w:pPr>
        <w:spacing w:after="120" w:line="240" w:lineRule="auto"/>
        <w:ind w:firstLine="561"/>
        <w:jc w:val="both"/>
        <w:rPr>
          <w:rFonts w:ascii="Times New Roman" w:hAnsi="Times New Roman"/>
          <w:b/>
          <w:sz w:val="28"/>
          <w:szCs w:val="28"/>
        </w:rPr>
      </w:pPr>
      <w:r w:rsidRPr="00B005A9">
        <w:rPr>
          <w:rFonts w:ascii="Times New Roman" w:hAnsi="Times New Roman"/>
          <w:b/>
          <w:sz w:val="28"/>
          <w:szCs w:val="28"/>
        </w:rPr>
        <w:t>8 Перечень учебно-методического обеспечения для самостоятельной работы обучающихся</w:t>
      </w:r>
      <w:r w:rsidRPr="00B005A9">
        <w:rPr>
          <w:rFonts w:ascii="Times New Roman" w:hAnsi="Times New Roman"/>
          <w:b/>
          <w:sz w:val="28"/>
          <w:szCs w:val="20"/>
          <w:lang w:eastAsia="ru-RU"/>
        </w:rPr>
        <w:t xml:space="preserve"> по дисциплине (модулю)</w:t>
      </w:r>
    </w:p>
    <w:p w14:paraId="57F44185" w14:textId="77777777" w:rsidR="00FD2940" w:rsidRDefault="00596D98" w:rsidP="00FD294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10</w:t>
      </w:r>
      <w:r w:rsidR="00D93DFD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FD2940" w:rsidRPr="002023BF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FD2940" w:rsidRPr="0031728B">
        <w:rPr>
          <w:rFonts w:ascii="Times New Roman" w:eastAsia="Calibri" w:hAnsi="Times New Roman"/>
          <w:b/>
          <w:sz w:val="28"/>
          <w:szCs w:val="28"/>
          <w:lang w:eastAsia="ru-RU"/>
        </w:rPr>
        <w:t>Гросс, В. Ю.</w:t>
      </w:r>
      <w:r w:rsidR="00FD2940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r w:rsidR="00FD2940" w:rsidRPr="0031728B">
        <w:rPr>
          <w:rFonts w:ascii="Times New Roman" w:eastAsia="Calibri" w:hAnsi="Times New Roman"/>
          <w:sz w:val="28"/>
          <w:szCs w:val="28"/>
          <w:lang w:eastAsia="ru-RU"/>
        </w:rPr>
        <w:t>Расчёт электромеханических и электрогидравлических рулевых приводов : учеб.-методич. пособие / Гросс В. Ю., Кузьменков О. П., Палагушкин Б. В. ; М-во трансп. Рос. Федерации, НГАВТ. - Новосибирск : НГАВТ, 2004. - 84 с. - ISBN 5-8119-0195-Х : 36,00.</w:t>
      </w:r>
    </w:p>
    <w:p w14:paraId="50826275" w14:textId="77777777" w:rsidR="00FD2940" w:rsidRPr="002023BF" w:rsidRDefault="00FD2940" w:rsidP="00FD294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50805DC" w14:textId="77777777" w:rsidR="00FD2940" w:rsidRPr="00B005A9" w:rsidRDefault="00FD2940" w:rsidP="00FD2940">
      <w:pPr>
        <w:spacing w:after="120" w:line="240" w:lineRule="auto"/>
        <w:ind w:firstLine="561"/>
        <w:jc w:val="both"/>
        <w:rPr>
          <w:rFonts w:ascii="Times New Roman" w:hAnsi="Times New Roman"/>
          <w:b/>
          <w:sz w:val="28"/>
          <w:szCs w:val="28"/>
        </w:rPr>
      </w:pPr>
      <w:r w:rsidRPr="00B005A9">
        <w:rPr>
          <w:rFonts w:ascii="Times New Roman" w:hAnsi="Times New Roman"/>
          <w:b/>
          <w:sz w:val="28"/>
          <w:szCs w:val="28"/>
        </w:rPr>
        <w:t>9 Перечень ресурсов информационно-телекоммуникационной сети "Интернет" (далее - сеть "Интернет"), необходимых для освоения дисциплины (модуля)</w:t>
      </w:r>
    </w:p>
    <w:p w14:paraId="0FD59D38" w14:textId="77777777" w:rsidR="00FD2940" w:rsidRPr="00183C25" w:rsidRDefault="00C444F8" w:rsidP="00C444F8">
      <w:pPr>
        <w:pStyle w:val="12"/>
        <w:tabs>
          <w:tab w:val="left" w:pos="851"/>
        </w:tabs>
        <w:ind w:left="426"/>
        <w:jc w:val="both"/>
        <w:rPr>
          <w:szCs w:val="28"/>
        </w:rPr>
      </w:pPr>
      <w:r>
        <w:t xml:space="preserve">11. </w:t>
      </w:r>
      <w:r w:rsidR="00FD2940">
        <w:t>Журнал</w:t>
      </w:r>
      <w:r w:rsidR="00FD2940" w:rsidRPr="00123F35">
        <w:t xml:space="preserve"> </w:t>
      </w:r>
      <w:r w:rsidR="00FD2940">
        <w:t>«СТА»</w:t>
      </w:r>
      <w:r w:rsidR="00FD2940" w:rsidRPr="00123F35">
        <w:t xml:space="preserve"> </w:t>
      </w:r>
      <w:r w:rsidR="00FD2940">
        <w:t xml:space="preserve">(«Современные технологии автоматизации») </w:t>
      </w:r>
      <w:r w:rsidR="00FD2940" w:rsidRPr="00231602">
        <w:rPr>
          <w:szCs w:val="28"/>
        </w:rPr>
        <w:t>[Электронный ресурс] URL:</w:t>
      </w:r>
      <w:r w:rsidR="00FD2940" w:rsidRPr="00123F35">
        <w:rPr>
          <w:szCs w:val="28"/>
        </w:rPr>
        <w:t xml:space="preserve"> </w:t>
      </w:r>
      <w:hyperlink r:id="rId17" w:history="1">
        <w:r w:rsidR="00FD2940" w:rsidRPr="00670835">
          <w:rPr>
            <w:rStyle w:val="af"/>
            <w:szCs w:val="28"/>
            <w:lang w:val="en-US"/>
          </w:rPr>
          <w:t>http</w:t>
        </w:r>
        <w:r w:rsidR="00FD2940" w:rsidRPr="00670835">
          <w:rPr>
            <w:rStyle w:val="af"/>
            <w:szCs w:val="28"/>
          </w:rPr>
          <w:t>://</w:t>
        </w:r>
        <w:r w:rsidR="00FD2940" w:rsidRPr="00670835">
          <w:rPr>
            <w:rStyle w:val="af"/>
            <w:szCs w:val="28"/>
            <w:lang w:val="en-US"/>
          </w:rPr>
          <w:t>www</w:t>
        </w:r>
        <w:r w:rsidR="00FD2940" w:rsidRPr="00670835">
          <w:rPr>
            <w:rStyle w:val="af"/>
            <w:szCs w:val="28"/>
          </w:rPr>
          <w:t>.</w:t>
        </w:r>
        <w:r w:rsidR="00FD2940" w:rsidRPr="00670835">
          <w:rPr>
            <w:rStyle w:val="af"/>
            <w:szCs w:val="28"/>
            <w:lang w:val="en-US"/>
          </w:rPr>
          <w:t>cta</w:t>
        </w:r>
        <w:r w:rsidR="00FD2940" w:rsidRPr="00670835">
          <w:rPr>
            <w:rStyle w:val="af"/>
            <w:szCs w:val="28"/>
          </w:rPr>
          <w:t>.</w:t>
        </w:r>
        <w:r w:rsidR="00FD2940" w:rsidRPr="00670835">
          <w:rPr>
            <w:rStyle w:val="af"/>
            <w:szCs w:val="28"/>
            <w:lang w:val="en-US"/>
          </w:rPr>
          <w:t>ru</w:t>
        </w:r>
      </w:hyperlink>
    </w:p>
    <w:p w14:paraId="10FD2E16" w14:textId="77777777" w:rsidR="00FD2940" w:rsidRDefault="00C444F8" w:rsidP="00C444F8">
      <w:pPr>
        <w:pStyle w:val="12"/>
        <w:tabs>
          <w:tab w:val="left" w:pos="709"/>
        </w:tabs>
        <w:ind w:left="426"/>
        <w:jc w:val="both"/>
        <w:rPr>
          <w:szCs w:val="28"/>
        </w:rPr>
      </w:pPr>
      <w:r>
        <w:rPr>
          <w:szCs w:val="28"/>
        </w:rPr>
        <w:t xml:space="preserve">12. </w:t>
      </w:r>
      <w:r w:rsidR="00FD2940" w:rsidRPr="00692927">
        <w:rPr>
          <w:szCs w:val="28"/>
        </w:rPr>
        <w:t xml:space="preserve">Официальный сайт ООО "Электротехнические системы Сибирь [Электронный ресурс] </w:t>
      </w:r>
      <w:r w:rsidR="00FD2940" w:rsidRPr="00231602">
        <w:rPr>
          <w:szCs w:val="28"/>
        </w:rPr>
        <w:t>URL:</w:t>
      </w:r>
      <w:r w:rsidR="00FD2940">
        <w:rPr>
          <w:szCs w:val="28"/>
        </w:rPr>
        <w:t xml:space="preserve"> </w:t>
      </w:r>
      <w:hyperlink r:id="rId18" w:history="1">
        <w:r w:rsidR="00FD2940" w:rsidRPr="00C4049B">
          <w:rPr>
            <w:rStyle w:val="af"/>
            <w:szCs w:val="28"/>
          </w:rPr>
          <w:t>http://www.es-electro.ru</w:t>
        </w:r>
      </w:hyperlink>
    </w:p>
    <w:p w14:paraId="5BDDB312" w14:textId="77777777" w:rsidR="00FD2940" w:rsidRPr="00692927" w:rsidRDefault="00FD2940" w:rsidP="00FD2940">
      <w:pPr>
        <w:pStyle w:val="12"/>
        <w:tabs>
          <w:tab w:val="left" w:pos="709"/>
        </w:tabs>
        <w:ind w:left="0"/>
        <w:jc w:val="both"/>
        <w:rPr>
          <w:szCs w:val="28"/>
        </w:rPr>
      </w:pPr>
    </w:p>
    <w:p w14:paraId="632B9267" w14:textId="77777777" w:rsidR="00FD2940" w:rsidRDefault="00FD2940" w:rsidP="00FD2940">
      <w:pPr>
        <w:spacing w:after="12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005A9">
        <w:rPr>
          <w:rFonts w:ascii="Times New Roman" w:hAnsi="Times New Roman"/>
          <w:b/>
          <w:sz w:val="28"/>
          <w:szCs w:val="28"/>
        </w:rPr>
        <w:lastRenderedPageBreak/>
        <w:t>10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</w:r>
    </w:p>
    <w:p w14:paraId="199C6398" w14:textId="77777777" w:rsidR="00FD2940" w:rsidRPr="00535305" w:rsidRDefault="00C444F8" w:rsidP="00C444F8">
      <w:pPr>
        <w:pStyle w:val="12"/>
        <w:tabs>
          <w:tab w:val="left" w:pos="709"/>
        </w:tabs>
        <w:ind w:left="426"/>
        <w:jc w:val="both"/>
        <w:rPr>
          <w:szCs w:val="28"/>
        </w:rPr>
      </w:pPr>
      <w:r>
        <w:rPr>
          <w:szCs w:val="28"/>
        </w:rPr>
        <w:t xml:space="preserve">13. </w:t>
      </w:r>
      <w:r w:rsidR="00FD2940" w:rsidRPr="00535305">
        <w:rPr>
          <w:szCs w:val="28"/>
        </w:rPr>
        <w:t>Пакет прикладных офисных программ, включающий в себя текстовый процессор, средства просмотра pdf-файлов и средства работы с графикой.</w:t>
      </w:r>
    </w:p>
    <w:p w14:paraId="1FA58075" w14:textId="77777777" w:rsidR="00FD2940" w:rsidRDefault="00C444F8" w:rsidP="00C444F8">
      <w:pPr>
        <w:pStyle w:val="12"/>
        <w:tabs>
          <w:tab w:val="left" w:pos="709"/>
        </w:tabs>
        <w:ind w:left="426"/>
        <w:jc w:val="both"/>
        <w:rPr>
          <w:szCs w:val="28"/>
        </w:rPr>
      </w:pPr>
      <w:r>
        <w:rPr>
          <w:szCs w:val="28"/>
        </w:rPr>
        <w:t xml:space="preserve">14. </w:t>
      </w:r>
      <w:r w:rsidR="00FD2940" w:rsidRPr="00535305">
        <w:rPr>
          <w:szCs w:val="28"/>
        </w:rPr>
        <w:t xml:space="preserve">Электронно-библиотечная система «Лань». </w:t>
      </w:r>
    </w:p>
    <w:p w14:paraId="2B3DD1DC" w14:textId="77777777" w:rsidR="00FD2940" w:rsidRDefault="00FD2940" w:rsidP="00FD2940">
      <w:pPr>
        <w:pStyle w:val="12"/>
        <w:tabs>
          <w:tab w:val="left" w:pos="709"/>
        </w:tabs>
        <w:ind w:left="735"/>
        <w:jc w:val="both"/>
        <w:rPr>
          <w:szCs w:val="28"/>
        </w:rPr>
      </w:pPr>
    </w:p>
    <w:p w14:paraId="7DA8B817" w14:textId="77777777" w:rsidR="00FD2940" w:rsidRPr="00B005A9" w:rsidRDefault="00FD2940" w:rsidP="00FD2940">
      <w:pPr>
        <w:spacing w:after="120" w:line="240" w:lineRule="auto"/>
        <w:ind w:firstLine="561"/>
        <w:jc w:val="both"/>
        <w:rPr>
          <w:rFonts w:ascii="Times New Roman" w:hAnsi="Times New Roman"/>
          <w:b/>
          <w:sz w:val="28"/>
          <w:szCs w:val="28"/>
        </w:rPr>
      </w:pPr>
      <w:r w:rsidRPr="00B005A9">
        <w:rPr>
          <w:rFonts w:ascii="Times New Roman" w:hAnsi="Times New Roman"/>
          <w:b/>
          <w:sz w:val="28"/>
          <w:szCs w:val="28"/>
        </w:rPr>
        <w:t>11 Описание материально-технической базы, необходимой для осуществления образовательного процесса по дисциплине (модулю).</w:t>
      </w:r>
    </w:p>
    <w:tbl>
      <w:tblPr>
        <w:tblW w:w="49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0"/>
        <w:gridCol w:w="5428"/>
      </w:tblGrid>
      <w:tr w:rsidR="00FD2940" w:rsidRPr="00B005A9" w14:paraId="58B54B3B" w14:textId="77777777" w:rsidTr="00D93DFD">
        <w:trPr>
          <w:tblHeader/>
          <w:jc w:val="center"/>
        </w:trPr>
        <w:tc>
          <w:tcPr>
            <w:tcW w:w="4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B3C05" w14:textId="77777777" w:rsidR="00FD2940" w:rsidRPr="00D93DFD" w:rsidRDefault="00FD2940" w:rsidP="00892ED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DFD">
              <w:rPr>
                <w:rFonts w:ascii="Times New Roman" w:hAnsi="Times New Roman"/>
                <w:b/>
                <w:sz w:val="24"/>
                <w:szCs w:val="24"/>
              </w:rPr>
              <w:t>Наименование специализированных аудиторий, кабинетов, лабораторий</w:t>
            </w:r>
          </w:p>
        </w:tc>
        <w:tc>
          <w:tcPr>
            <w:tcW w:w="5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2A7AC9" w14:textId="77777777" w:rsidR="00FD2940" w:rsidRPr="00D93DFD" w:rsidRDefault="00FD2940" w:rsidP="00892ED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DFD">
              <w:rPr>
                <w:rFonts w:ascii="Times New Roman" w:hAnsi="Times New Roman"/>
                <w:b/>
                <w:sz w:val="24"/>
                <w:szCs w:val="24"/>
              </w:rPr>
              <w:t>Перечень основного оборудования</w:t>
            </w:r>
          </w:p>
        </w:tc>
      </w:tr>
      <w:tr w:rsidR="00FD2940" w:rsidRPr="0044194B" w14:paraId="480522E9" w14:textId="77777777" w:rsidTr="00892EDD">
        <w:trPr>
          <w:jc w:val="center"/>
        </w:trPr>
        <w:tc>
          <w:tcPr>
            <w:tcW w:w="4098" w:type="dxa"/>
            <w:vAlign w:val="center"/>
          </w:tcPr>
          <w:p w14:paraId="3E140AF3" w14:textId="77777777" w:rsidR="00FD2940" w:rsidRPr="00B76D7A" w:rsidRDefault="00FD2940" w:rsidP="00EC4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76D7A">
              <w:rPr>
                <w:rFonts w:ascii="Times New Roman" w:hAnsi="Times New Roman"/>
                <w:sz w:val="24"/>
                <w:szCs w:val="24"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5572" w:type="dxa"/>
            <w:vAlign w:val="center"/>
          </w:tcPr>
          <w:p w14:paraId="21F4D110" w14:textId="77777777" w:rsidR="00FD2940" w:rsidRPr="00B76D7A" w:rsidRDefault="00FD2940" w:rsidP="00892ED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76D7A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пособий, в том числе: доска учебная, мультимедийный проектор, экран проекционный.</w:t>
            </w:r>
          </w:p>
        </w:tc>
      </w:tr>
      <w:tr w:rsidR="00FD2940" w:rsidRPr="0044194B" w14:paraId="3E0DD881" w14:textId="77777777" w:rsidTr="00892EDD">
        <w:trPr>
          <w:jc w:val="center"/>
        </w:trPr>
        <w:tc>
          <w:tcPr>
            <w:tcW w:w="4098" w:type="dxa"/>
            <w:vAlign w:val="center"/>
          </w:tcPr>
          <w:p w14:paraId="08192528" w14:textId="77777777" w:rsidR="00FD2940" w:rsidRPr="00B76D7A" w:rsidRDefault="00FD2940" w:rsidP="00EC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D7A">
              <w:rPr>
                <w:rFonts w:ascii="Times New Roman" w:hAnsi="Times New Roman"/>
                <w:sz w:val="24"/>
                <w:szCs w:val="24"/>
              </w:rPr>
              <w:t xml:space="preserve">Учебная аудитория для проведения занятий практического типа </w:t>
            </w:r>
          </w:p>
        </w:tc>
        <w:tc>
          <w:tcPr>
            <w:tcW w:w="5572" w:type="dxa"/>
            <w:vAlign w:val="center"/>
          </w:tcPr>
          <w:p w14:paraId="47B32135" w14:textId="77777777" w:rsidR="00FD2940" w:rsidRPr="00B76D7A" w:rsidRDefault="00FD2940" w:rsidP="00892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D7A">
              <w:rPr>
                <w:rFonts w:ascii="Times New Roman" w:hAnsi="Times New Roman"/>
                <w:color w:val="000000"/>
                <w:sz w:val="24"/>
              </w:rPr>
              <w:t xml:space="preserve">Компьютерный класс, оснащённые 18 рабочими местами с выходом в сеть </w:t>
            </w:r>
            <w:r w:rsidRPr="00B76D7A">
              <w:rPr>
                <w:rFonts w:ascii="Times New Roman" w:hAnsi="Times New Roman"/>
                <w:color w:val="000000"/>
                <w:sz w:val="24"/>
                <w:lang w:val="en-US"/>
              </w:rPr>
              <w:t>Internet</w:t>
            </w:r>
          </w:p>
        </w:tc>
      </w:tr>
      <w:tr w:rsidR="00FD2940" w:rsidRPr="0044194B" w14:paraId="2ED5807A" w14:textId="77777777" w:rsidTr="00892EDD">
        <w:trPr>
          <w:jc w:val="center"/>
        </w:trPr>
        <w:tc>
          <w:tcPr>
            <w:tcW w:w="4098" w:type="dxa"/>
            <w:vAlign w:val="center"/>
          </w:tcPr>
          <w:p w14:paraId="34379612" w14:textId="77777777" w:rsidR="00FD2940" w:rsidRPr="00B76D7A" w:rsidRDefault="00EC466D" w:rsidP="00892E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B76D7A">
              <w:rPr>
                <w:rFonts w:ascii="Times New Roman" w:hAnsi="Times New Roman"/>
                <w:color w:val="000000"/>
                <w:sz w:val="24"/>
                <w:lang w:eastAsia="ru-RU"/>
              </w:rPr>
              <w:t>Учебная аудитория для проведения лабораторных занятий</w:t>
            </w:r>
            <w:r w:rsidR="00FD2940" w:rsidRPr="00B76D7A">
              <w:rPr>
                <w:rFonts w:ascii="Times New Roman" w:hAnsi="Times New Roman"/>
                <w:color w:val="000000"/>
                <w:sz w:val="24"/>
                <w:lang w:eastAsia="ru-RU"/>
              </w:rPr>
              <w:t>»</w:t>
            </w:r>
            <w:r w:rsidR="00FD2940" w:rsidRPr="00B76D7A">
              <w:rPr>
                <w:rFonts w:ascii="Times New Roman" w:hAnsi="Times New Roman"/>
                <w:color w:val="000000"/>
                <w:sz w:val="24"/>
              </w:rPr>
              <w:t xml:space="preserve"> (гл</w:t>
            </w:r>
            <w:r w:rsidRPr="00B76D7A">
              <w:rPr>
                <w:rFonts w:ascii="Times New Roman" w:hAnsi="Times New Roman"/>
                <w:color w:val="000000"/>
                <w:sz w:val="24"/>
              </w:rPr>
              <w:t>авный корпус, ауд.</w:t>
            </w:r>
            <w:r w:rsidR="00FD2940" w:rsidRPr="00B76D7A">
              <w:rPr>
                <w:rFonts w:ascii="Times New Roman" w:hAnsi="Times New Roman"/>
                <w:color w:val="000000"/>
                <w:sz w:val="24"/>
              </w:rPr>
              <w:t>: 116)</w:t>
            </w:r>
          </w:p>
        </w:tc>
        <w:tc>
          <w:tcPr>
            <w:tcW w:w="5572" w:type="dxa"/>
            <w:vAlign w:val="center"/>
          </w:tcPr>
          <w:p w14:paraId="5384F5C6" w14:textId="77777777" w:rsidR="00FD2940" w:rsidRPr="00B76D7A" w:rsidRDefault="00FD2940" w:rsidP="00892ED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76D7A">
              <w:rPr>
                <w:rFonts w:ascii="Times New Roman" w:hAnsi="Times New Roman"/>
                <w:color w:val="000000"/>
                <w:sz w:val="24"/>
              </w:rPr>
              <w:t>Лабораторные стенды, оснащённые необходимым оборудованием для выполнения лабораторных работ</w:t>
            </w:r>
          </w:p>
        </w:tc>
      </w:tr>
      <w:tr w:rsidR="00EC466D" w:rsidRPr="00EC466D" w14:paraId="4CF7746A" w14:textId="77777777" w:rsidTr="00892EDD">
        <w:trPr>
          <w:jc w:val="center"/>
        </w:trPr>
        <w:tc>
          <w:tcPr>
            <w:tcW w:w="4098" w:type="dxa"/>
            <w:vAlign w:val="center"/>
          </w:tcPr>
          <w:p w14:paraId="4FAE901A" w14:textId="77777777" w:rsidR="00EC466D" w:rsidRPr="00B76D7A" w:rsidRDefault="00EC466D" w:rsidP="00EC466D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76D7A">
              <w:rPr>
                <w:rFonts w:ascii="Times New Roman" w:hAnsi="Times New Roman"/>
                <w:sz w:val="24"/>
                <w:szCs w:val="28"/>
              </w:rPr>
              <w:t>Учебная аудитория для  курсового проектирования (выполнения курсовых работ) (главный корпус, ауд. 116)</w:t>
            </w:r>
          </w:p>
        </w:tc>
        <w:tc>
          <w:tcPr>
            <w:tcW w:w="5572" w:type="dxa"/>
            <w:vAlign w:val="center"/>
          </w:tcPr>
          <w:p w14:paraId="76DB0FBB" w14:textId="77777777" w:rsidR="00EC466D" w:rsidRPr="00B76D7A" w:rsidRDefault="00EC466D" w:rsidP="00EC466D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76D7A">
              <w:rPr>
                <w:rFonts w:ascii="Times New Roman" w:hAnsi="Times New Roman"/>
                <w:sz w:val="24"/>
                <w:szCs w:val="28"/>
              </w:rPr>
              <w:t>Компьютерное оборудование с необходимым программным и методическим обеспечением.</w:t>
            </w:r>
          </w:p>
        </w:tc>
      </w:tr>
      <w:tr w:rsidR="00AB5BD0" w:rsidRPr="0044194B" w14:paraId="59B73482" w14:textId="77777777" w:rsidTr="00892EDD">
        <w:trPr>
          <w:jc w:val="center"/>
        </w:trPr>
        <w:tc>
          <w:tcPr>
            <w:tcW w:w="4098" w:type="dxa"/>
            <w:vAlign w:val="center"/>
          </w:tcPr>
          <w:p w14:paraId="4C39ED89" w14:textId="77777777" w:rsidR="00AB5BD0" w:rsidRPr="00B76D7A" w:rsidRDefault="00EC466D" w:rsidP="00EC466D">
            <w:pPr>
              <w:spacing w:after="0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B76D7A">
              <w:rPr>
                <w:rFonts w:ascii="Times New Roman" w:hAnsi="Times New Roman"/>
                <w:color w:val="000000"/>
                <w:sz w:val="24"/>
              </w:rPr>
              <w:t>Помещение</w:t>
            </w:r>
            <w:r w:rsidR="00AB5BD0" w:rsidRPr="00B76D7A">
              <w:rPr>
                <w:rFonts w:ascii="Times New Roman" w:hAnsi="Times New Roman"/>
                <w:color w:val="000000"/>
                <w:sz w:val="24"/>
              </w:rPr>
              <w:t xml:space="preserve"> для самостоятельной работы (гл</w:t>
            </w:r>
            <w:r w:rsidRPr="00B76D7A">
              <w:rPr>
                <w:rFonts w:ascii="Times New Roman" w:hAnsi="Times New Roman"/>
                <w:color w:val="000000"/>
                <w:sz w:val="24"/>
              </w:rPr>
              <w:t>авный корпус, ауд.</w:t>
            </w:r>
            <w:r w:rsidR="00AB5BD0" w:rsidRPr="00B76D7A">
              <w:rPr>
                <w:rFonts w:ascii="Times New Roman" w:hAnsi="Times New Roman"/>
                <w:color w:val="000000"/>
                <w:sz w:val="24"/>
              </w:rPr>
              <w:t>: 116)</w:t>
            </w:r>
          </w:p>
        </w:tc>
        <w:tc>
          <w:tcPr>
            <w:tcW w:w="5572" w:type="dxa"/>
            <w:vAlign w:val="center"/>
          </w:tcPr>
          <w:p w14:paraId="655A713E" w14:textId="77777777" w:rsidR="00AB5BD0" w:rsidRPr="00B76D7A" w:rsidRDefault="00AB5BD0" w:rsidP="00733D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D7A">
              <w:rPr>
                <w:rFonts w:ascii="Times New Roman" w:hAnsi="Times New Roman"/>
                <w:color w:val="000000"/>
                <w:sz w:val="24"/>
              </w:rPr>
              <w:t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</w:t>
            </w:r>
          </w:p>
        </w:tc>
      </w:tr>
    </w:tbl>
    <w:p w14:paraId="64664906" w14:textId="77777777" w:rsidR="00FD2940" w:rsidRDefault="00FD2940" w:rsidP="00FD2940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30C574D" w14:textId="77777777" w:rsidR="000857C2" w:rsidRDefault="000857C2" w:rsidP="00FD2940">
      <w:pPr>
        <w:pStyle w:val="af1"/>
        <w:tabs>
          <w:tab w:val="left" w:pos="993"/>
        </w:tabs>
        <w:spacing w:after="120"/>
        <w:ind w:left="0" w:firstLine="561"/>
        <w:jc w:val="both"/>
        <w:rPr>
          <w:szCs w:val="28"/>
        </w:rPr>
      </w:pPr>
    </w:p>
    <w:sectPr w:rsidR="000857C2" w:rsidSect="003D31D3">
      <w:footerReference w:type="default" r:id="rId19"/>
      <w:pgSz w:w="11906" w:h="16838"/>
      <w:pgMar w:top="1134" w:right="851" w:bottom="1134" w:left="1418" w:header="709" w:footer="8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2EB77" w14:textId="77777777" w:rsidR="00EF0E77" w:rsidRDefault="00EF0E77" w:rsidP="00BE514F">
      <w:pPr>
        <w:spacing w:after="0" w:line="240" w:lineRule="auto"/>
      </w:pPr>
      <w:r>
        <w:separator/>
      </w:r>
    </w:p>
  </w:endnote>
  <w:endnote w:type="continuationSeparator" w:id="0">
    <w:p w14:paraId="73196BDB" w14:textId="77777777" w:rsidR="00EF0E77" w:rsidRDefault="00EF0E77" w:rsidP="00BE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DBB7D" w14:textId="77777777" w:rsidR="00E75405" w:rsidRPr="00911A68" w:rsidRDefault="00E75405">
    <w:pPr>
      <w:pStyle w:val="a5"/>
      <w:jc w:val="center"/>
      <w:rPr>
        <w:rFonts w:ascii="Times New Roman" w:hAnsi="Times New Roman"/>
        <w:sz w:val="24"/>
        <w:szCs w:val="24"/>
      </w:rPr>
    </w:pPr>
    <w:r w:rsidRPr="00911A68">
      <w:rPr>
        <w:rFonts w:ascii="Times New Roman" w:hAnsi="Times New Roman"/>
        <w:sz w:val="24"/>
        <w:szCs w:val="24"/>
      </w:rPr>
      <w:fldChar w:fldCharType="begin"/>
    </w:r>
    <w:r w:rsidRPr="00911A68">
      <w:rPr>
        <w:rFonts w:ascii="Times New Roman" w:hAnsi="Times New Roman"/>
        <w:sz w:val="24"/>
        <w:szCs w:val="24"/>
      </w:rPr>
      <w:instrText xml:space="preserve"> PAGE   \* MERGEFORMAT </w:instrText>
    </w:r>
    <w:r w:rsidRPr="00911A68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5</w:t>
    </w:r>
    <w:r w:rsidRPr="00911A68">
      <w:rPr>
        <w:rFonts w:ascii="Times New Roman" w:hAnsi="Times New Roman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D1DA4" w14:textId="77777777" w:rsidR="00E75405" w:rsidRPr="00B56BC5" w:rsidRDefault="00E75405" w:rsidP="00B56BC5">
    <w:pPr>
      <w:pStyle w:val="a5"/>
      <w:jc w:val="center"/>
      <w:rPr>
        <w:rFonts w:ascii="Times New Roman" w:hAnsi="Times New Roman"/>
      </w:rPr>
    </w:pPr>
    <w:r w:rsidRPr="00552268">
      <w:rPr>
        <w:rFonts w:ascii="Times New Roman" w:hAnsi="Times New Roman"/>
      </w:rPr>
      <w:fldChar w:fldCharType="begin"/>
    </w:r>
    <w:r w:rsidRPr="00552268">
      <w:rPr>
        <w:rFonts w:ascii="Times New Roman" w:hAnsi="Times New Roman"/>
      </w:rPr>
      <w:instrText>PAGE   \* MERGEFORMAT</w:instrText>
    </w:r>
    <w:r w:rsidRPr="00552268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7</w:t>
    </w:r>
    <w:r w:rsidRPr="00552268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C8D8C" w14:textId="77777777" w:rsidR="00E75405" w:rsidRPr="007839BD" w:rsidRDefault="00E75405" w:rsidP="009C4C4E">
    <w:pPr>
      <w:pStyle w:val="a5"/>
      <w:jc w:val="center"/>
      <w:rPr>
        <w:rFonts w:ascii="Times New Roman" w:hAnsi="Times New Roman"/>
        <w:sz w:val="24"/>
        <w:szCs w:val="24"/>
      </w:rPr>
    </w:pPr>
    <w:r w:rsidRPr="007839BD">
      <w:rPr>
        <w:rFonts w:ascii="Times New Roman" w:hAnsi="Times New Roman"/>
        <w:sz w:val="24"/>
        <w:szCs w:val="24"/>
      </w:rPr>
      <w:fldChar w:fldCharType="begin"/>
    </w:r>
    <w:r w:rsidRPr="007839BD">
      <w:rPr>
        <w:rFonts w:ascii="Times New Roman" w:hAnsi="Times New Roman"/>
        <w:sz w:val="24"/>
        <w:szCs w:val="24"/>
      </w:rPr>
      <w:instrText>PAGE   \* MERGEFORMAT</w:instrText>
    </w:r>
    <w:r w:rsidRPr="007839BD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8</w:t>
    </w:r>
    <w:r w:rsidRPr="007839BD">
      <w:rPr>
        <w:rFonts w:ascii="Times New Roman" w:hAnsi="Times New Roman"/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B4513" w14:textId="77777777" w:rsidR="00E75405" w:rsidRPr="00B56BC5" w:rsidRDefault="00E75405" w:rsidP="00B56BC5">
    <w:pPr>
      <w:pStyle w:val="a5"/>
      <w:jc w:val="center"/>
      <w:rPr>
        <w:rFonts w:ascii="Times New Roman" w:hAnsi="Times New Roman"/>
        <w:sz w:val="24"/>
        <w:szCs w:val="24"/>
      </w:rPr>
    </w:pPr>
    <w:r w:rsidRPr="00B56BC5">
      <w:rPr>
        <w:rFonts w:ascii="Times New Roman" w:hAnsi="Times New Roman"/>
        <w:sz w:val="24"/>
        <w:szCs w:val="24"/>
      </w:rPr>
      <w:fldChar w:fldCharType="begin"/>
    </w:r>
    <w:r w:rsidRPr="00B56BC5">
      <w:rPr>
        <w:rFonts w:ascii="Times New Roman" w:hAnsi="Times New Roman"/>
        <w:sz w:val="24"/>
        <w:szCs w:val="24"/>
      </w:rPr>
      <w:instrText>PAGE   \* MERGEFORMAT</w:instrText>
    </w:r>
    <w:r w:rsidRPr="00B56BC5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21</w:t>
    </w:r>
    <w:r w:rsidRPr="00B56BC5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3271C" w14:textId="77777777" w:rsidR="00EF0E77" w:rsidRDefault="00EF0E77" w:rsidP="00BE514F">
      <w:pPr>
        <w:spacing w:after="0" w:line="240" w:lineRule="auto"/>
      </w:pPr>
      <w:r>
        <w:separator/>
      </w:r>
    </w:p>
  </w:footnote>
  <w:footnote w:type="continuationSeparator" w:id="0">
    <w:p w14:paraId="6D16FB4E" w14:textId="77777777" w:rsidR="00EF0E77" w:rsidRDefault="00EF0E77" w:rsidP="00BE5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040DA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D4C42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6408D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1782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3862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948A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6E9C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0EB8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1E26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7383A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0672C"/>
    <w:multiLevelType w:val="hybridMultilevel"/>
    <w:tmpl w:val="33189F9A"/>
    <w:lvl w:ilvl="0" w:tplc="1ADCB8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2981D19"/>
    <w:multiLevelType w:val="hybridMultilevel"/>
    <w:tmpl w:val="F5241108"/>
    <w:lvl w:ilvl="0" w:tplc="1ADCB8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50C3E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103F7627"/>
    <w:multiLevelType w:val="singleLevel"/>
    <w:tmpl w:val="4E72F9A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14" w15:restartNumberingAfterBreak="0">
    <w:nsid w:val="117B4CF0"/>
    <w:multiLevelType w:val="hybridMultilevel"/>
    <w:tmpl w:val="AD180718"/>
    <w:lvl w:ilvl="0" w:tplc="BF0A73D4">
      <w:start w:val="15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9B4D1B"/>
    <w:multiLevelType w:val="hybridMultilevel"/>
    <w:tmpl w:val="32C4F2FC"/>
    <w:lvl w:ilvl="0" w:tplc="CD2481C4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189B35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1DE74E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20632C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2258347B"/>
    <w:multiLevelType w:val="hybridMultilevel"/>
    <w:tmpl w:val="56B0273E"/>
    <w:lvl w:ilvl="0" w:tplc="AC98D8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26390C28"/>
    <w:multiLevelType w:val="hybridMultilevel"/>
    <w:tmpl w:val="A4BC3502"/>
    <w:lvl w:ilvl="0" w:tplc="1ADCB8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F301329"/>
    <w:multiLevelType w:val="hybridMultilevel"/>
    <w:tmpl w:val="6D1A19C8"/>
    <w:lvl w:ilvl="0" w:tplc="E4FEA36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3E685A"/>
    <w:multiLevelType w:val="hybridMultilevel"/>
    <w:tmpl w:val="A4BC3502"/>
    <w:lvl w:ilvl="0" w:tplc="1ADCB8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7C71A09"/>
    <w:multiLevelType w:val="hybridMultilevel"/>
    <w:tmpl w:val="E9F29D86"/>
    <w:lvl w:ilvl="0" w:tplc="1ADCB8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354F00"/>
    <w:multiLevelType w:val="hybridMultilevel"/>
    <w:tmpl w:val="C4D25554"/>
    <w:lvl w:ilvl="0" w:tplc="E050DE38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312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4DB562E0"/>
    <w:multiLevelType w:val="hybridMultilevel"/>
    <w:tmpl w:val="8BF22A6E"/>
    <w:lvl w:ilvl="0" w:tplc="1ADCB8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98E6F22"/>
    <w:multiLevelType w:val="hybridMultilevel"/>
    <w:tmpl w:val="90CA12B4"/>
    <w:lvl w:ilvl="0" w:tplc="3BEADF30">
      <w:start w:val="1"/>
      <w:numFmt w:val="decimal"/>
      <w:lvlText w:val="%1"/>
      <w:lvlJc w:val="left"/>
      <w:pPr>
        <w:tabs>
          <w:tab w:val="num" w:pos="1135"/>
        </w:tabs>
        <w:ind w:left="1135" w:hanging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8" w15:restartNumberingAfterBreak="0">
    <w:nsid w:val="59CF3275"/>
    <w:multiLevelType w:val="hybridMultilevel"/>
    <w:tmpl w:val="04D4A80A"/>
    <w:lvl w:ilvl="0" w:tplc="8434360E">
      <w:start w:val="18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2343134"/>
    <w:multiLevelType w:val="hybridMultilevel"/>
    <w:tmpl w:val="C42A08FA"/>
    <w:lvl w:ilvl="0" w:tplc="CBDAFEA0">
      <w:start w:val="1"/>
      <w:numFmt w:val="decimal"/>
      <w:lvlText w:val="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8A1A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6F6C45E5"/>
    <w:multiLevelType w:val="multilevel"/>
    <w:tmpl w:val="26F00DC2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61" w:hanging="9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61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1" w:hanging="2160"/>
      </w:pPr>
      <w:rPr>
        <w:rFonts w:hint="default"/>
      </w:rPr>
    </w:lvl>
  </w:abstractNum>
  <w:abstractNum w:abstractNumId="32" w15:restartNumberingAfterBreak="0">
    <w:nsid w:val="7136650B"/>
    <w:multiLevelType w:val="hybridMultilevel"/>
    <w:tmpl w:val="1046CCB0"/>
    <w:lvl w:ilvl="0" w:tplc="7556DBC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3" w15:restartNumberingAfterBreak="0">
    <w:nsid w:val="796A29F9"/>
    <w:multiLevelType w:val="hybridMultilevel"/>
    <w:tmpl w:val="E998F4CA"/>
    <w:lvl w:ilvl="0" w:tplc="1ADCB8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AF14D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7DFF7782"/>
    <w:multiLevelType w:val="hybridMultilevel"/>
    <w:tmpl w:val="158A910E"/>
    <w:lvl w:ilvl="0" w:tplc="005E5862">
      <w:start w:val="1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num w:numId="1">
    <w:abstractNumId w:val="30"/>
  </w:num>
  <w:num w:numId="2">
    <w:abstractNumId w:val="25"/>
  </w:num>
  <w:num w:numId="3">
    <w:abstractNumId w:val="34"/>
  </w:num>
  <w:num w:numId="4">
    <w:abstractNumId w:val="18"/>
  </w:num>
  <w:num w:numId="5">
    <w:abstractNumId w:val="17"/>
  </w:num>
  <w:num w:numId="6">
    <w:abstractNumId w:val="12"/>
  </w:num>
  <w:num w:numId="7">
    <w:abstractNumId w:val="16"/>
  </w:num>
  <w:num w:numId="8">
    <w:abstractNumId w:val="22"/>
  </w:num>
  <w:num w:numId="9">
    <w:abstractNumId w:val="10"/>
  </w:num>
  <w:num w:numId="10">
    <w:abstractNumId w:val="26"/>
  </w:num>
  <w:num w:numId="11">
    <w:abstractNumId w:val="11"/>
  </w:num>
  <w:num w:numId="12">
    <w:abstractNumId w:val="23"/>
  </w:num>
  <w:num w:numId="13">
    <w:abstractNumId w:val="33"/>
  </w:num>
  <w:num w:numId="14">
    <w:abstractNumId w:val="20"/>
  </w:num>
  <w:num w:numId="15">
    <w:abstractNumId w:val="32"/>
  </w:num>
  <w:num w:numId="16">
    <w:abstractNumId w:val="13"/>
  </w:num>
  <w:num w:numId="17">
    <w:abstractNumId w:val="27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9"/>
  </w:num>
  <w:num w:numId="29">
    <w:abstractNumId w:val="28"/>
  </w:num>
  <w:num w:numId="30">
    <w:abstractNumId w:val="24"/>
  </w:num>
  <w:num w:numId="31">
    <w:abstractNumId w:val="35"/>
  </w:num>
  <w:num w:numId="32">
    <w:abstractNumId w:val="19"/>
  </w:num>
  <w:num w:numId="33">
    <w:abstractNumId w:val="31"/>
  </w:num>
  <w:num w:numId="34">
    <w:abstractNumId w:val="14"/>
  </w:num>
  <w:num w:numId="35">
    <w:abstractNumId w:val="15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7DF"/>
    <w:rsid w:val="00005B8E"/>
    <w:rsid w:val="00007F89"/>
    <w:rsid w:val="00011B44"/>
    <w:rsid w:val="00021B22"/>
    <w:rsid w:val="000225FE"/>
    <w:rsid w:val="00022B22"/>
    <w:rsid w:val="000245E1"/>
    <w:rsid w:val="00031AE3"/>
    <w:rsid w:val="000333A9"/>
    <w:rsid w:val="000360A7"/>
    <w:rsid w:val="00043706"/>
    <w:rsid w:val="0005618E"/>
    <w:rsid w:val="0006062A"/>
    <w:rsid w:val="0006356C"/>
    <w:rsid w:val="00071772"/>
    <w:rsid w:val="0008027F"/>
    <w:rsid w:val="0008031F"/>
    <w:rsid w:val="00080B29"/>
    <w:rsid w:val="000857C2"/>
    <w:rsid w:val="000867DD"/>
    <w:rsid w:val="000B0588"/>
    <w:rsid w:val="000C61E3"/>
    <w:rsid w:val="000D73D3"/>
    <w:rsid w:val="001072A1"/>
    <w:rsid w:val="001076C8"/>
    <w:rsid w:val="001125D2"/>
    <w:rsid w:val="00117747"/>
    <w:rsid w:val="00123F35"/>
    <w:rsid w:val="0013211E"/>
    <w:rsid w:val="001373F3"/>
    <w:rsid w:val="00150657"/>
    <w:rsid w:val="00163634"/>
    <w:rsid w:val="001640C2"/>
    <w:rsid w:val="00167E06"/>
    <w:rsid w:val="00183C25"/>
    <w:rsid w:val="00186968"/>
    <w:rsid w:val="00193E0C"/>
    <w:rsid w:val="00195602"/>
    <w:rsid w:val="001A1BAE"/>
    <w:rsid w:val="001A578E"/>
    <w:rsid w:val="001B575E"/>
    <w:rsid w:val="001C06E5"/>
    <w:rsid w:val="001C6677"/>
    <w:rsid w:val="001D167E"/>
    <w:rsid w:val="001E240E"/>
    <w:rsid w:val="001E35B7"/>
    <w:rsid w:val="001F02C2"/>
    <w:rsid w:val="001F70FB"/>
    <w:rsid w:val="001F7FBF"/>
    <w:rsid w:val="002023BF"/>
    <w:rsid w:val="00204BF3"/>
    <w:rsid w:val="00213710"/>
    <w:rsid w:val="00231602"/>
    <w:rsid w:val="0024448C"/>
    <w:rsid w:val="002540D2"/>
    <w:rsid w:val="00254E4B"/>
    <w:rsid w:val="00255641"/>
    <w:rsid w:val="0027294D"/>
    <w:rsid w:val="00286D63"/>
    <w:rsid w:val="0029545A"/>
    <w:rsid w:val="00295C16"/>
    <w:rsid w:val="00296582"/>
    <w:rsid w:val="002B0138"/>
    <w:rsid w:val="002C33B7"/>
    <w:rsid w:val="002C7A2D"/>
    <w:rsid w:val="002D7BD5"/>
    <w:rsid w:val="002E2E41"/>
    <w:rsid w:val="002E5327"/>
    <w:rsid w:val="002E62CA"/>
    <w:rsid w:val="002F6988"/>
    <w:rsid w:val="002F786B"/>
    <w:rsid w:val="00301060"/>
    <w:rsid w:val="003073D2"/>
    <w:rsid w:val="003148B8"/>
    <w:rsid w:val="00317624"/>
    <w:rsid w:val="0032036A"/>
    <w:rsid w:val="00321AB2"/>
    <w:rsid w:val="00346C83"/>
    <w:rsid w:val="00352952"/>
    <w:rsid w:val="00355760"/>
    <w:rsid w:val="00362B8B"/>
    <w:rsid w:val="00366D9B"/>
    <w:rsid w:val="003733D8"/>
    <w:rsid w:val="003764E9"/>
    <w:rsid w:val="00384A9F"/>
    <w:rsid w:val="003930CC"/>
    <w:rsid w:val="003A36DD"/>
    <w:rsid w:val="003A3ED1"/>
    <w:rsid w:val="003A73B0"/>
    <w:rsid w:val="003B7D88"/>
    <w:rsid w:val="003C05F2"/>
    <w:rsid w:val="003D31D3"/>
    <w:rsid w:val="003D4064"/>
    <w:rsid w:val="003D660D"/>
    <w:rsid w:val="003E1961"/>
    <w:rsid w:val="003E2124"/>
    <w:rsid w:val="003F10C9"/>
    <w:rsid w:val="00403337"/>
    <w:rsid w:val="0041720D"/>
    <w:rsid w:val="004213F4"/>
    <w:rsid w:val="00424ED6"/>
    <w:rsid w:val="004267D2"/>
    <w:rsid w:val="0044194B"/>
    <w:rsid w:val="004457DA"/>
    <w:rsid w:val="00447163"/>
    <w:rsid w:val="00457199"/>
    <w:rsid w:val="00463163"/>
    <w:rsid w:val="00474C73"/>
    <w:rsid w:val="004751AA"/>
    <w:rsid w:val="004814A6"/>
    <w:rsid w:val="00481C9A"/>
    <w:rsid w:val="0048242C"/>
    <w:rsid w:val="0048636A"/>
    <w:rsid w:val="004A03F9"/>
    <w:rsid w:val="004A2264"/>
    <w:rsid w:val="004A4DA8"/>
    <w:rsid w:val="004C4983"/>
    <w:rsid w:val="004C72E0"/>
    <w:rsid w:val="004D5C1C"/>
    <w:rsid w:val="004D70CA"/>
    <w:rsid w:val="004E0F08"/>
    <w:rsid w:val="004E2FB6"/>
    <w:rsid w:val="004F046B"/>
    <w:rsid w:val="004F3296"/>
    <w:rsid w:val="004F7AE3"/>
    <w:rsid w:val="00503E1B"/>
    <w:rsid w:val="00504D5F"/>
    <w:rsid w:val="00504F57"/>
    <w:rsid w:val="00512B8F"/>
    <w:rsid w:val="00522E25"/>
    <w:rsid w:val="005331AB"/>
    <w:rsid w:val="00535305"/>
    <w:rsid w:val="00536F07"/>
    <w:rsid w:val="005508FB"/>
    <w:rsid w:val="00552268"/>
    <w:rsid w:val="005553B0"/>
    <w:rsid w:val="005667C5"/>
    <w:rsid w:val="005763F3"/>
    <w:rsid w:val="00581EE1"/>
    <w:rsid w:val="00583DB9"/>
    <w:rsid w:val="005843D2"/>
    <w:rsid w:val="005878D8"/>
    <w:rsid w:val="00591BA0"/>
    <w:rsid w:val="00596D98"/>
    <w:rsid w:val="005A1007"/>
    <w:rsid w:val="005A3031"/>
    <w:rsid w:val="005A3311"/>
    <w:rsid w:val="005B1ED1"/>
    <w:rsid w:val="005C35C2"/>
    <w:rsid w:val="005C4512"/>
    <w:rsid w:val="005D19CB"/>
    <w:rsid w:val="005D498C"/>
    <w:rsid w:val="005D7807"/>
    <w:rsid w:val="00603079"/>
    <w:rsid w:val="006110FC"/>
    <w:rsid w:val="0062753F"/>
    <w:rsid w:val="006300E2"/>
    <w:rsid w:val="00646480"/>
    <w:rsid w:val="006514B1"/>
    <w:rsid w:val="00651640"/>
    <w:rsid w:val="006543EE"/>
    <w:rsid w:val="00663892"/>
    <w:rsid w:val="00670555"/>
    <w:rsid w:val="00670835"/>
    <w:rsid w:val="00682F7C"/>
    <w:rsid w:val="00692927"/>
    <w:rsid w:val="00696B3C"/>
    <w:rsid w:val="006A190F"/>
    <w:rsid w:val="006B0EA1"/>
    <w:rsid w:val="006E29F2"/>
    <w:rsid w:val="006E7080"/>
    <w:rsid w:val="006F40F0"/>
    <w:rsid w:val="00701F2F"/>
    <w:rsid w:val="007058F8"/>
    <w:rsid w:val="00714754"/>
    <w:rsid w:val="007214F0"/>
    <w:rsid w:val="00733D8D"/>
    <w:rsid w:val="007421DF"/>
    <w:rsid w:val="00743761"/>
    <w:rsid w:val="00753D9A"/>
    <w:rsid w:val="00754465"/>
    <w:rsid w:val="00765300"/>
    <w:rsid w:val="0076707C"/>
    <w:rsid w:val="00771523"/>
    <w:rsid w:val="00773013"/>
    <w:rsid w:val="007839BD"/>
    <w:rsid w:val="00796383"/>
    <w:rsid w:val="007A460A"/>
    <w:rsid w:val="007A622D"/>
    <w:rsid w:val="007B114A"/>
    <w:rsid w:val="007B48E3"/>
    <w:rsid w:val="007C7326"/>
    <w:rsid w:val="007D407B"/>
    <w:rsid w:val="007E52F1"/>
    <w:rsid w:val="007F1A41"/>
    <w:rsid w:val="007F4834"/>
    <w:rsid w:val="008013CE"/>
    <w:rsid w:val="00801917"/>
    <w:rsid w:val="00805110"/>
    <w:rsid w:val="0081022E"/>
    <w:rsid w:val="0081329C"/>
    <w:rsid w:val="00821799"/>
    <w:rsid w:val="00830CBD"/>
    <w:rsid w:val="00831EB7"/>
    <w:rsid w:val="00832AEF"/>
    <w:rsid w:val="00853CD9"/>
    <w:rsid w:val="0085461D"/>
    <w:rsid w:val="00876038"/>
    <w:rsid w:val="00877F2E"/>
    <w:rsid w:val="00882330"/>
    <w:rsid w:val="00892881"/>
    <w:rsid w:val="00892EDD"/>
    <w:rsid w:val="008A2973"/>
    <w:rsid w:val="008A64EF"/>
    <w:rsid w:val="008B2533"/>
    <w:rsid w:val="008B3073"/>
    <w:rsid w:val="008C057C"/>
    <w:rsid w:val="008C77C3"/>
    <w:rsid w:val="008D7912"/>
    <w:rsid w:val="008E42A4"/>
    <w:rsid w:val="008F17F0"/>
    <w:rsid w:val="008F457A"/>
    <w:rsid w:val="00901400"/>
    <w:rsid w:val="00902708"/>
    <w:rsid w:val="00911A68"/>
    <w:rsid w:val="00913D3B"/>
    <w:rsid w:val="00920CAB"/>
    <w:rsid w:val="00922DBB"/>
    <w:rsid w:val="00922FAA"/>
    <w:rsid w:val="009332ED"/>
    <w:rsid w:val="0095182D"/>
    <w:rsid w:val="009663F3"/>
    <w:rsid w:val="009758A9"/>
    <w:rsid w:val="00976242"/>
    <w:rsid w:val="009812D6"/>
    <w:rsid w:val="009B04FE"/>
    <w:rsid w:val="009C2D3E"/>
    <w:rsid w:val="009C4C4E"/>
    <w:rsid w:val="009D0D9B"/>
    <w:rsid w:val="009D3062"/>
    <w:rsid w:val="009D5635"/>
    <w:rsid w:val="009E2210"/>
    <w:rsid w:val="009E6F86"/>
    <w:rsid w:val="009F210C"/>
    <w:rsid w:val="009F40B9"/>
    <w:rsid w:val="00A01D7F"/>
    <w:rsid w:val="00A07E32"/>
    <w:rsid w:val="00A10571"/>
    <w:rsid w:val="00A117DF"/>
    <w:rsid w:val="00A23D8C"/>
    <w:rsid w:val="00A27AB6"/>
    <w:rsid w:val="00A53C26"/>
    <w:rsid w:val="00A60554"/>
    <w:rsid w:val="00A64C4F"/>
    <w:rsid w:val="00A6700A"/>
    <w:rsid w:val="00A74FEB"/>
    <w:rsid w:val="00AA10E2"/>
    <w:rsid w:val="00AA1656"/>
    <w:rsid w:val="00AB0890"/>
    <w:rsid w:val="00AB3BE2"/>
    <w:rsid w:val="00AB5BD0"/>
    <w:rsid w:val="00AB5CF5"/>
    <w:rsid w:val="00AB74C1"/>
    <w:rsid w:val="00AC304B"/>
    <w:rsid w:val="00AC45B9"/>
    <w:rsid w:val="00AC5E6C"/>
    <w:rsid w:val="00AD0C14"/>
    <w:rsid w:val="00AD5EFA"/>
    <w:rsid w:val="00AE5BE5"/>
    <w:rsid w:val="00AF3E4A"/>
    <w:rsid w:val="00AF4722"/>
    <w:rsid w:val="00B005A9"/>
    <w:rsid w:val="00B037D9"/>
    <w:rsid w:val="00B055FB"/>
    <w:rsid w:val="00B1789D"/>
    <w:rsid w:val="00B27599"/>
    <w:rsid w:val="00B33D4A"/>
    <w:rsid w:val="00B36A3A"/>
    <w:rsid w:val="00B36BF3"/>
    <w:rsid w:val="00B40808"/>
    <w:rsid w:val="00B410A1"/>
    <w:rsid w:val="00B51C52"/>
    <w:rsid w:val="00B549BC"/>
    <w:rsid w:val="00B56BC5"/>
    <w:rsid w:val="00B60838"/>
    <w:rsid w:val="00B62AC4"/>
    <w:rsid w:val="00B62E86"/>
    <w:rsid w:val="00B64A6F"/>
    <w:rsid w:val="00B7088D"/>
    <w:rsid w:val="00B7196B"/>
    <w:rsid w:val="00B76D7A"/>
    <w:rsid w:val="00BA12F7"/>
    <w:rsid w:val="00BA64C6"/>
    <w:rsid w:val="00BD339F"/>
    <w:rsid w:val="00BD6403"/>
    <w:rsid w:val="00BE32D5"/>
    <w:rsid w:val="00BE514F"/>
    <w:rsid w:val="00BE7BFC"/>
    <w:rsid w:val="00BF117F"/>
    <w:rsid w:val="00C049DA"/>
    <w:rsid w:val="00C05709"/>
    <w:rsid w:val="00C060C1"/>
    <w:rsid w:val="00C1360E"/>
    <w:rsid w:val="00C20257"/>
    <w:rsid w:val="00C269A1"/>
    <w:rsid w:val="00C4169D"/>
    <w:rsid w:val="00C444F8"/>
    <w:rsid w:val="00C6337A"/>
    <w:rsid w:val="00C63AAC"/>
    <w:rsid w:val="00C65F1F"/>
    <w:rsid w:val="00C67955"/>
    <w:rsid w:val="00C70B69"/>
    <w:rsid w:val="00C756CC"/>
    <w:rsid w:val="00C87C91"/>
    <w:rsid w:val="00C90774"/>
    <w:rsid w:val="00CB4051"/>
    <w:rsid w:val="00CC1210"/>
    <w:rsid w:val="00CC48CB"/>
    <w:rsid w:val="00CE07B9"/>
    <w:rsid w:val="00CE3078"/>
    <w:rsid w:val="00CF0488"/>
    <w:rsid w:val="00CF7D1B"/>
    <w:rsid w:val="00D02C93"/>
    <w:rsid w:val="00D1565E"/>
    <w:rsid w:val="00D376CA"/>
    <w:rsid w:val="00D427DB"/>
    <w:rsid w:val="00D468C8"/>
    <w:rsid w:val="00D8368D"/>
    <w:rsid w:val="00D858EA"/>
    <w:rsid w:val="00D93DFD"/>
    <w:rsid w:val="00DA08EC"/>
    <w:rsid w:val="00DA413F"/>
    <w:rsid w:val="00DB143E"/>
    <w:rsid w:val="00DB1DC1"/>
    <w:rsid w:val="00DC6E31"/>
    <w:rsid w:val="00DD3F53"/>
    <w:rsid w:val="00DF71CF"/>
    <w:rsid w:val="00E0186D"/>
    <w:rsid w:val="00E05D77"/>
    <w:rsid w:val="00E14B34"/>
    <w:rsid w:val="00E16DA8"/>
    <w:rsid w:val="00E26EBD"/>
    <w:rsid w:val="00E30367"/>
    <w:rsid w:val="00E3478D"/>
    <w:rsid w:val="00E40AD4"/>
    <w:rsid w:val="00E42673"/>
    <w:rsid w:val="00E43699"/>
    <w:rsid w:val="00E47B6D"/>
    <w:rsid w:val="00E5019D"/>
    <w:rsid w:val="00E53B39"/>
    <w:rsid w:val="00E5511F"/>
    <w:rsid w:val="00E568D3"/>
    <w:rsid w:val="00E57924"/>
    <w:rsid w:val="00E57D73"/>
    <w:rsid w:val="00E64A17"/>
    <w:rsid w:val="00E64C2D"/>
    <w:rsid w:val="00E75405"/>
    <w:rsid w:val="00E8777F"/>
    <w:rsid w:val="00EA4577"/>
    <w:rsid w:val="00EB565C"/>
    <w:rsid w:val="00EC466D"/>
    <w:rsid w:val="00EC705C"/>
    <w:rsid w:val="00EC74B1"/>
    <w:rsid w:val="00ED296B"/>
    <w:rsid w:val="00ED7791"/>
    <w:rsid w:val="00ED799D"/>
    <w:rsid w:val="00EE2527"/>
    <w:rsid w:val="00EE402D"/>
    <w:rsid w:val="00EF0E77"/>
    <w:rsid w:val="00EF3856"/>
    <w:rsid w:val="00EF6B4B"/>
    <w:rsid w:val="00EF6BBF"/>
    <w:rsid w:val="00EF7CF8"/>
    <w:rsid w:val="00F021B2"/>
    <w:rsid w:val="00F12506"/>
    <w:rsid w:val="00F4099E"/>
    <w:rsid w:val="00F44DED"/>
    <w:rsid w:val="00F64FDC"/>
    <w:rsid w:val="00F65F29"/>
    <w:rsid w:val="00F6601C"/>
    <w:rsid w:val="00F700D3"/>
    <w:rsid w:val="00F71CB4"/>
    <w:rsid w:val="00F740D9"/>
    <w:rsid w:val="00F74829"/>
    <w:rsid w:val="00F76075"/>
    <w:rsid w:val="00F83A67"/>
    <w:rsid w:val="00F93E1A"/>
    <w:rsid w:val="00F95138"/>
    <w:rsid w:val="00FA4B01"/>
    <w:rsid w:val="00FC2446"/>
    <w:rsid w:val="00FD2940"/>
    <w:rsid w:val="00FF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338263"/>
  <w15:docId w15:val="{2966E930-5B06-43F7-BB9B-B322B96D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2952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812D6"/>
    <w:pPr>
      <w:keepNext/>
      <w:keepLines/>
      <w:spacing w:before="240" w:after="0"/>
      <w:outlineLvl w:val="0"/>
    </w:pPr>
    <w:rPr>
      <w:rFonts w:ascii="Calibri Light" w:eastAsia="Calibri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255641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384A9F"/>
    <w:pPr>
      <w:spacing w:before="240" w:after="60" w:line="240" w:lineRule="auto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812D6"/>
    <w:rPr>
      <w:rFonts w:ascii="Calibri Light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semiHidden/>
    <w:locked/>
    <w:rsid w:val="00BE32D5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50">
    <w:name w:val="Заголовок 5 Знак"/>
    <w:link w:val="5"/>
    <w:locked/>
    <w:rsid w:val="00384A9F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rsid w:val="00BE514F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link w:val="a3"/>
    <w:locked/>
    <w:rsid w:val="00BE514F"/>
    <w:rPr>
      <w:rFonts w:cs="Times New Roman"/>
    </w:rPr>
  </w:style>
  <w:style w:type="paragraph" w:styleId="a5">
    <w:name w:val="footer"/>
    <w:basedOn w:val="a"/>
    <w:link w:val="a6"/>
    <w:rsid w:val="00BE514F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6">
    <w:name w:val="Нижний колонтитул Знак"/>
    <w:link w:val="a5"/>
    <w:locked/>
    <w:rsid w:val="00BE514F"/>
    <w:rPr>
      <w:rFonts w:cs="Times New Roman"/>
    </w:rPr>
  </w:style>
  <w:style w:type="character" w:styleId="a7">
    <w:name w:val="annotation reference"/>
    <w:semiHidden/>
    <w:rsid w:val="00AA10E2"/>
    <w:rPr>
      <w:rFonts w:cs="Times New Roman"/>
      <w:sz w:val="16"/>
    </w:rPr>
  </w:style>
  <w:style w:type="paragraph" w:styleId="a8">
    <w:name w:val="annotation text"/>
    <w:basedOn w:val="a"/>
    <w:link w:val="a9"/>
    <w:semiHidden/>
    <w:rsid w:val="00AA10E2"/>
    <w:rPr>
      <w:rFonts w:eastAsia="Calibri"/>
      <w:sz w:val="20"/>
      <w:szCs w:val="20"/>
    </w:rPr>
  </w:style>
  <w:style w:type="character" w:customStyle="1" w:styleId="a9">
    <w:name w:val="Текст примечания Знак"/>
    <w:link w:val="a8"/>
    <w:semiHidden/>
    <w:locked/>
    <w:rsid w:val="00AA10E2"/>
    <w:rPr>
      <w:rFonts w:ascii="Calibri" w:hAnsi="Calibri" w:cs="Times New Roman"/>
      <w:sz w:val="20"/>
      <w:szCs w:val="20"/>
    </w:rPr>
  </w:style>
  <w:style w:type="paragraph" w:styleId="aa">
    <w:name w:val="Balloon Text"/>
    <w:basedOn w:val="a"/>
    <w:link w:val="ab"/>
    <w:semiHidden/>
    <w:rsid w:val="00AA10E2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semiHidden/>
    <w:locked/>
    <w:rsid w:val="00AA10E2"/>
    <w:rPr>
      <w:rFonts w:ascii="Segoe UI" w:hAnsi="Segoe UI" w:cs="Segoe UI"/>
      <w:sz w:val="18"/>
      <w:szCs w:val="18"/>
    </w:rPr>
  </w:style>
  <w:style w:type="character" w:customStyle="1" w:styleId="11">
    <w:name w:val="Замещающий текст1"/>
    <w:semiHidden/>
    <w:rsid w:val="00552268"/>
    <w:rPr>
      <w:rFonts w:cs="Times New Roman"/>
      <w:color w:val="808080"/>
    </w:rPr>
  </w:style>
  <w:style w:type="paragraph" w:styleId="ac">
    <w:name w:val="Body Text"/>
    <w:basedOn w:val="a"/>
    <w:link w:val="ad"/>
    <w:rsid w:val="0055226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Calibri" w:hAnsi="Times New Roman"/>
      <w:color w:val="000000"/>
      <w:sz w:val="20"/>
      <w:szCs w:val="20"/>
    </w:rPr>
  </w:style>
  <w:style w:type="character" w:customStyle="1" w:styleId="ad">
    <w:name w:val="Основной текст Знак"/>
    <w:link w:val="ac"/>
    <w:locked/>
    <w:rsid w:val="0055226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5">
    <w:name w:val="Font Style45"/>
    <w:rsid w:val="00832AEF"/>
    <w:rPr>
      <w:rFonts w:ascii="Times New Roman" w:hAnsi="Times New Roman"/>
      <w:sz w:val="26"/>
    </w:rPr>
  </w:style>
  <w:style w:type="paragraph" w:styleId="3">
    <w:name w:val="Body Text 3"/>
    <w:basedOn w:val="a"/>
    <w:link w:val="30"/>
    <w:semiHidden/>
    <w:rsid w:val="001125D2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1125D2"/>
    <w:rPr>
      <w:rFonts w:cs="Times New Roman"/>
      <w:sz w:val="16"/>
      <w:szCs w:val="16"/>
    </w:rPr>
  </w:style>
  <w:style w:type="paragraph" w:customStyle="1" w:styleId="12">
    <w:name w:val="Абзац списка1"/>
    <w:basedOn w:val="a"/>
    <w:rsid w:val="008013CE"/>
    <w:pPr>
      <w:spacing w:after="0" w:line="240" w:lineRule="auto"/>
      <w:ind w:left="720"/>
      <w:contextualSpacing/>
    </w:pPr>
    <w:rPr>
      <w:rFonts w:ascii="Times New Roman" w:eastAsia="Calibri" w:hAnsi="Times New Roman"/>
      <w:sz w:val="28"/>
      <w:szCs w:val="20"/>
      <w:lang w:eastAsia="ru-RU"/>
    </w:rPr>
  </w:style>
  <w:style w:type="table" w:styleId="ae">
    <w:name w:val="Table Grid"/>
    <w:basedOn w:val="a1"/>
    <w:rsid w:val="00D858E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rsid w:val="00231602"/>
    <w:rPr>
      <w:rFonts w:cs="Times New Roman"/>
      <w:color w:val="0563C1"/>
      <w:u w:val="single"/>
    </w:rPr>
  </w:style>
  <w:style w:type="character" w:customStyle="1" w:styleId="13">
    <w:name w:val="Упомянуть1"/>
    <w:semiHidden/>
    <w:rsid w:val="00535305"/>
    <w:rPr>
      <w:rFonts w:cs="Times New Roman"/>
      <w:color w:val="2B579A"/>
      <w:shd w:val="clear" w:color="auto" w:fill="E6E6E6"/>
    </w:rPr>
  </w:style>
  <w:style w:type="character" w:customStyle="1" w:styleId="af0">
    <w:name w:val="Знак Знак"/>
    <w:rsid w:val="00255641"/>
    <w:rPr>
      <w:rFonts w:ascii="Times New Roman" w:hAnsi="Times New Roman"/>
      <w:sz w:val="22"/>
      <w:lang w:eastAsia="en-US"/>
    </w:rPr>
  </w:style>
  <w:style w:type="paragraph" w:styleId="af1">
    <w:name w:val="List Paragraph"/>
    <w:basedOn w:val="a"/>
    <w:qFormat/>
    <w:rsid w:val="00C63AAC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  <w:lang w:eastAsia="ru-RU"/>
    </w:rPr>
  </w:style>
  <w:style w:type="paragraph" w:customStyle="1" w:styleId="Style16">
    <w:name w:val="Style16"/>
    <w:basedOn w:val="a"/>
    <w:rsid w:val="00EF6BBF"/>
    <w:pPr>
      <w:widowControl w:val="0"/>
      <w:autoSpaceDE w:val="0"/>
      <w:autoSpaceDN w:val="0"/>
      <w:adjustRightInd w:val="0"/>
      <w:spacing w:after="0" w:line="480" w:lineRule="exact"/>
      <w:ind w:firstLine="696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f2">
    <w:name w:val="обычный"/>
    <w:basedOn w:val="a"/>
    <w:rsid w:val="00EF6BBF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styleId="af3">
    <w:name w:val="Normal (Web)"/>
    <w:basedOn w:val="a"/>
    <w:rsid w:val="00B7088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18" Type="http://schemas.openxmlformats.org/officeDocument/2006/relationships/hyperlink" Target="http://www.es-electro.r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http://www.cta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.lanbook.com/book/2014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e.lanbook.com/book/90986" TargetMode="Externa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.lanbook.com/book/951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047128866FCD45BA9CEA2E9CC9EA3F" ma:contentTypeVersion="2" ma:contentTypeDescription="Создание документа." ma:contentTypeScope="" ma:versionID="ce8b3c8ed4727d57154921ece4686a35">
  <xsd:schema xmlns:xsd="http://www.w3.org/2001/XMLSchema" xmlns:xs="http://www.w3.org/2001/XMLSchema" xmlns:p="http://schemas.microsoft.com/office/2006/metadata/properties" xmlns:ns2="3a67710b-e5cb-45ac-b269-40a4ce7a47f8" targetNamespace="http://schemas.microsoft.com/office/2006/metadata/properties" ma:root="true" ma:fieldsID="66f6840d6347c39ccb65706a550c3164" ns2:_="">
    <xsd:import namespace="3a67710b-e5cb-45ac-b269-40a4ce7a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7710b-e5cb-45ac-b269-40a4ce7a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FEAAD4F-2437-407C-9C71-B7323D95BD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C71E3F-5161-4AC2-9FBE-380D01FBE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67710b-e5cb-45ac-b269-40a4ce7a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71A666-03B3-4B83-A681-E0E444508D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06DEAA-279A-490A-90F0-533A1C04F07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5657</Words>
  <Characters>32250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МОРСКОГО И РЕЧНОГО ТРАНСПОРТА</vt:lpstr>
    </vt:vector>
  </TitlesOfParts>
  <Company>SPecialiST RePack</Company>
  <LinksUpToDate>false</LinksUpToDate>
  <CharactersWithSpaces>37832</CharactersWithSpaces>
  <SharedDoc>false</SharedDoc>
  <HLinks>
    <vt:vector size="18" baseType="variant">
      <vt:variant>
        <vt:i4>6225951</vt:i4>
      </vt:variant>
      <vt:variant>
        <vt:i4>6</vt:i4>
      </vt:variant>
      <vt:variant>
        <vt:i4>0</vt:i4>
      </vt:variant>
      <vt:variant>
        <vt:i4>5</vt:i4>
      </vt:variant>
      <vt:variant>
        <vt:lpwstr>http://www.microsoft.com/</vt:lpwstr>
      </vt:variant>
      <vt:variant>
        <vt:lpwstr/>
      </vt:variant>
      <vt:variant>
        <vt:i4>4522058</vt:i4>
      </vt:variant>
      <vt:variant>
        <vt:i4>3</vt:i4>
      </vt:variant>
      <vt:variant>
        <vt:i4>0</vt:i4>
      </vt:variant>
      <vt:variant>
        <vt:i4>5</vt:i4>
      </vt:variant>
      <vt:variant>
        <vt:lpwstr>http://www.es-electro.ru/</vt:lpwstr>
      </vt:variant>
      <vt:variant>
        <vt:lpwstr/>
      </vt:variant>
      <vt:variant>
        <vt:i4>7602303</vt:i4>
      </vt:variant>
      <vt:variant>
        <vt:i4>0</vt:i4>
      </vt:variant>
      <vt:variant>
        <vt:i4>0</vt:i4>
      </vt:variant>
      <vt:variant>
        <vt:i4>5</vt:i4>
      </vt:variant>
      <vt:variant>
        <vt:lpwstr>http://www.cta.ru/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МОРСКОГО И РЕЧНОГО ТРАНСПОРТА</dc:title>
  <dc:creator>Алекс Лаптев</dc:creator>
  <cp:lastModifiedBy>Наталья Сергеевна Куликова</cp:lastModifiedBy>
  <cp:revision>13</cp:revision>
  <cp:lastPrinted>2017-01-11T09:01:00Z</cp:lastPrinted>
  <dcterms:created xsi:type="dcterms:W3CDTF">2020-01-29T08:17:00Z</dcterms:created>
  <dcterms:modified xsi:type="dcterms:W3CDTF">2021-02-20T08:45:00Z</dcterms:modified>
</cp:coreProperties>
</file>