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9" w:rsidRDefault="003E0919" w:rsidP="003E0919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3309" w:rsidRDefault="00293103" w:rsidP="0029310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0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919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="003E0919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919">
        <w:rPr>
          <w:rFonts w:ascii="Times New Roman" w:hAnsi="Times New Roman" w:cs="Times New Roman"/>
          <w:sz w:val="28"/>
          <w:szCs w:val="28"/>
        </w:rPr>
        <w:t>к размещению и наполнению подразделов</w:t>
      </w:r>
      <w:r w:rsidRPr="00293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официальных сайтов</w:t>
      </w:r>
      <w:r w:rsidR="003E0919">
        <w:rPr>
          <w:rFonts w:ascii="Times New Roman" w:hAnsi="Times New Roman" w:cs="Times New Roman"/>
          <w:sz w:val="28"/>
          <w:szCs w:val="28"/>
        </w:rPr>
        <w:t>, посвященных вопросам противодействия коррупции, и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0919">
        <w:rPr>
          <w:rFonts w:ascii="Times New Roman" w:hAnsi="Times New Roman" w:cs="Times New Roman"/>
          <w:sz w:val="28"/>
          <w:szCs w:val="28"/>
        </w:rP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</w:t>
      </w:r>
    </w:p>
    <w:p w:rsidR="00293103" w:rsidRDefault="00293103" w:rsidP="0029310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3103" w:rsidRPr="00E9087A" w:rsidRDefault="00293103" w:rsidP="00E9087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087A">
        <w:rPr>
          <w:rFonts w:ascii="Times New Roman" w:hAnsi="Times New Roman" w:cs="Times New Roman"/>
          <w:sz w:val="28"/>
          <w:szCs w:val="28"/>
        </w:rPr>
        <w:t>Во исполнение подпункта «а» пункта 6 Указа Президента Российской Федерации от 8 июля 2013 г. № 613 «Вопросы противодействия коррупции» (далее – Указ Президента Российской Федерации № 613) издан приказ Министерства</w:t>
      </w:r>
      <w:r w:rsidR="00773EE6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</w:t>
      </w:r>
      <w:r w:rsidRPr="00E9087A">
        <w:rPr>
          <w:rFonts w:ascii="Times New Roman" w:hAnsi="Times New Roman" w:cs="Times New Roman"/>
          <w:sz w:val="28"/>
          <w:szCs w:val="28"/>
        </w:rPr>
        <w:t xml:space="preserve"> от 7 октября 2013 г. № 530н «</w:t>
      </w:r>
      <w:r w:rsidRPr="00E9087A">
        <w:rPr>
          <w:rFonts w:ascii="Times New Roman" w:hAnsi="Times New Roman" w:cs="Times New Roman"/>
          <w:bCs/>
          <w:sz w:val="28"/>
          <w:szCs w:val="28"/>
        </w:rPr>
        <w:t>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</w:t>
      </w:r>
      <w:proofErr w:type="gramEnd"/>
      <w:r w:rsidRPr="00E9087A">
        <w:rPr>
          <w:rFonts w:ascii="Times New Roman" w:hAnsi="Times New Roman" w:cs="Times New Roman"/>
          <w:bCs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 (далее – приказ № 530н).</w:t>
      </w:r>
    </w:p>
    <w:p w:rsidR="00293103" w:rsidRPr="00E9087A" w:rsidRDefault="00293103" w:rsidP="00E9087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8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E9087A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E9087A">
        <w:rPr>
          <w:rFonts w:ascii="Times New Roman" w:hAnsi="Times New Roman" w:cs="Times New Roman"/>
          <w:bCs/>
          <w:sz w:val="28"/>
          <w:szCs w:val="28"/>
        </w:rPr>
        <w:t xml:space="preserve"> обеспечения выполнения требований, установленных приказом № 530н, Минтруд России рекомендует обратить внимание на следующее.</w:t>
      </w:r>
    </w:p>
    <w:p w:rsidR="00CC1FBC" w:rsidRPr="00E9087A" w:rsidRDefault="00CC1FBC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9087A">
        <w:rPr>
          <w:rFonts w:ascii="Times New Roman" w:hAnsi="Times New Roman" w:cs="Times New Roman"/>
          <w:sz w:val="28"/>
          <w:szCs w:val="28"/>
        </w:rPr>
        <w:t>В соответствии с подпунктом «а» пункта 7 Указа Президента Российской Федерации № 613 руководителем федерального государственного органа,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(компании), иной организации,</w:t>
      </w:r>
      <w:proofErr w:type="gramEnd"/>
      <w:r w:rsidRPr="00E90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87A">
        <w:rPr>
          <w:rFonts w:ascii="Times New Roman" w:hAnsi="Times New Roman" w:cs="Times New Roman"/>
          <w:sz w:val="28"/>
          <w:szCs w:val="28"/>
        </w:rPr>
        <w:t>созданной на основании федеральных законов</w:t>
      </w:r>
      <w:r w:rsidR="00773EE6">
        <w:rPr>
          <w:rFonts w:ascii="Times New Roman" w:hAnsi="Times New Roman" w:cs="Times New Roman"/>
          <w:sz w:val="28"/>
          <w:szCs w:val="28"/>
        </w:rPr>
        <w:t>,</w:t>
      </w:r>
      <w:r w:rsidRPr="00E9087A">
        <w:rPr>
          <w:rFonts w:ascii="Times New Roman" w:hAnsi="Times New Roman" w:cs="Times New Roman"/>
          <w:sz w:val="28"/>
          <w:szCs w:val="28"/>
        </w:rPr>
        <w:t xml:space="preserve"> должен быть определен отдельный перечень должностей, замещение которых влечет за собой размещение сведений о доходах, расходах, об имуществе и обязательствах </w:t>
      </w:r>
      <w:r w:rsidRPr="00E9087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</w:t>
      </w:r>
      <w:r w:rsidR="00737CBA" w:rsidRPr="00E9087A">
        <w:rPr>
          <w:rFonts w:ascii="Times New Roman" w:hAnsi="Times New Roman" w:cs="Times New Roman"/>
          <w:sz w:val="28"/>
          <w:szCs w:val="28"/>
        </w:rPr>
        <w:t>(далее – сведения о доходах, расходах)</w:t>
      </w:r>
      <w:r w:rsidR="00773EE6">
        <w:rPr>
          <w:rFonts w:ascii="Times New Roman" w:hAnsi="Times New Roman" w:cs="Times New Roman"/>
          <w:sz w:val="28"/>
          <w:szCs w:val="28"/>
        </w:rPr>
        <w:t xml:space="preserve">, названных в пункте 2 Порядка </w:t>
      </w:r>
      <w:r w:rsidR="00773EE6" w:rsidRPr="00E9087A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</w:t>
      </w:r>
      <w:proofErr w:type="gramEnd"/>
      <w:r w:rsidR="00773EE6" w:rsidRPr="00E9087A">
        <w:rPr>
          <w:rFonts w:ascii="Times New Roman" w:hAnsi="Times New Roman" w:cs="Times New Roman"/>
          <w:sz w:val="28"/>
          <w:szCs w:val="28"/>
        </w:rPr>
        <w:t xml:space="preserve">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773EE6">
        <w:rPr>
          <w:rFonts w:ascii="Times New Roman" w:hAnsi="Times New Roman" w:cs="Times New Roman"/>
          <w:sz w:val="28"/>
          <w:szCs w:val="28"/>
        </w:rPr>
        <w:t>, утвержденного Указом Президента российской Федерации № 613</w:t>
      </w:r>
      <w:r w:rsidRPr="00E9087A">
        <w:rPr>
          <w:rFonts w:ascii="Times New Roman" w:hAnsi="Times New Roman" w:cs="Times New Roman"/>
          <w:sz w:val="28"/>
          <w:szCs w:val="28"/>
        </w:rPr>
        <w:t>.</w:t>
      </w:r>
      <w:r w:rsidR="00886FE4" w:rsidRPr="00E9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9C" w:rsidRPr="00E9087A" w:rsidRDefault="00553AA9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87A">
        <w:rPr>
          <w:rFonts w:ascii="Times New Roman" w:hAnsi="Times New Roman" w:cs="Times New Roman"/>
          <w:sz w:val="28"/>
          <w:szCs w:val="28"/>
        </w:rPr>
        <w:t>В отличи</w:t>
      </w:r>
      <w:r w:rsidR="00737CBA" w:rsidRPr="00E9087A">
        <w:rPr>
          <w:rFonts w:ascii="Times New Roman" w:hAnsi="Times New Roman" w:cs="Times New Roman"/>
          <w:sz w:val="28"/>
          <w:szCs w:val="28"/>
        </w:rPr>
        <w:t>е</w:t>
      </w:r>
      <w:r w:rsidRPr="00E9087A">
        <w:rPr>
          <w:rFonts w:ascii="Times New Roman" w:hAnsi="Times New Roman" w:cs="Times New Roman"/>
          <w:sz w:val="28"/>
          <w:szCs w:val="28"/>
        </w:rPr>
        <w:t xml:space="preserve"> от ранее действовавшего порядка</w:t>
      </w:r>
      <w:r w:rsidR="00737CBA" w:rsidRPr="00E9087A">
        <w:rPr>
          <w:rFonts w:ascii="Times New Roman" w:hAnsi="Times New Roman" w:cs="Times New Roman"/>
          <w:sz w:val="28"/>
          <w:szCs w:val="28"/>
        </w:rPr>
        <w:t xml:space="preserve">, в соответствии с которым сведения о доходах, об имуществе и обязательствах имущественного характера, представляемые лицами, указанными в </w:t>
      </w:r>
      <w:hyperlink r:id="rId6" w:history="1">
        <w:r w:rsidR="00737CBA" w:rsidRPr="00E9087A">
          <w:rPr>
            <w:rFonts w:ascii="Times New Roman" w:hAnsi="Times New Roman" w:cs="Times New Roman"/>
            <w:sz w:val="28"/>
            <w:szCs w:val="28"/>
          </w:rPr>
          <w:t>пункте 4 части 1</w:t>
        </w:r>
      </w:hyperlink>
      <w:r w:rsidR="00737CBA" w:rsidRPr="00E9087A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B4C9C" w:rsidRPr="00E9087A">
        <w:rPr>
          <w:rFonts w:ascii="Times New Roman" w:hAnsi="Times New Roman" w:cs="Times New Roman"/>
          <w:sz w:val="28"/>
          <w:szCs w:val="28"/>
        </w:rPr>
        <w:t xml:space="preserve"> 8 Федерального закона от 25 декабря</w:t>
      </w:r>
      <w:r w:rsidR="001B4C9C" w:rsidRPr="00E908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4C9C" w:rsidRPr="00E9087A">
        <w:rPr>
          <w:rFonts w:ascii="Times New Roman" w:hAnsi="Times New Roman" w:cs="Times New Roman"/>
          <w:sz w:val="28"/>
          <w:szCs w:val="28"/>
        </w:rPr>
        <w:t>2008</w:t>
      </w:r>
      <w:r w:rsidR="001B4C9C" w:rsidRPr="00E908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4C9C" w:rsidRPr="00E9087A">
        <w:rPr>
          <w:rFonts w:ascii="Times New Roman" w:hAnsi="Times New Roman" w:cs="Times New Roman"/>
          <w:sz w:val="28"/>
          <w:szCs w:val="28"/>
        </w:rPr>
        <w:t>г. № 273-ФЗ «О противодействии коррупции»</w:t>
      </w:r>
      <w:r w:rsidR="00737CBA" w:rsidRPr="00E9087A">
        <w:rPr>
          <w:rFonts w:ascii="Times New Roman" w:hAnsi="Times New Roman" w:cs="Times New Roman"/>
          <w:sz w:val="28"/>
          <w:szCs w:val="28"/>
        </w:rPr>
        <w:t>, размеща</w:t>
      </w:r>
      <w:r w:rsidR="001B4C9C" w:rsidRPr="00E9087A">
        <w:rPr>
          <w:rFonts w:ascii="Times New Roman" w:hAnsi="Times New Roman" w:cs="Times New Roman"/>
          <w:sz w:val="28"/>
          <w:szCs w:val="28"/>
        </w:rPr>
        <w:t>лись</w:t>
      </w:r>
      <w:r w:rsidR="00737CBA" w:rsidRPr="00E9087A">
        <w:rPr>
          <w:rFonts w:ascii="Times New Roman" w:hAnsi="Times New Roman" w:cs="Times New Roman"/>
          <w:sz w:val="28"/>
          <w:szCs w:val="28"/>
        </w:rPr>
        <w:t xml:space="preserve"> на официальных сайтах</w:t>
      </w:r>
      <w:r w:rsidR="001B4C9C" w:rsidRPr="00E9087A">
        <w:rPr>
          <w:rFonts w:ascii="Times New Roman" w:hAnsi="Times New Roman" w:cs="Times New Roman"/>
          <w:sz w:val="28"/>
          <w:szCs w:val="28"/>
        </w:rPr>
        <w:t xml:space="preserve">, </w:t>
      </w:r>
      <w:r w:rsidRPr="00E9087A">
        <w:rPr>
          <w:rFonts w:ascii="Times New Roman" w:hAnsi="Times New Roman" w:cs="Times New Roman"/>
          <w:sz w:val="28"/>
          <w:szCs w:val="28"/>
        </w:rPr>
        <w:t xml:space="preserve"> начиная с 2014 года на официальных сайтах должны размещаться сведения о доходах, расходах</w:t>
      </w:r>
      <w:r w:rsidR="00737CBA" w:rsidRPr="00E9087A">
        <w:rPr>
          <w:rFonts w:ascii="Times New Roman" w:hAnsi="Times New Roman" w:cs="Times New Roman"/>
          <w:sz w:val="28"/>
          <w:szCs w:val="28"/>
        </w:rPr>
        <w:t xml:space="preserve"> </w:t>
      </w:r>
      <w:r w:rsidRPr="00E9087A">
        <w:rPr>
          <w:rFonts w:ascii="Times New Roman" w:hAnsi="Times New Roman" w:cs="Times New Roman"/>
          <w:sz w:val="28"/>
          <w:szCs w:val="28"/>
        </w:rPr>
        <w:t>только в отношении</w:t>
      </w:r>
      <w:proofErr w:type="gramEnd"/>
      <w:r w:rsidRPr="00E9087A">
        <w:rPr>
          <w:rFonts w:ascii="Times New Roman" w:hAnsi="Times New Roman" w:cs="Times New Roman"/>
          <w:sz w:val="28"/>
          <w:szCs w:val="28"/>
        </w:rPr>
        <w:t xml:space="preserve"> тех лиц (и членов их семей), которые замещают должности</w:t>
      </w:r>
      <w:r w:rsidR="00737CBA" w:rsidRPr="00E9087A">
        <w:rPr>
          <w:rFonts w:ascii="Times New Roman" w:hAnsi="Times New Roman" w:cs="Times New Roman"/>
          <w:sz w:val="28"/>
          <w:szCs w:val="28"/>
        </w:rPr>
        <w:t>,</w:t>
      </w:r>
      <w:r w:rsidRPr="00E9087A">
        <w:rPr>
          <w:rFonts w:ascii="Times New Roman" w:hAnsi="Times New Roman" w:cs="Times New Roman"/>
          <w:sz w:val="28"/>
          <w:szCs w:val="28"/>
        </w:rPr>
        <w:t xml:space="preserve"> включенные в перечень</w:t>
      </w:r>
      <w:r w:rsidR="00737CBA" w:rsidRPr="00E9087A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размещение таких сведений</w:t>
      </w:r>
      <w:r w:rsidR="001B4C9C" w:rsidRPr="00E9087A">
        <w:rPr>
          <w:rFonts w:ascii="Times New Roman" w:hAnsi="Times New Roman" w:cs="Times New Roman"/>
          <w:sz w:val="28"/>
          <w:szCs w:val="28"/>
        </w:rPr>
        <w:t>.</w:t>
      </w:r>
    </w:p>
    <w:p w:rsidR="00CC1FBC" w:rsidRPr="00E9087A" w:rsidRDefault="00022C79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Определение должностей, замещение которых влечет за собой размещение сведений о доходах, расходах</w:t>
      </w:r>
      <w:r w:rsidR="001B4C9C" w:rsidRPr="00E9087A">
        <w:rPr>
          <w:rFonts w:ascii="Times New Roman" w:hAnsi="Times New Roman" w:cs="Times New Roman"/>
          <w:sz w:val="28"/>
          <w:szCs w:val="28"/>
        </w:rPr>
        <w:t xml:space="preserve"> </w:t>
      </w:r>
      <w:r w:rsidR="00CC1FBC" w:rsidRPr="00E9087A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Pr="00E9087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46CAF" w:rsidRPr="00E908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указанными в приложении № 2 к приказу </w:t>
      </w:r>
      <w:r w:rsidR="00960524" w:rsidRPr="00E9087A">
        <w:rPr>
          <w:rFonts w:ascii="Times New Roman" w:hAnsi="Times New Roman" w:cs="Times New Roman"/>
          <w:sz w:val="28"/>
          <w:szCs w:val="28"/>
        </w:rPr>
        <w:t>№ 530н</w:t>
      </w:r>
      <w:r w:rsidR="00CC1FBC" w:rsidRPr="00E9087A">
        <w:rPr>
          <w:rFonts w:ascii="Times New Roman" w:hAnsi="Times New Roman" w:cs="Times New Roman"/>
          <w:sz w:val="28"/>
          <w:szCs w:val="28"/>
        </w:rPr>
        <w:t>:</w:t>
      </w:r>
    </w:p>
    <w:p w:rsidR="00CC1FBC" w:rsidRPr="00E9087A" w:rsidRDefault="00CC1FBC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а) руководителем федерального государственного органа (далее - государственный орган) – в отношении должностей федеральной государственной службы в данном органе, а также должностей в организациях, созданных для выполнения задач, поставленных перед государственным органом (при их наличии) (далее – подведомственная организация);</w:t>
      </w:r>
    </w:p>
    <w:p w:rsidR="00960524" w:rsidRPr="00E9087A" w:rsidRDefault="00CC1FBC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 xml:space="preserve">б) руководителем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</w:t>
      </w:r>
      <w:r w:rsidRPr="00E9087A">
        <w:rPr>
          <w:rFonts w:ascii="Times New Roman" w:hAnsi="Times New Roman" w:cs="Times New Roman"/>
          <w:sz w:val="28"/>
          <w:szCs w:val="28"/>
        </w:rPr>
        <w:lastRenderedPageBreak/>
        <w:t>страхования, государственной корпорации (компании), иной организации, созданной на основании федеральных законов (далее – организации)</w:t>
      </w:r>
      <w:r w:rsidR="001B4C9C" w:rsidRPr="00E9087A">
        <w:rPr>
          <w:rFonts w:ascii="Times New Roman" w:hAnsi="Times New Roman" w:cs="Times New Roman"/>
          <w:sz w:val="28"/>
          <w:szCs w:val="28"/>
        </w:rPr>
        <w:t xml:space="preserve"> - </w:t>
      </w:r>
      <w:r w:rsidRPr="00E9087A">
        <w:rPr>
          <w:rFonts w:ascii="Times New Roman" w:hAnsi="Times New Roman" w:cs="Times New Roman"/>
          <w:sz w:val="28"/>
          <w:szCs w:val="28"/>
        </w:rPr>
        <w:t xml:space="preserve"> в отношении должностей, занимаемых работниками в данных организациях.</w:t>
      </w:r>
    </w:p>
    <w:p w:rsidR="00CC1FBC" w:rsidRPr="00E9087A" w:rsidRDefault="007850EF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2.</w:t>
      </w:r>
      <w:r w:rsidR="003E0919" w:rsidRPr="00E9087A">
        <w:rPr>
          <w:rFonts w:ascii="Times New Roman" w:hAnsi="Times New Roman" w:cs="Times New Roman"/>
          <w:sz w:val="28"/>
          <w:szCs w:val="28"/>
        </w:rPr>
        <w:t> </w:t>
      </w:r>
      <w:r w:rsidR="00CC1FBC" w:rsidRPr="00E9087A">
        <w:rPr>
          <w:rFonts w:ascii="Times New Roman" w:hAnsi="Times New Roman" w:cs="Times New Roman"/>
          <w:sz w:val="28"/>
          <w:szCs w:val="28"/>
        </w:rPr>
        <w:t>П</w:t>
      </w:r>
      <w:r w:rsidRPr="00E9087A">
        <w:rPr>
          <w:rFonts w:ascii="Times New Roman" w:hAnsi="Times New Roman" w:cs="Times New Roman"/>
          <w:sz w:val="28"/>
          <w:szCs w:val="28"/>
        </w:rPr>
        <w:t>ереч</w:t>
      </w:r>
      <w:r w:rsidR="00CC1FBC" w:rsidRPr="00E9087A">
        <w:rPr>
          <w:rFonts w:ascii="Times New Roman" w:hAnsi="Times New Roman" w:cs="Times New Roman"/>
          <w:sz w:val="28"/>
          <w:szCs w:val="28"/>
        </w:rPr>
        <w:t>ень</w:t>
      </w:r>
      <w:r w:rsidRPr="00E9087A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размещение сведений о доходах, расходах</w:t>
      </w:r>
      <w:r w:rsidR="001B4C9C" w:rsidRPr="00E9087A">
        <w:rPr>
          <w:rFonts w:ascii="Times New Roman" w:hAnsi="Times New Roman" w:cs="Times New Roman"/>
          <w:sz w:val="28"/>
          <w:szCs w:val="28"/>
        </w:rPr>
        <w:t xml:space="preserve"> </w:t>
      </w:r>
      <w:r w:rsidR="006177A9" w:rsidRPr="00E9087A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CC1FBC" w:rsidRPr="00E9087A">
        <w:rPr>
          <w:rFonts w:ascii="Times New Roman" w:hAnsi="Times New Roman" w:cs="Times New Roman"/>
          <w:sz w:val="28"/>
          <w:szCs w:val="28"/>
        </w:rPr>
        <w:t>:</w:t>
      </w:r>
    </w:p>
    <w:p w:rsidR="00886FE4" w:rsidRPr="00E9087A" w:rsidRDefault="00CC1FBC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87A">
        <w:rPr>
          <w:rFonts w:ascii="Times New Roman" w:hAnsi="Times New Roman" w:cs="Times New Roman"/>
          <w:sz w:val="28"/>
          <w:szCs w:val="28"/>
        </w:rPr>
        <w:t>а) </w:t>
      </w:r>
      <w:r w:rsidR="007850EF" w:rsidRPr="00E9087A">
        <w:rPr>
          <w:rFonts w:ascii="Times New Roman" w:hAnsi="Times New Roman" w:cs="Times New Roman"/>
          <w:sz w:val="28"/>
          <w:szCs w:val="28"/>
        </w:rPr>
        <w:t xml:space="preserve">не является Перечнем должностей, при назначении на которые граждане и при замещении которых федеральные государственные служащие </w:t>
      </w:r>
      <w:r w:rsidR="00894309" w:rsidRPr="00E9087A">
        <w:rPr>
          <w:rFonts w:ascii="Times New Roman" w:hAnsi="Times New Roman" w:cs="Times New Roman"/>
          <w:sz w:val="28"/>
          <w:szCs w:val="28"/>
        </w:rPr>
        <w:t xml:space="preserve">(работники) </w:t>
      </w:r>
      <w:r w:rsidR="007850EF" w:rsidRPr="00E9087A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94309" w:rsidRPr="00E9087A">
        <w:rPr>
          <w:rFonts w:ascii="Times New Roman" w:hAnsi="Times New Roman" w:cs="Times New Roman"/>
          <w:sz w:val="28"/>
          <w:szCs w:val="28"/>
        </w:rPr>
        <w:t>, утверждение которого осуществлялось государственными органами в соответствии с Указом Президента Российской Федерации</w:t>
      </w:r>
      <w:r w:rsidR="003B2171" w:rsidRPr="00E9087A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3B2171" w:rsidRPr="00E9087A">
        <w:rPr>
          <w:rFonts w:ascii="Times New Roman" w:hAnsi="Times New Roman" w:cs="Times New Roman"/>
          <w:sz w:val="28"/>
          <w:szCs w:val="28"/>
        </w:rPr>
        <w:t> </w:t>
      </w:r>
      <w:r w:rsidR="00894309" w:rsidRPr="00E9087A">
        <w:rPr>
          <w:rFonts w:ascii="Times New Roman" w:hAnsi="Times New Roman" w:cs="Times New Roman"/>
          <w:sz w:val="28"/>
          <w:szCs w:val="28"/>
        </w:rPr>
        <w:t>18</w:t>
      </w:r>
      <w:r w:rsidR="003B2171" w:rsidRPr="00E9087A">
        <w:rPr>
          <w:rFonts w:ascii="Times New Roman" w:hAnsi="Times New Roman" w:cs="Times New Roman"/>
          <w:sz w:val="28"/>
          <w:szCs w:val="28"/>
        </w:rPr>
        <w:t> мая </w:t>
      </w:r>
      <w:r w:rsidR="00894309" w:rsidRPr="00E9087A">
        <w:rPr>
          <w:rFonts w:ascii="Times New Roman" w:hAnsi="Times New Roman" w:cs="Times New Roman"/>
          <w:sz w:val="28"/>
          <w:szCs w:val="28"/>
        </w:rPr>
        <w:t>2009</w:t>
      </w:r>
      <w:r w:rsidR="003B2171" w:rsidRPr="00E9087A">
        <w:rPr>
          <w:rFonts w:ascii="Times New Roman" w:hAnsi="Times New Roman" w:cs="Times New Roman"/>
          <w:sz w:val="28"/>
          <w:szCs w:val="28"/>
        </w:rPr>
        <w:t> г. № </w:t>
      </w:r>
      <w:r w:rsidR="00894309" w:rsidRPr="00E9087A">
        <w:rPr>
          <w:rFonts w:ascii="Times New Roman" w:hAnsi="Times New Roman" w:cs="Times New Roman"/>
          <w:sz w:val="28"/>
          <w:szCs w:val="28"/>
        </w:rPr>
        <w:t>557</w:t>
      </w:r>
      <w:r w:rsidR="003B2171" w:rsidRPr="00E9087A">
        <w:rPr>
          <w:rFonts w:ascii="Times New Roman" w:hAnsi="Times New Roman" w:cs="Times New Roman"/>
          <w:sz w:val="28"/>
          <w:szCs w:val="28"/>
        </w:rPr>
        <w:t xml:space="preserve">, </w:t>
      </w:r>
      <w:r w:rsidR="003E0919" w:rsidRPr="00E9087A">
        <w:rPr>
          <w:rFonts w:ascii="Times New Roman" w:hAnsi="Times New Roman" w:cs="Times New Roman"/>
          <w:sz w:val="28"/>
          <w:szCs w:val="28"/>
        </w:rPr>
        <w:t>а организациями в соответствии с Указом Президента Российской Федерации от 2 апреля 2013 г. № 309 «О мерах по реализации отдельных положений Федерального закона «О противодействии коррупции»</w:t>
      </w:r>
      <w:r w:rsidR="00886FE4" w:rsidRPr="00E9087A">
        <w:rPr>
          <w:rFonts w:ascii="Times New Roman" w:hAnsi="Times New Roman" w:cs="Times New Roman"/>
          <w:sz w:val="28"/>
          <w:szCs w:val="28"/>
        </w:rPr>
        <w:t>;</w:t>
      </w:r>
    </w:p>
    <w:p w:rsidR="003E0919" w:rsidRPr="00E9087A" w:rsidRDefault="00886FE4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б) </w:t>
      </w:r>
      <w:r w:rsidR="00CC1FBC" w:rsidRPr="00E9087A">
        <w:rPr>
          <w:rFonts w:ascii="Times New Roman" w:hAnsi="Times New Roman" w:cs="Times New Roman"/>
          <w:sz w:val="28"/>
          <w:szCs w:val="28"/>
        </w:rPr>
        <w:t>не регулирует вопросы</w:t>
      </w:r>
      <w:r w:rsidR="0032196D" w:rsidRPr="00E9087A">
        <w:rPr>
          <w:rFonts w:ascii="Times New Roman" w:hAnsi="Times New Roman" w:cs="Times New Roman"/>
          <w:sz w:val="28"/>
          <w:szCs w:val="28"/>
        </w:rPr>
        <w:t>, связанные с изменением перечня лиц, которые обязаны представлять сведения о доходах, расходах, и порядка представления таких сведений</w:t>
      </w:r>
      <w:r w:rsidR="003E0919" w:rsidRPr="00E9087A">
        <w:rPr>
          <w:rFonts w:ascii="Times New Roman" w:hAnsi="Times New Roman" w:cs="Times New Roman"/>
          <w:sz w:val="28"/>
          <w:szCs w:val="28"/>
        </w:rPr>
        <w:t>.</w:t>
      </w:r>
    </w:p>
    <w:p w:rsidR="009D34BC" w:rsidRPr="00E9087A" w:rsidRDefault="0032196D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D34BC" w:rsidRPr="00E9087A">
        <w:rPr>
          <w:rFonts w:ascii="Times New Roman" w:hAnsi="Times New Roman" w:cs="Times New Roman"/>
          <w:sz w:val="28"/>
          <w:szCs w:val="28"/>
        </w:rPr>
        <w:t>количество</w:t>
      </w:r>
      <w:r w:rsidRPr="00E9087A">
        <w:rPr>
          <w:rFonts w:ascii="Times New Roman" w:hAnsi="Times New Roman" w:cs="Times New Roman"/>
          <w:sz w:val="28"/>
          <w:szCs w:val="28"/>
        </w:rPr>
        <w:t xml:space="preserve"> </w:t>
      </w:r>
      <w:r w:rsidR="009D34BC" w:rsidRPr="00E9087A">
        <w:rPr>
          <w:rFonts w:ascii="Times New Roman" w:hAnsi="Times New Roman" w:cs="Times New Roman"/>
          <w:sz w:val="28"/>
          <w:szCs w:val="28"/>
        </w:rPr>
        <w:t xml:space="preserve">лиц, в отношении которых на официальных сайтах </w:t>
      </w:r>
      <w:r w:rsidRPr="00E9087A">
        <w:rPr>
          <w:rFonts w:ascii="Times New Roman" w:hAnsi="Times New Roman" w:cs="Times New Roman"/>
          <w:sz w:val="28"/>
          <w:szCs w:val="28"/>
        </w:rPr>
        <w:t>размещ</w:t>
      </w:r>
      <w:r w:rsidR="009D34BC" w:rsidRPr="00E9087A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E9087A">
        <w:rPr>
          <w:rFonts w:ascii="Times New Roman" w:hAnsi="Times New Roman" w:cs="Times New Roman"/>
          <w:sz w:val="28"/>
          <w:szCs w:val="28"/>
        </w:rPr>
        <w:t>сведени</w:t>
      </w:r>
      <w:r w:rsidR="009D34BC" w:rsidRPr="00E9087A">
        <w:rPr>
          <w:rFonts w:ascii="Times New Roman" w:hAnsi="Times New Roman" w:cs="Times New Roman"/>
          <w:sz w:val="28"/>
          <w:szCs w:val="28"/>
        </w:rPr>
        <w:t>я</w:t>
      </w:r>
      <w:r w:rsidRPr="00E9087A">
        <w:rPr>
          <w:rFonts w:ascii="Times New Roman" w:hAnsi="Times New Roman" w:cs="Times New Roman"/>
          <w:sz w:val="28"/>
          <w:szCs w:val="28"/>
        </w:rPr>
        <w:t xml:space="preserve"> о доходах, расходах, должн</w:t>
      </w:r>
      <w:r w:rsidR="009D34BC" w:rsidRPr="00E9087A">
        <w:rPr>
          <w:rFonts w:ascii="Times New Roman" w:hAnsi="Times New Roman" w:cs="Times New Roman"/>
          <w:sz w:val="28"/>
          <w:szCs w:val="28"/>
        </w:rPr>
        <w:t>о</w:t>
      </w:r>
      <w:r w:rsidRPr="00E9087A">
        <w:rPr>
          <w:rFonts w:ascii="Times New Roman" w:hAnsi="Times New Roman" w:cs="Times New Roman"/>
          <w:sz w:val="28"/>
          <w:szCs w:val="28"/>
        </w:rPr>
        <w:t xml:space="preserve"> быть меньше </w:t>
      </w:r>
      <w:r w:rsidR="009D34BC" w:rsidRPr="00E9087A">
        <w:rPr>
          <w:rFonts w:ascii="Times New Roman" w:hAnsi="Times New Roman" w:cs="Times New Roman"/>
          <w:sz w:val="28"/>
          <w:szCs w:val="28"/>
        </w:rPr>
        <w:t xml:space="preserve">количества лиц, </w:t>
      </w:r>
      <w:r w:rsidRPr="00E9087A">
        <w:rPr>
          <w:rFonts w:ascii="Times New Roman" w:hAnsi="Times New Roman" w:cs="Times New Roman"/>
          <w:sz w:val="28"/>
          <w:szCs w:val="28"/>
        </w:rPr>
        <w:t>представля</w:t>
      </w:r>
      <w:r w:rsidR="009D34BC" w:rsidRPr="00E9087A">
        <w:rPr>
          <w:rFonts w:ascii="Times New Roman" w:hAnsi="Times New Roman" w:cs="Times New Roman"/>
          <w:sz w:val="28"/>
          <w:szCs w:val="28"/>
        </w:rPr>
        <w:t>ющих такие сведения.</w:t>
      </w:r>
    </w:p>
    <w:p w:rsidR="009C6DF0" w:rsidRPr="00E9087A" w:rsidRDefault="00CC1FBC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87A"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="0032196D" w:rsidRPr="00E9087A">
        <w:rPr>
          <w:rFonts w:ascii="Times New Roman" w:hAnsi="Times New Roman" w:cs="Times New Roman"/>
          <w:sz w:val="28"/>
          <w:szCs w:val="28"/>
        </w:rPr>
        <w:t>в случае если на федерального государственного служащего, работника организации (подведомственной организации) действующими нормативными правовыми актами не возложена обязанность представлять сведения о доходах, расходах, то включение замещаемой им должности в перечень должностей, замещение которых влечет за собой размещение сведений о доходах, расходах</w:t>
      </w:r>
      <w:r w:rsidR="001B4C9C" w:rsidRPr="00E9087A">
        <w:rPr>
          <w:rFonts w:ascii="Times New Roman" w:hAnsi="Times New Roman" w:cs="Times New Roman"/>
          <w:sz w:val="28"/>
          <w:szCs w:val="28"/>
        </w:rPr>
        <w:t xml:space="preserve"> </w:t>
      </w:r>
      <w:r w:rsidR="0032196D" w:rsidRPr="00E9087A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1B4C9C" w:rsidRPr="00E9087A">
        <w:rPr>
          <w:rFonts w:ascii="Times New Roman" w:hAnsi="Times New Roman" w:cs="Times New Roman"/>
          <w:sz w:val="28"/>
          <w:szCs w:val="28"/>
        </w:rPr>
        <w:t>,</w:t>
      </w:r>
      <w:r w:rsidR="0032196D" w:rsidRPr="00E9087A">
        <w:rPr>
          <w:rFonts w:ascii="Times New Roman" w:hAnsi="Times New Roman" w:cs="Times New Roman"/>
          <w:sz w:val="28"/>
          <w:szCs w:val="28"/>
        </w:rPr>
        <w:t xml:space="preserve"> не является основанием для возложения на него обязанности представлять соответствующие сведения.</w:t>
      </w:r>
      <w:proofErr w:type="gramEnd"/>
    </w:p>
    <w:p w:rsidR="00A85581" w:rsidRPr="00E9087A" w:rsidRDefault="00737CBA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lastRenderedPageBreak/>
        <w:t>Следовательно</w:t>
      </w:r>
      <w:r w:rsidR="00DE055B" w:rsidRPr="00E9087A">
        <w:rPr>
          <w:rFonts w:ascii="Times New Roman" w:hAnsi="Times New Roman" w:cs="Times New Roman"/>
          <w:sz w:val="28"/>
          <w:szCs w:val="28"/>
        </w:rPr>
        <w:t>,</w:t>
      </w:r>
      <w:r w:rsidRPr="00E9087A">
        <w:rPr>
          <w:rFonts w:ascii="Times New Roman" w:hAnsi="Times New Roman" w:cs="Times New Roman"/>
          <w:sz w:val="28"/>
          <w:szCs w:val="28"/>
        </w:rPr>
        <w:t xml:space="preserve"> в случае если федеральный государственный служащий, работник организации (подведомственной организации) сведения о доходах представляет, но замещаемая (занимаемая) им должность не включена в перечень должностей, замещение которых влечет за собой размещение сведений о доходах, расходах</w:t>
      </w:r>
      <w:r w:rsidR="001B4C9C" w:rsidRPr="00E9087A">
        <w:rPr>
          <w:rFonts w:ascii="Times New Roman" w:hAnsi="Times New Roman" w:cs="Times New Roman"/>
          <w:sz w:val="28"/>
          <w:szCs w:val="28"/>
        </w:rPr>
        <w:t xml:space="preserve"> на официальных сайтах, то представленные им сведения не размещаются.</w:t>
      </w:r>
    </w:p>
    <w:p w:rsidR="00972741" w:rsidRPr="00E9087A" w:rsidRDefault="00972741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3. Пунктом 17 Требований к сайтам предусмотрен особый порядок размещения сведений о доходах, расходах отдельных категорий лиц на официальных сайтах.</w:t>
      </w:r>
    </w:p>
    <w:p w:rsidR="00972741" w:rsidRPr="00E9087A" w:rsidRDefault="00972741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Данный пункт применяется в том случае, когда сведения о доходах, расходах представляются в вышестоящий государственный орган (например, руководитель территориального органа государственного органа представляет сведения в центральный аппарат государственного органа).</w:t>
      </w:r>
    </w:p>
    <w:p w:rsidR="00972741" w:rsidRPr="00E9087A" w:rsidRDefault="00972741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Также обращаем внимание, что Указом Президента Российской Федерации № 613 и утвержденным им Порядком полномочия подведомственных организаций размещать сведения о доходах, расходах своих работников на официальных сайтах не предусмотрены</w:t>
      </w:r>
      <w:r w:rsidR="00773EE6">
        <w:rPr>
          <w:rFonts w:ascii="Times New Roman" w:hAnsi="Times New Roman" w:cs="Times New Roman"/>
          <w:sz w:val="28"/>
          <w:szCs w:val="28"/>
        </w:rPr>
        <w:t>.</w:t>
      </w:r>
      <w:r w:rsidRPr="00E9087A">
        <w:rPr>
          <w:rFonts w:ascii="Times New Roman" w:hAnsi="Times New Roman" w:cs="Times New Roman"/>
          <w:sz w:val="28"/>
          <w:szCs w:val="28"/>
        </w:rPr>
        <w:t xml:space="preserve"> Данная обязанность возложена на государственные органы.</w:t>
      </w:r>
    </w:p>
    <w:p w:rsidR="00A46179" w:rsidRPr="00E9087A" w:rsidRDefault="00972741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A46179" w:rsidRPr="00E9087A">
        <w:rPr>
          <w:rFonts w:ascii="Times New Roman" w:hAnsi="Times New Roman" w:cs="Times New Roman"/>
          <w:sz w:val="28"/>
          <w:szCs w:val="28"/>
        </w:rPr>
        <w:t>С</w:t>
      </w:r>
      <w:r w:rsidRPr="00E9087A">
        <w:rPr>
          <w:rFonts w:ascii="Times New Roman" w:hAnsi="Times New Roman" w:cs="Times New Roman"/>
          <w:sz w:val="28"/>
          <w:szCs w:val="28"/>
        </w:rPr>
        <w:t>ведения о доходах, размещенны</w:t>
      </w:r>
      <w:r w:rsidR="00A46179" w:rsidRPr="00E9087A">
        <w:rPr>
          <w:rFonts w:ascii="Times New Roman" w:hAnsi="Times New Roman" w:cs="Times New Roman"/>
          <w:sz w:val="28"/>
          <w:szCs w:val="28"/>
        </w:rPr>
        <w:t>е</w:t>
      </w:r>
      <w:r w:rsidRPr="00E9087A">
        <w:rPr>
          <w:rFonts w:ascii="Times New Roman" w:hAnsi="Times New Roman" w:cs="Times New Roman"/>
          <w:sz w:val="28"/>
          <w:szCs w:val="28"/>
        </w:rPr>
        <w:t xml:space="preserve"> на официальном сайте в соответствии с Указом Президента Российской Федерации от 18 мая 2009 г. № 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</w:t>
      </w:r>
      <w:proofErr w:type="gramEnd"/>
      <w:r w:rsidRPr="00E9087A"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средствам массовой информации для опубликования» (утратил силу), </w:t>
      </w:r>
      <w:r w:rsidR="00A46179" w:rsidRPr="00E9087A">
        <w:rPr>
          <w:rFonts w:ascii="Times New Roman" w:hAnsi="Times New Roman" w:cs="Times New Roman"/>
          <w:sz w:val="28"/>
          <w:szCs w:val="28"/>
        </w:rPr>
        <w:t>должны отвечать положениям пунктов 18 и 19 Тре</w:t>
      </w:r>
      <w:r w:rsidRPr="00E9087A">
        <w:rPr>
          <w:rFonts w:ascii="Times New Roman" w:hAnsi="Times New Roman" w:cs="Times New Roman"/>
          <w:sz w:val="28"/>
          <w:szCs w:val="28"/>
        </w:rPr>
        <w:t>бовани</w:t>
      </w:r>
      <w:r w:rsidR="00A46179" w:rsidRPr="00E9087A">
        <w:rPr>
          <w:rFonts w:ascii="Times New Roman" w:hAnsi="Times New Roman" w:cs="Times New Roman"/>
          <w:sz w:val="28"/>
          <w:szCs w:val="28"/>
        </w:rPr>
        <w:t>й к сайтам.</w:t>
      </w:r>
    </w:p>
    <w:p w:rsidR="00A176D2" w:rsidRPr="00E9087A" w:rsidRDefault="00484116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46179" w:rsidRPr="00E9087A">
        <w:rPr>
          <w:rFonts w:ascii="Times New Roman" w:hAnsi="Times New Roman" w:cs="Times New Roman"/>
          <w:sz w:val="28"/>
          <w:szCs w:val="28"/>
        </w:rPr>
        <w:t xml:space="preserve">ышеуказанные сведения </w:t>
      </w:r>
      <w:r w:rsidR="00365502" w:rsidRPr="00E9087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65502" w:rsidRPr="00E9087A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E9087A">
        <w:rPr>
          <w:rFonts w:ascii="Times New Roman" w:hAnsi="Times New Roman" w:cs="Times New Roman"/>
          <w:sz w:val="28"/>
          <w:szCs w:val="28"/>
        </w:rPr>
        <w:t xml:space="preserve">удалению и </w:t>
      </w:r>
      <w:r w:rsidR="00A46179" w:rsidRPr="00E9087A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A46179" w:rsidRPr="00E9087A">
        <w:rPr>
          <w:rFonts w:ascii="Times New Roman" w:hAnsi="Times New Roman" w:cs="Times New Roman"/>
          <w:sz w:val="28"/>
          <w:szCs w:val="28"/>
        </w:rPr>
        <w:t xml:space="preserve"> быть перемещены в подраздел «Сведения о доходах, расходах, об имуществе и обязательствах имущественного характера»</w:t>
      </w:r>
      <w:r w:rsidRPr="00E9087A">
        <w:rPr>
          <w:rFonts w:ascii="Times New Roman" w:hAnsi="Times New Roman" w:cs="Times New Roman"/>
          <w:sz w:val="28"/>
          <w:szCs w:val="28"/>
        </w:rPr>
        <w:t>.</w:t>
      </w:r>
      <w:r w:rsidR="005A7720" w:rsidRPr="00E9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A7" w:rsidRPr="00E9087A" w:rsidRDefault="00B254A7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В табличн</w:t>
      </w:r>
      <w:r w:rsidR="005A7720" w:rsidRPr="00E9087A">
        <w:rPr>
          <w:rFonts w:ascii="Times New Roman" w:hAnsi="Times New Roman" w:cs="Times New Roman"/>
          <w:sz w:val="28"/>
          <w:szCs w:val="28"/>
        </w:rPr>
        <w:t>ой</w:t>
      </w:r>
      <w:r w:rsidRPr="00E9087A">
        <w:rPr>
          <w:rFonts w:ascii="Times New Roman" w:hAnsi="Times New Roman" w:cs="Times New Roman"/>
          <w:sz w:val="28"/>
          <w:szCs w:val="28"/>
        </w:rPr>
        <w:t xml:space="preserve"> форм</w:t>
      </w:r>
      <w:r w:rsidR="005A7720" w:rsidRPr="00E9087A">
        <w:rPr>
          <w:rFonts w:ascii="Times New Roman" w:hAnsi="Times New Roman" w:cs="Times New Roman"/>
          <w:sz w:val="28"/>
          <w:szCs w:val="28"/>
        </w:rPr>
        <w:t xml:space="preserve">е, прилагаемой </w:t>
      </w:r>
      <w:r w:rsidRPr="00E9087A">
        <w:rPr>
          <w:rFonts w:ascii="Times New Roman" w:hAnsi="Times New Roman" w:cs="Times New Roman"/>
          <w:sz w:val="28"/>
          <w:szCs w:val="28"/>
        </w:rPr>
        <w:t>к Требованиям к сайтам</w:t>
      </w:r>
      <w:r w:rsidR="005A7720" w:rsidRPr="00E9087A">
        <w:rPr>
          <w:rFonts w:ascii="Times New Roman" w:hAnsi="Times New Roman" w:cs="Times New Roman"/>
          <w:sz w:val="28"/>
          <w:szCs w:val="28"/>
        </w:rPr>
        <w:t xml:space="preserve"> (далее – Форма), </w:t>
      </w:r>
      <w:r w:rsidRPr="00E9087A">
        <w:rPr>
          <w:rFonts w:ascii="Times New Roman" w:hAnsi="Times New Roman" w:cs="Times New Roman"/>
          <w:sz w:val="28"/>
          <w:szCs w:val="28"/>
        </w:rPr>
        <w:t>размещают</w:t>
      </w:r>
      <w:r w:rsidR="005A7720" w:rsidRPr="00E9087A">
        <w:rPr>
          <w:rFonts w:ascii="Times New Roman" w:hAnsi="Times New Roman" w:cs="Times New Roman"/>
          <w:sz w:val="28"/>
          <w:szCs w:val="28"/>
        </w:rPr>
        <w:t xml:space="preserve">ся сведения о доходах, расходах, представленные </w:t>
      </w:r>
      <w:r w:rsidR="003E3057" w:rsidRPr="00E9087A">
        <w:rPr>
          <w:rFonts w:ascii="Times New Roman" w:hAnsi="Times New Roman" w:cs="Times New Roman"/>
          <w:sz w:val="28"/>
          <w:szCs w:val="28"/>
        </w:rPr>
        <w:t>в</w:t>
      </w:r>
      <w:r w:rsidR="005A7720" w:rsidRPr="00E9087A">
        <w:rPr>
          <w:rFonts w:ascii="Times New Roman" w:hAnsi="Times New Roman" w:cs="Times New Roman"/>
          <w:sz w:val="28"/>
          <w:szCs w:val="28"/>
        </w:rPr>
        <w:t xml:space="preserve"> 2014 </w:t>
      </w:r>
      <w:r w:rsidR="003E3057" w:rsidRPr="00E9087A">
        <w:rPr>
          <w:rFonts w:ascii="Times New Roman" w:hAnsi="Times New Roman" w:cs="Times New Roman"/>
          <w:sz w:val="28"/>
          <w:szCs w:val="28"/>
        </w:rPr>
        <w:t xml:space="preserve"> и последующих годах.</w:t>
      </w:r>
    </w:p>
    <w:p w:rsidR="00A05CAB" w:rsidRPr="00E9087A" w:rsidRDefault="005A7720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 xml:space="preserve">5. При заполнении Формы </w:t>
      </w:r>
      <w:r w:rsidR="003E3057" w:rsidRPr="00E9087A">
        <w:rPr>
          <w:rFonts w:ascii="Times New Roman" w:hAnsi="Times New Roman" w:cs="Times New Roman"/>
          <w:sz w:val="28"/>
          <w:szCs w:val="28"/>
        </w:rPr>
        <w:t>следует руководствоваться следующим.</w:t>
      </w:r>
    </w:p>
    <w:p w:rsidR="00A05CAB" w:rsidRPr="00E9087A" w:rsidRDefault="00A05CAB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7A">
        <w:rPr>
          <w:rFonts w:ascii="Times New Roman" w:hAnsi="Times New Roman" w:cs="Times New Roman"/>
          <w:sz w:val="28"/>
          <w:szCs w:val="28"/>
        </w:rPr>
        <w:t>Второй и третий столбец Формы заполняется только в отношении лица, представляющего сведения о доходах, расходах. Фамилии, инициалы</w:t>
      </w:r>
      <w:r w:rsidR="00365502" w:rsidRPr="00E9087A">
        <w:rPr>
          <w:rFonts w:ascii="Times New Roman" w:hAnsi="Times New Roman" w:cs="Times New Roman"/>
          <w:sz w:val="28"/>
          <w:szCs w:val="28"/>
        </w:rPr>
        <w:t xml:space="preserve">, </w:t>
      </w:r>
      <w:r w:rsidRPr="00E9087A">
        <w:rPr>
          <w:rFonts w:ascii="Times New Roman" w:hAnsi="Times New Roman" w:cs="Times New Roman"/>
          <w:sz w:val="28"/>
          <w:szCs w:val="28"/>
        </w:rPr>
        <w:t>должности супруга (супруги) и несовершеннолетних детей не указываются</w:t>
      </w:r>
      <w:r w:rsidR="00365502" w:rsidRPr="00E908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5502" w:rsidRPr="00E9087A">
        <w:rPr>
          <w:rFonts w:ascii="Times New Roman" w:hAnsi="Times New Roman" w:cs="Times New Roman"/>
          <w:sz w:val="28"/>
          <w:szCs w:val="28"/>
        </w:rPr>
        <w:t>При заполнении строк, касающихся сведений о доходах, расходах несовершеннолетних детей, во втором столбце Формы указывается «несовершеннолетний ребенок», уточнения «сын» или «дочь» не предусмотрены.</w:t>
      </w:r>
      <w:proofErr w:type="gramEnd"/>
    </w:p>
    <w:p w:rsidR="00A05CAB" w:rsidRPr="00E9087A" w:rsidRDefault="00A05CAB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57" w:rsidRPr="00E9087A" w:rsidRDefault="003E3057" w:rsidP="00E908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3057" w:rsidRPr="00E9087A" w:rsidSect="00451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20" w:rsidRDefault="005A7720" w:rsidP="00BD25B1">
      <w:r>
        <w:separator/>
      </w:r>
    </w:p>
  </w:endnote>
  <w:endnote w:type="continuationSeparator" w:id="0">
    <w:p w:rsidR="005A7720" w:rsidRDefault="005A7720" w:rsidP="00BD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95" w:rsidRDefault="00451B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95" w:rsidRDefault="00451B9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95" w:rsidRDefault="00451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20" w:rsidRDefault="005A7720" w:rsidP="00BD25B1">
      <w:r>
        <w:separator/>
      </w:r>
    </w:p>
  </w:footnote>
  <w:footnote w:type="continuationSeparator" w:id="0">
    <w:p w:rsidR="005A7720" w:rsidRDefault="005A7720" w:rsidP="00BD2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95" w:rsidRDefault="00451B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337980"/>
      <w:docPartObj>
        <w:docPartGallery w:val="Page Numbers (Top of Page)"/>
        <w:docPartUnique/>
      </w:docPartObj>
    </w:sdtPr>
    <w:sdtContent>
      <w:p w:rsidR="00451B95" w:rsidRDefault="00451B95">
        <w:pPr>
          <w:pStyle w:val="a4"/>
          <w:jc w:val="center"/>
        </w:pPr>
        <w:r w:rsidRPr="00451B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1B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1B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1B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7720" w:rsidRDefault="005A77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95" w:rsidRDefault="00451B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09"/>
    <w:rsid w:val="00000F5B"/>
    <w:rsid w:val="00022C79"/>
    <w:rsid w:val="0002301F"/>
    <w:rsid w:val="000518F5"/>
    <w:rsid w:val="00056899"/>
    <w:rsid w:val="000A3A5F"/>
    <w:rsid w:val="000B1949"/>
    <w:rsid w:val="000B32FC"/>
    <w:rsid w:val="000B6764"/>
    <w:rsid w:val="001A27B5"/>
    <w:rsid w:val="001B4C9C"/>
    <w:rsid w:val="00205EDD"/>
    <w:rsid w:val="00293103"/>
    <w:rsid w:val="002B3D0D"/>
    <w:rsid w:val="00315820"/>
    <w:rsid w:val="0032196D"/>
    <w:rsid w:val="00333555"/>
    <w:rsid w:val="00365502"/>
    <w:rsid w:val="003B2171"/>
    <w:rsid w:val="003E0919"/>
    <w:rsid w:val="003E3057"/>
    <w:rsid w:val="00451B95"/>
    <w:rsid w:val="00484116"/>
    <w:rsid w:val="00505760"/>
    <w:rsid w:val="00533309"/>
    <w:rsid w:val="00553AA9"/>
    <w:rsid w:val="00555A9C"/>
    <w:rsid w:val="005A23B3"/>
    <w:rsid w:val="005A7720"/>
    <w:rsid w:val="006163E3"/>
    <w:rsid w:val="006177A9"/>
    <w:rsid w:val="00626BE6"/>
    <w:rsid w:val="00645AB3"/>
    <w:rsid w:val="00647468"/>
    <w:rsid w:val="00737CBA"/>
    <w:rsid w:val="00761C53"/>
    <w:rsid w:val="00773EE6"/>
    <w:rsid w:val="007850EF"/>
    <w:rsid w:val="007A3405"/>
    <w:rsid w:val="00810076"/>
    <w:rsid w:val="00844AC8"/>
    <w:rsid w:val="00857A77"/>
    <w:rsid w:val="008648A7"/>
    <w:rsid w:val="00886FE4"/>
    <w:rsid w:val="00892505"/>
    <w:rsid w:val="00894309"/>
    <w:rsid w:val="00960524"/>
    <w:rsid w:val="00972741"/>
    <w:rsid w:val="0098673D"/>
    <w:rsid w:val="009C6DF0"/>
    <w:rsid w:val="009D34BC"/>
    <w:rsid w:val="00A05CAB"/>
    <w:rsid w:val="00A176D2"/>
    <w:rsid w:val="00A46179"/>
    <w:rsid w:val="00A85581"/>
    <w:rsid w:val="00A85BA4"/>
    <w:rsid w:val="00B254A7"/>
    <w:rsid w:val="00B80124"/>
    <w:rsid w:val="00BD25B1"/>
    <w:rsid w:val="00C95528"/>
    <w:rsid w:val="00CC1FBC"/>
    <w:rsid w:val="00CD1C6E"/>
    <w:rsid w:val="00D139DE"/>
    <w:rsid w:val="00D46CAF"/>
    <w:rsid w:val="00D56431"/>
    <w:rsid w:val="00DD5039"/>
    <w:rsid w:val="00DE055B"/>
    <w:rsid w:val="00E53583"/>
    <w:rsid w:val="00E9087A"/>
    <w:rsid w:val="00EA6CB2"/>
    <w:rsid w:val="00EB5891"/>
    <w:rsid w:val="00F16E0D"/>
    <w:rsid w:val="00FA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3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33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3309"/>
  </w:style>
  <w:style w:type="paragraph" w:styleId="a6">
    <w:name w:val="footer"/>
    <w:basedOn w:val="a"/>
    <w:link w:val="a7"/>
    <w:uiPriority w:val="99"/>
    <w:semiHidden/>
    <w:unhideWhenUsed/>
    <w:rsid w:val="00BD2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5B1"/>
  </w:style>
  <w:style w:type="paragraph" w:styleId="a8">
    <w:name w:val="List Paragraph"/>
    <w:basedOn w:val="a"/>
    <w:uiPriority w:val="34"/>
    <w:qFormat/>
    <w:rsid w:val="00886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C349D651A2B92E7F8531737C51E62182D47BE15EA5962FEE523EAE68C65710A8063FB0e8i6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dc:description/>
  <cp:lastModifiedBy>KovalkovaEA</cp:lastModifiedBy>
  <cp:revision>45</cp:revision>
  <cp:lastPrinted>2014-03-25T14:32:00Z</cp:lastPrinted>
  <dcterms:created xsi:type="dcterms:W3CDTF">2014-03-20T06:45:00Z</dcterms:created>
  <dcterms:modified xsi:type="dcterms:W3CDTF">2014-03-25T16:02:00Z</dcterms:modified>
</cp:coreProperties>
</file>