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23"/>
        <w:gridCol w:w="2653"/>
      </w:tblGrid>
      <w:tr w:rsidR="00191461" w:rsidRPr="00D86FD6" w14:paraId="2B3DB5A3" w14:textId="77777777" w:rsidTr="00AD0B6C">
        <w:trPr>
          <w:trHeight w:val="437"/>
          <w:jc w:val="right"/>
        </w:trPr>
        <w:tc>
          <w:tcPr>
            <w:tcW w:w="2223" w:type="dxa"/>
            <w:tcBorders>
              <w:top w:val="nil"/>
              <w:left w:val="nil"/>
              <w:right w:val="nil"/>
            </w:tcBorders>
          </w:tcPr>
          <w:p w14:paraId="3F962A62" w14:textId="77777777" w:rsidR="00191461" w:rsidRPr="00A117DF" w:rsidRDefault="00191461" w:rsidP="00813C4A">
            <w:pPr>
              <w:rPr>
                <w:rFonts w:ascii="Times New Roman" w:hAnsi="Times New Roman"/>
                <w:sz w:val="28"/>
              </w:rPr>
            </w:pPr>
            <w:r w:rsidRPr="00A117DF">
              <w:rPr>
                <w:rFonts w:ascii="Times New Roman" w:hAnsi="Times New Roman"/>
                <w:sz w:val="28"/>
              </w:rPr>
              <w:t xml:space="preserve">Шифр </w:t>
            </w:r>
            <w:r>
              <w:rPr>
                <w:rFonts w:ascii="Times New Roman" w:hAnsi="Times New Roman"/>
                <w:sz w:val="28"/>
              </w:rPr>
              <w:t>ОПОП</w:t>
            </w:r>
            <w:r w:rsidRPr="00A117DF">
              <w:rPr>
                <w:rFonts w:ascii="Times New Roman" w:hAnsi="Times New Roman"/>
                <w:sz w:val="28"/>
              </w:rPr>
              <w:t>:</w:t>
            </w:r>
            <w:r w:rsidR="00AD0B6C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2653" w:type="dxa"/>
            <w:tcBorders>
              <w:top w:val="nil"/>
              <w:left w:val="nil"/>
              <w:right w:val="nil"/>
            </w:tcBorders>
          </w:tcPr>
          <w:p w14:paraId="7EE4D148" w14:textId="288861E0" w:rsidR="00191461" w:rsidRPr="00AD0B6C" w:rsidRDefault="00AD0B6C" w:rsidP="00AD0B6C">
            <w:pPr>
              <w:rPr>
                <w:rFonts w:ascii="Times New Roman" w:hAnsi="Times New Roman"/>
                <w:sz w:val="28"/>
                <w:szCs w:val="28"/>
              </w:rPr>
            </w:pPr>
            <w:r w:rsidRPr="00AD0B6C">
              <w:rPr>
                <w:rFonts w:ascii="Times New Roman" w:hAnsi="Times New Roman"/>
                <w:sz w:val="28"/>
                <w:szCs w:val="28"/>
              </w:rPr>
              <w:t>201</w:t>
            </w:r>
            <w:r w:rsidR="00C4746F">
              <w:rPr>
                <w:rFonts w:ascii="Times New Roman" w:hAnsi="Times New Roman"/>
                <w:sz w:val="28"/>
                <w:szCs w:val="28"/>
              </w:rPr>
              <w:t>1</w:t>
            </w:r>
            <w:r w:rsidRPr="00AD0B6C">
              <w:rPr>
                <w:rFonts w:ascii="Times New Roman" w:hAnsi="Times New Roman"/>
                <w:sz w:val="28"/>
                <w:szCs w:val="28"/>
              </w:rPr>
              <w:t>.26.05.07.0</w:t>
            </w:r>
            <w:r w:rsidR="00F90B70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191461" w:rsidRPr="00A117DF" w14:paraId="0A9A7BE3" w14:textId="77777777" w:rsidTr="00AD0B6C">
        <w:trPr>
          <w:trHeight w:val="218"/>
          <w:jc w:val="right"/>
        </w:trPr>
        <w:tc>
          <w:tcPr>
            <w:tcW w:w="22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6DF911" w14:textId="77777777" w:rsidR="00191461" w:rsidRPr="00A117DF" w:rsidRDefault="00191461" w:rsidP="00813C4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F8ECA0" w14:textId="77777777" w:rsidR="00191461" w:rsidRPr="00A117DF" w:rsidRDefault="00191461" w:rsidP="00813C4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17DF">
              <w:rPr>
                <w:rFonts w:ascii="Times New Roman" w:hAnsi="Times New Roman"/>
                <w:sz w:val="16"/>
                <w:szCs w:val="16"/>
              </w:rPr>
              <w:t>(шифр ОПОП)</w:t>
            </w:r>
          </w:p>
        </w:tc>
      </w:tr>
    </w:tbl>
    <w:p w14:paraId="638F6B0F" w14:textId="77777777" w:rsidR="00191461" w:rsidRDefault="00191461" w:rsidP="00191461"/>
    <w:tbl>
      <w:tblPr>
        <w:tblW w:w="4890" w:type="pct"/>
        <w:jc w:val="center"/>
        <w:tblLook w:val="01E0" w:firstRow="1" w:lastRow="1" w:firstColumn="1" w:lastColumn="1" w:noHBand="0" w:noVBand="0"/>
      </w:tblPr>
      <w:tblGrid>
        <w:gridCol w:w="10192"/>
      </w:tblGrid>
      <w:tr w:rsidR="00191461" w:rsidRPr="002B1944" w14:paraId="145C0D16" w14:textId="77777777" w:rsidTr="00813C4A">
        <w:trPr>
          <w:jc w:val="center"/>
        </w:trPr>
        <w:tc>
          <w:tcPr>
            <w:tcW w:w="5000" w:type="pct"/>
            <w:tcBorders>
              <w:top w:val="nil"/>
              <w:left w:val="nil"/>
              <w:bottom w:val="thinThickSmallGap" w:sz="24" w:space="0" w:color="auto"/>
              <w:right w:val="nil"/>
            </w:tcBorders>
          </w:tcPr>
          <w:p w14:paraId="100B161D" w14:textId="77777777" w:rsidR="00191461" w:rsidRPr="00A117DF" w:rsidRDefault="00191461" w:rsidP="00813C4A">
            <w:pPr>
              <w:tabs>
                <w:tab w:val="center" w:pos="4153"/>
                <w:tab w:val="right" w:pos="8306"/>
              </w:tabs>
              <w:jc w:val="center"/>
              <w:rPr>
                <w:rFonts w:ascii="Times New Roman" w:hAnsi="Times New Roman"/>
                <w:b/>
                <w:sz w:val="24"/>
              </w:rPr>
            </w:pPr>
            <w:r w:rsidRPr="00A117DF">
              <w:rPr>
                <w:rFonts w:ascii="Times New Roman" w:hAnsi="Times New Roman"/>
                <w:b/>
                <w:sz w:val="24"/>
              </w:rPr>
              <w:t>ФЕДЕРАЛЬНОЕ АГЕНТСТВО МОРСКОГО И РЕЧНОГО ТРАНСПОРТА</w:t>
            </w:r>
          </w:p>
        </w:tc>
      </w:tr>
      <w:tr w:rsidR="00191461" w:rsidRPr="002B1944" w14:paraId="775904D0" w14:textId="77777777" w:rsidTr="00813C4A">
        <w:trPr>
          <w:jc w:val="center"/>
        </w:trPr>
        <w:tc>
          <w:tcPr>
            <w:tcW w:w="5000" w:type="pct"/>
          </w:tcPr>
          <w:p w14:paraId="2A6EC176" w14:textId="77777777" w:rsidR="00191461" w:rsidRDefault="00191461" w:rsidP="00813C4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A117DF">
              <w:rPr>
                <w:rFonts w:ascii="Times New Roman" w:hAnsi="Times New Roman"/>
                <w:b/>
                <w:sz w:val="24"/>
              </w:rPr>
              <w:t xml:space="preserve">ФЕДЕРАЛЬНОЕ ГОСУДАРСТВЕННОЕ БЮДЖЕТНОЕ </w:t>
            </w:r>
          </w:p>
          <w:p w14:paraId="760095BE" w14:textId="77777777" w:rsidR="00191461" w:rsidRDefault="00191461" w:rsidP="00813C4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A117DF">
              <w:rPr>
                <w:rFonts w:ascii="Times New Roman" w:hAnsi="Times New Roman"/>
                <w:b/>
                <w:sz w:val="24"/>
              </w:rPr>
              <w:t>ОБРАЗОВАТЕЛЬНОЕ УЧРЕЖДЕНИЕ ВЫСШЕГО ОБРАЗОВАНИЯ</w:t>
            </w:r>
          </w:p>
          <w:p w14:paraId="0F7D9DFA" w14:textId="77777777" w:rsidR="00191461" w:rsidRDefault="00191461" w:rsidP="00813C4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A117DF">
              <w:rPr>
                <w:rFonts w:ascii="Times New Roman" w:hAnsi="Times New Roman"/>
                <w:b/>
                <w:sz w:val="24"/>
              </w:rPr>
              <w:t xml:space="preserve">«СИБИРСКИЙ ГОСУДАРСТВЕННЫЙ УНИВЕРСИТЕТ </w:t>
            </w:r>
          </w:p>
          <w:p w14:paraId="61222E59" w14:textId="77777777" w:rsidR="00191461" w:rsidRPr="00A117DF" w:rsidRDefault="00191461" w:rsidP="00813C4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A117DF">
              <w:rPr>
                <w:rFonts w:ascii="Times New Roman" w:hAnsi="Times New Roman"/>
                <w:b/>
                <w:sz w:val="24"/>
              </w:rPr>
              <w:t>ВОДНОГО ТРАНСПОРТА»</w:t>
            </w:r>
          </w:p>
        </w:tc>
      </w:tr>
    </w:tbl>
    <w:p w14:paraId="2D1AA2C3" w14:textId="77777777" w:rsidR="00191461" w:rsidRPr="00A117DF" w:rsidRDefault="00191461" w:rsidP="00191461">
      <w:pPr>
        <w:rPr>
          <w:rFonts w:ascii="Times New Roman" w:hAnsi="Times New Roman"/>
          <w:sz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4"/>
        <w:gridCol w:w="1134"/>
      </w:tblGrid>
      <w:tr w:rsidR="00191461" w14:paraId="55426C94" w14:textId="77777777" w:rsidTr="00813C4A">
        <w:trPr>
          <w:trHeight w:val="352"/>
        </w:trPr>
        <w:tc>
          <w:tcPr>
            <w:tcW w:w="570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1E2EEC6" w14:textId="77777777" w:rsidR="00191461" w:rsidRPr="00935377" w:rsidRDefault="00191461" w:rsidP="00813C4A">
            <w:pPr>
              <w:spacing w:after="4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35377">
              <w:rPr>
                <w:rFonts w:ascii="Times New Roman" w:hAnsi="Times New Roman"/>
                <w:sz w:val="28"/>
                <w:szCs w:val="28"/>
              </w:rPr>
              <w:t>Год начала подготовки (по учебному плану):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29EF1D43" w14:textId="77777777" w:rsidR="00191461" w:rsidRPr="00935377" w:rsidRDefault="00191461" w:rsidP="002809AF">
            <w:pPr>
              <w:spacing w:after="4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5377">
              <w:rPr>
                <w:rFonts w:ascii="Times New Roman" w:hAnsi="Times New Roman"/>
                <w:sz w:val="28"/>
                <w:szCs w:val="28"/>
              </w:rPr>
              <w:t>20</w:t>
            </w:r>
            <w:r w:rsidR="00F420CC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</w:tr>
      <w:tr w:rsidR="00191461" w14:paraId="704CCBF3" w14:textId="77777777" w:rsidTr="00813C4A">
        <w:trPr>
          <w:trHeight w:val="352"/>
        </w:trPr>
        <w:tc>
          <w:tcPr>
            <w:tcW w:w="5704" w:type="dxa"/>
            <w:tcBorders>
              <w:top w:val="nil"/>
              <w:left w:val="nil"/>
              <w:bottom w:val="nil"/>
              <w:right w:val="nil"/>
            </w:tcBorders>
          </w:tcPr>
          <w:p w14:paraId="704C506A" w14:textId="77777777" w:rsidR="00191461" w:rsidRPr="00935377" w:rsidRDefault="00191461" w:rsidP="00813C4A">
            <w:pPr>
              <w:spacing w:after="4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AB5ECDE" w14:textId="77777777" w:rsidR="00191461" w:rsidRPr="00935377" w:rsidRDefault="00191461" w:rsidP="00813C4A">
            <w:pPr>
              <w:spacing w:after="4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5377">
              <w:rPr>
                <w:rFonts w:ascii="Times New Roman" w:hAnsi="Times New Roman"/>
                <w:sz w:val="16"/>
                <w:szCs w:val="16"/>
              </w:rPr>
              <w:t>(год набора)</w:t>
            </w:r>
          </w:p>
        </w:tc>
      </w:tr>
    </w:tbl>
    <w:p w14:paraId="4D39182C" w14:textId="77777777" w:rsidR="00191461" w:rsidRPr="00A117DF" w:rsidRDefault="00191461" w:rsidP="00191461">
      <w:pPr>
        <w:rPr>
          <w:rFonts w:ascii="Times New Roman" w:hAnsi="Times New Roman"/>
          <w:sz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694"/>
        <w:gridCol w:w="2976"/>
      </w:tblGrid>
      <w:tr w:rsidR="00191461" w:rsidRPr="002B1944" w14:paraId="7B37C429" w14:textId="77777777" w:rsidTr="00813C4A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2261233B" w14:textId="77777777" w:rsidR="00191461" w:rsidRPr="00A117DF" w:rsidRDefault="00191461" w:rsidP="00813C4A">
            <w:pPr>
              <w:rPr>
                <w:rFonts w:ascii="Times New Roman" w:hAnsi="Times New Roman"/>
                <w:sz w:val="28"/>
              </w:rPr>
            </w:pPr>
            <w:r w:rsidRPr="00A117DF">
              <w:rPr>
                <w:rFonts w:ascii="Times New Roman" w:hAnsi="Times New Roman"/>
                <w:sz w:val="28"/>
              </w:rPr>
              <w:t>Шифр дисциплины:</w:t>
            </w:r>
          </w:p>
        </w:tc>
        <w:tc>
          <w:tcPr>
            <w:tcW w:w="2976" w:type="dxa"/>
            <w:tcBorders>
              <w:top w:val="nil"/>
              <w:left w:val="nil"/>
              <w:right w:val="nil"/>
            </w:tcBorders>
          </w:tcPr>
          <w:p w14:paraId="039160B5" w14:textId="77777777" w:rsidR="00191461" w:rsidRPr="00A117DF" w:rsidRDefault="009E0EED" w:rsidP="00813C4A">
            <w:pPr>
              <w:jc w:val="center"/>
              <w:rPr>
                <w:rFonts w:ascii="Times New Roman" w:hAnsi="Times New Roman"/>
                <w:sz w:val="28"/>
              </w:rPr>
            </w:pPr>
            <w:r w:rsidRPr="009E0EED">
              <w:rPr>
                <w:rFonts w:ascii="Times New Roman" w:hAnsi="Times New Roman"/>
                <w:sz w:val="28"/>
              </w:rPr>
              <w:t>Б1.В.17.04</w:t>
            </w:r>
          </w:p>
        </w:tc>
      </w:tr>
      <w:tr w:rsidR="00191461" w:rsidRPr="002B1944" w14:paraId="2949A194" w14:textId="77777777" w:rsidTr="00813C4A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6D52E1" w14:textId="77777777" w:rsidR="00191461" w:rsidRPr="00A117DF" w:rsidRDefault="00191461" w:rsidP="00813C4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976" w:type="dxa"/>
            <w:tcBorders>
              <w:left w:val="nil"/>
              <w:bottom w:val="nil"/>
              <w:right w:val="nil"/>
            </w:tcBorders>
          </w:tcPr>
          <w:p w14:paraId="6E11507C" w14:textId="77777777" w:rsidR="00191461" w:rsidRPr="00A117DF" w:rsidRDefault="00191461" w:rsidP="00813C4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17DF">
              <w:rPr>
                <w:rFonts w:ascii="Times New Roman" w:hAnsi="Times New Roman"/>
                <w:sz w:val="16"/>
                <w:szCs w:val="16"/>
              </w:rPr>
              <w:t>(шифр дисциплины из учебного плана)</w:t>
            </w:r>
          </w:p>
        </w:tc>
      </w:tr>
    </w:tbl>
    <w:p w14:paraId="08C8806A" w14:textId="77777777" w:rsidR="00191461" w:rsidRPr="00A117DF" w:rsidRDefault="00191461" w:rsidP="00191461">
      <w:pPr>
        <w:rPr>
          <w:rFonts w:ascii="Times New Roman" w:hAnsi="Times New Roman"/>
          <w:sz w:val="28"/>
        </w:rPr>
      </w:pPr>
    </w:p>
    <w:p w14:paraId="0EF3073A" w14:textId="77777777" w:rsidR="00191461" w:rsidRPr="00A117DF" w:rsidRDefault="00191461" w:rsidP="00191461">
      <w:pPr>
        <w:rPr>
          <w:rFonts w:ascii="Times New Roman" w:hAnsi="Times New Roman"/>
          <w:sz w:val="28"/>
        </w:rPr>
      </w:pPr>
    </w:p>
    <w:p w14:paraId="1C68EFB3" w14:textId="77777777" w:rsidR="00191461" w:rsidRPr="00A117DF" w:rsidRDefault="00191461" w:rsidP="00191461">
      <w:pPr>
        <w:rPr>
          <w:rFonts w:ascii="Times New Roman" w:hAnsi="Times New Roman"/>
          <w:sz w:val="28"/>
        </w:rPr>
      </w:pPr>
    </w:p>
    <w:p w14:paraId="00C05F47" w14:textId="77777777" w:rsidR="00191461" w:rsidRPr="00A117DF" w:rsidRDefault="00191461" w:rsidP="00191461">
      <w:pPr>
        <w:jc w:val="center"/>
        <w:rPr>
          <w:rFonts w:ascii="Times New Roman" w:hAnsi="Times New Roman"/>
          <w:b/>
          <w:sz w:val="32"/>
        </w:rPr>
      </w:pPr>
      <w:r w:rsidRPr="00A117DF">
        <w:rPr>
          <w:rFonts w:ascii="Times New Roman" w:hAnsi="Times New Roman"/>
          <w:b/>
          <w:sz w:val="32"/>
        </w:rPr>
        <w:t>Рабочая программа дисциплины (модуля)</w:t>
      </w:r>
    </w:p>
    <w:p w14:paraId="6F13D193" w14:textId="77777777" w:rsidR="00191461" w:rsidRDefault="00191461" w:rsidP="00191461">
      <w:pPr>
        <w:jc w:val="center"/>
        <w:rPr>
          <w:rFonts w:ascii="Times New Roman" w:hAnsi="Times New Roman"/>
          <w:sz w:val="28"/>
          <w:szCs w:val="28"/>
        </w:rPr>
      </w:pPr>
    </w:p>
    <w:p w14:paraId="665BE9BD" w14:textId="77777777" w:rsidR="00191461" w:rsidRPr="00A0111B" w:rsidRDefault="00191461" w:rsidP="00191461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W w:w="4896" w:type="pct"/>
        <w:jc w:val="center"/>
        <w:tblLook w:val="00A0" w:firstRow="1" w:lastRow="0" w:firstColumn="1" w:lastColumn="0" w:noHBand="0" w:noVBand="0"/>
      </w:tblPr>
      <w:tblGrid>
        <w:gridCol w:w="10204"/>
      </w:tblGrid>
      <w:tr w:rsidR="00191461" w:rsidRPr="002B1944" w14:paraId="2A1BBB83" w14:textId="77777777" w:rsidTr="00813C4A">
        <w:trPr>
          <w:jc w:val="center"/>
        </w:trPr>
        <w:tc>
          <w:tcPr>
            <w:tcW w:w="9648" w:type="dxa"/>
            <w:tcBorders>
              <w:bottom w:val="single" w:sz="4" w:space="0" w:color="auto"/>
            </w:tcBorders>
          </w:tcPr>
          <w:p w14:paraId="6F22EE45" w14:textId="0BF8B618" w:rsidR="00191461" w:rsidRPr="00CC1881" w:rsidRDefault="00191461" w:rsidP="002809AF">
            <w:pPr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CC1881">
              <w:rPr>
                <w:rFonts w:ascii="Times New Roman" w:hAnsi="Times New Roman"/>
                <w:b/>
                <w:sz w:val="40"/>
                <w:szCs w:val="40"/>
              </w:rPr>
              <w:tab/>
            </w:r>
            <w:r w:rsidRPr="00191461">
              <w:rPr>
                <w:rFonts w:ascii="Times New Roman" w:hAnsi="Times New Roman"/>
                <w:b/>
                <w:sz w:val="32"/>
                <w:szCs w:val="32"/>
              </w:rPr>
              <w:t>Подготовка к борьбе с пожаром по расширенной программе</w:t>
            </w:r>
            <w:r w:rsidR="00C4746F">
              <w:rPr>
                <w:rFonts w:ascii="Times New Roman" w:hAnsi="Times New Roman"/>
                <w:b/>
                <w:sz w:val="32"/>
                <w:szCs w:val="32"/>
              </w:rPr>
              <w:t xml:space="preserve"> </w:t>
            </w:r>
            <w:r w:rsidR="00C4746F" w:rsidRPr="00C4746F">
              <w:rPr>
                <w:rFonts w:ascii="Times New Roman" w:hAnsi="Times New Roman"/>
                <w:b/>
                <w:sz w:val="32"/>
                <w:szCs w:val="32"/>
              </w:rPr>
              <w:t>(Раздел A-VI/3, таблица A-VI/3)</w:t>
            </w:r>
            <w:r w:rsidRPr="00191461">
              <w:rPr>
                <w:rFonts w:ascii="Times New Roman" w:hAnsi="Times New Roman"/>
                <w:b/>
                <w:sz w:val="32"/>
                <w:szCs w:val="32"/>
              </w:rPr>
              <w:t xml:space="preserve"> </w:t>
            </w:r>
          </w:p>
        </w:tc>
      </w:tr>
      <w:tr w:rsidR="00191461" w:rsidRPr="002B1944" w14:paraId="548560B4" w14:textId="77777777" w:rsidTr="00813C4A">
        <w:trPr>
          <w:jc w:val="center"/>
        </w:trPr>
        <w:tc>
          <w:tcPr>
            <w:tcW w:w="9648" w:type="dxa"/>
            <w:tcBorders>
              <w:top w:val="single" w:sz="4" w:space="0" w:color="auto"/>
            </w:tcBorders>
          </w:tcPr>
          <w:p w14:paraId="04F5608B" w14:textId="77777777" w:rsidR="00191461" w:rsidRPr="00A117DF" w:rsidRDefault="00191461" w:rsidP="00813C4A">
            <w:pPr>
              <w:jc w:val="center"/>
              <w:rPr>
                <w:rFonts w:ascii="Times New Roman" w:hAnsi="Times New Roman"/>
                <w:sz w:val="16"/>
              </w:rPr>
            </w:pPr>
            <w:r w:rsidRPr="00A117DF">
              <w:rPr>
                <w:rFonts w:ascii="Times New Roman" w:hAnsi="Times New Roman"/>
                <w:sz w:val="16"/>
              </w:rPr>
              <w:t>(полное наименование дисциплины (модуля), в строгом соответствии с учебным планом)</w:t>
            </w:r>
          </w:p>
        </w:tc>
      </w:tr>
    </w:tbl>
    <w:p w14:paraId="1BDBB9AD" w14:textId="77777777" w:rsidR="00191461" w:rsidRPr="00A117DF" w:rsidRDefault="00191461" w:rsidP="00191461">
      <w:pPr>
        <w:jc w:val="center"/>
        <w:rPr>
          <w:rFonts w:ascii="Times New Roman" w:hAnsi="Times New Roman"/>
          <w:b/>
          <w:sz w:val="32"/>
        </w:rPr>
      </w:pPr>
    </w:p>
    <w:p w14:paraId="576EE4FB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545367CB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1EC1C531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0AB6B89A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1ED4B095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6087064A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37092DA2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76287724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096F9160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1828B591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6CCA3D29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259944A8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03EBB721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04DD1527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30813A6F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68AB6FD1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13ED874F" w14:textId="77777777" w:rsidR="00191461" w:rsidRPr="00A117DF" w:rsidRDefault="00191461" w:rsidP="00191461">
      <w:pPr>
        <w:jc w:val="center"/>
        <w:rPr>
          <w:rFonts w:ascii="Times New Roman" w:hAnsi="Times New Roman"/>
          <w:sz w:val="28"/>
        </w:rPr>
      </w:pPr>
    </w:p>
    <w:p w14:paraId="1A6CA822" w14:textId="77777777" w:rsidR="00191461" w:rsidRDefault="00191461" w:rsidP="00191461">
      <w:pPr>
        <w:jc w:val="center"/>
        <w:rPr>
          <w:rFonts w:ascii="Times New Roman" w:hAnsi="Times New Roman"/>
          <w:sz w:val="28"/>
        </w:rPr>
      </w:pPr>
    </w:p>
    <w:p w14:paraId="557AF04D" w14:textId="77777777" w:rsidR="00191461" w:rsidRDefault="00191461" w:rsidP="00191461">
      <w:pPr>
        <w:jc w:val="center"/>
        <w:rPr>
          <w:rFonts w:ascii="Times New Roman" w:hAnsi="Times New Roman"/>
          <w:sz w:val="28"/>
        </w:rPr>
      </w:pPr>
    </w:p>
    <w:p w14:paraId="68618C8B" w14:textId="77777777" w:rsidR="00191461" w:rsidRDefault="00191461" w:rsidP="00191461">
      <w:pPr>
        <w:jc w:val="center"/>
        <w:rPr>
          <w:rFonts w:ascii="Times New Roman" w:hAnsi="Times New Roman"/>
          <w:sz w:val="28"/>
        </w:rPr>
      </w:pPr>
      <w:r w:rsidRPr="00A117DF">
        <w:rPr>
          <w:rFonts w:ascii="Times New Roman" w:hAnsi="Times New Roman"/>
          <w:sz w:val="28"/>
        </w:rPr>
        <w:t>Новосибирск</w:t>
      </w:r>
    </w:p>
    <w:p w14:paraId="015990C8" w14:textId="77777777" w:rsidR="00AD0B6C" w:rsidRPr="00363FBC" w:rsidRDefault="00AD0B6C" w:rsidP="00AD0B6C">
      <w:pPr>
        <w:pageBreakBefore/>
        <w:spacing w:after="120"/>
        <w:rPr>
          <w:rFonts w:ascii="Times New Roman" w:hAnsi="Times New Roman"/>
          <w:b/>
          <w:sz w:val="28"/>
        </w:rPr>
      </w:pPr>
      <w:r w:rsidRPr="00363FBC">
        <w:rPr>
          <w:rFonts w:ascii="Times New Roman" w:hAnsi="Times New Roman"/>
          <w:b/>
          <w:sz w:val="28"/>
        </w:rPr>
        <w:lastRenderedPageBreak/>
        <w:t>Составитель:</w:t>
      </w:r>
    </w:p>
    <w:tbl>
      <w:tblPr>
        <w:tblW w:w="4946" w:type="pct"/>
        <w:tblLook w:val="04A0" w:firstRow="1" w:lastRow="0" w:firstColumn="1" w:lastColumn="0" w:noHBand="0" w:noVBand="1"/>
      </w:tblPr>
      <w:tblGrid>
        <w:gridCol w:w="10308"/>
      </w:tblGrid>
      <w:tr w:rsidR="00AD0B6C" w:rsidRPr="00363FBC" w14:paraId="70153AFE" w14:textId="77777777" w:rsidTr="001E779C">
        <w:tc>
          <w:tcPr>
            <w:tcW w:w="9747" w:type="dxa"/>
            <w:tcBorders>
              <w:bottom w:val="single" w:sz="4" w:space="0" w:color="auto"/>
            </w:tcBorders>
            <w:shd w:val="clear" w:color="auto" w:fill="auto"/>
          </w:tcPr>
          <w:p w14:paraId="64140BCA" w14:textId="77777777" w:rsidR="00AD0B6C" w:rsidRPr="00363FBC" w:rsidRDefault="00AD0B6C" w:rsidP="00AD0B6C">
            <w:pPr>
              <w:overflowPunct w:val="0"/>
              <w:autoSpaceDE w:val="0"/>
              <w:adjustRightInd w:val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</w:t>
            </w:r>
          </w:p>
        </w:tc>
      </w:tr>
      <w:tr w:rsidR="00AD0B6C" w:rsidRPr="00363FBC" w14:paraId="0296FEEF" w14:textId="77777777" w:rsidTr="001E779C">
        <w:tc>
          <w:tcPr>
            <w:tcW w:w="9747" w:type="dxa"/>
            <w:tcBorders>
              <w:top w:val="single" w:sz="4" w:space="0" w:color="auto"/>
            </w:tcBorders>
            <w:shd w:val="clear" w:color="auto" w:fill="auto"/>
          </w:tcPr>
          <w:p w14:paraId="79851C2E" w14:textId="77777777" w:rsidR="00AD0B6C" w:rsidRPr="00363FBC" w:rsidRDefault="00AD0B6C" w:rsidP="001E779C">
            <w:pPr>
              <w:overflowPunct w:val="0"/>
              <w:autoSpaceDE w:val="0"/>
              <w:adjustRightInd w:val="0"/>
              <w:jc w:val="center"/>
              <w:rPr>
                <w:rFonts w:ascii="Times New Roman" w:hAnsi="Times New Roman"/>
                <w:sz w:val="28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(должность)</w:t>
            </w:r>
          </w:p>
        </w:tc>
      </w:tr>
      <w:tr w:rsidR="00AD0B6C" w:rsidRPr="00363FBC" w14:paraId="348330B7" w14:textId="77777777" w:rsidTr="001E779C">
        <w:tc>
          <w:tcPr>
            <w:tcW w:w="9747" w:type="dxa"/>
            <w:tcBorders>
              <w:bottom w:val="single" w:sz="4" w:space="0" w:color="auto"/>
            </w:tcBorders>
            <w:shd w:val="clear" w:color="auto" w:fill="auto"/>
          </w:tcPr>
          <w:p w14:paraId="75BED1CA" w14:textId="77777777" w:rsidR="00AD0B6C" w:rsidRPr="00363FBC" w:rsidRDefault="00AD0B6C" w:rsidP="00AD0B6C">
            <w:pPr>
              <w:overflowPunct w:val="0"/>
              <w:autoSpaceDE w:val="0"/>
              <w:adjustRightInd w:val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ЦДПО</w:t>
            </w:r>
          </w:p>
        </w:tc>
      </w:tr>
      <w:tr w:rsidR="00AD0B6C" w:rsidRPr="00363FBC" w14:paraId="57AF038C" w14:textId="77777777" w:rsidTr="001E779C">
        <w:tc>
          <w:tcPr>
            <w:tcW w:w="9747" w:type="dxa"/>
            <w:tcBorders>
              <w:top w:val="single" w:sz="4" w:space="0" w:color="auto"/>
            </w:tcBorders>
            <w:shd w:val="clear" w:color="auto" w:fill="auto"/>
          </w:tcPr>
          <w:p w14:paraId="27F0B07A" w14:textId="77777777" w:rsidR="00AD0B6C" w:rsidRPr="00363FBC" w:rsidRDefault="00AD0B6C" w:rsidP="001E779C">
            <w:pPr>
              <w:overflowPunct w:val="0"/>
              <w:autoSpaceDE w:val="0"/>
              <w:adjustRightInd w:val="0"/>
              <w:jc w:val="center"/>
              <w:rPr>
                <w:rFonts w:ascii="Times New Roman" w:hAnsi="Times New Roman"/>
                <w:sz w:val="28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(наименование кафедры)</w:t>
            </w:r>
          </w:p>
        </w:tc>
      </w:tr>
      <w:tr w:rsidR="00AD0B6C" w:rsidRPr="00363FBC" w14:paraId="48A66B63" w14:textId="77777777" w:rsidTr="001E779C">
        <w:tc>
          <w:tcPr>
            <w:tcW w:w="9747" w:type="dxa"/>
            <w:tcBorders>
              <w:bottom w:val="single" w:sz="4" w:space="0" w:color="auto"/>
            </w:tcBorders>
            <w:shd w:val="clear" w:color="auto" w:fill="auto"/>
          </w:tcPr>
          <w:p w14:paraId="7027F9C8" w14:textId="77777777" w:rsidR="00AD0B6C" w:rsidRPr="00363FBC" w:rsidRDefault="00AD0B6C" w:rsidP="00AD0B6C">
            <w:pPr>
              <w:overflowPunct w:val="0"/>
              <w:autoSpaceDE w:val="0"/>
              <w:adjustRightInd w:val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В. В. Кузьмин</w:t>
            </w:r>
          </w:p>
        </w:tc>
      </w:tr>
      <w:tr w:rsidR="00AD0B6C" w:rsidRPr="00363FBC" w14:paraId="4BB253F5" w14:textId="77777777" w:rsidTr="001E779C">
        <w:tc>
          <w:tcPr>
            <w:tcW w:w="9747" w:type="dxa"/>
            <w:tcBorders>
              <w:top w:val="single" w:sz="4" w:space="0" w:color="auto"/>
            </w:tcBorders>
            <w:shd w:val="clear" w:color="auto" w:fill="auto"/>
          </w:tcPr>
          <w:p w14:paraId="33728703" w14:textId="77777777" w:rsidR="00AD0B6C" w:rsidRPr="00363FBC" w:rsidRDefault="00AD0B6C" w:rsidP="001E779C">
            <w:pPr>
              <w:overflowPunct w:val="0"/>
              <w:autoSpaceDE w:val="0"/>
              <w:adjustRightInd w:val="0"/>
              <w:jc w:val="center"/>
              <w:rPr>
                <w:rFonts w:ascii="Times New Roman" w:hAnsi="Times New Roman"/>
                <w:sz w:val="28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(И.О.Фамилия)</w:t>
            </w:r>
          </w:p>
        </w:tc>
      </w:tr>
    </w:tbl>
    <w:p w14:paraId="134BBDFD" w14:textId="77777777" w:rsidR="00AD0B6C" w:rsidRPr="00363FBC" w:rsidRDefault="00AD0B6C" w:rsidP="00AD0B6C">
      <w:pPr>
        <w:rPr>
          <w:rFonts w:ascii="Times New Roman" w:hAnsi="Times New Roman"/>
          <w:b/>
          <w:sz w:val="28"/>
        </w:rPr>
      </w:pPr>
      <w:r w:rsidRPr="00363FBC">
        <w:rPr>
          <w:rFonts w:ascii="Times New Roman" w:hAnsi="Times New Roman"/>
          <w:b/>
          <w:sz w:val="28"/>
        </w:rPr>
        <w:t>Одобрена:</w:t>
      </w:r>
    </w:p>
    <w:p w14:paraId="5BC46089" w14:textId="77777777" w:rsidR="00AD0B6C" w:rsidRPr="00363FBC" w:rsidRDefault="00AD0B6C" w:rsidP="00AD0B6C">
      <w:pPr>
        <w:rPr>
          <w:rFonts w:ascii="Times New Roman" w:hAnsi="Times New Roman"/>
          <w:sz w:val="10"/>
          <w:szCs w:val="10"/>
        </w:rPr>
      </w:pPr>
    </w:p>
    <w:tbl>
      <w:tblPr>
        <w:tblW w:w="4891" w:type="pct"/>
        <w:tblInd w:w="108" w:type="dxa"/>
        <w:tblLook w:val="04A0" w:firstRow="1" w:lastRow="0" w:firstColumn="1" w:lastColumn="0" w:noHBand="0" w:noVBand="1"/>
      </w:tblPr>
      <w:tblGrid>
        <w:gridCol w:w="3255"/>
        <w:gridCol w:w="6939"/>
      </w:tblGrid>
      <w:tr w:rsidR="00AD0B6C" w:rsidRPr="00363FBC" w14:paraId="1EA24A4D" w14:textId="77777777" w:rsidTr="001E779C">
        <w:tc>
          <w:tcPr>
            <w:tcW w:w="3078" w:type="dxa"/>
            <w:shd w:val="clear" w:color="auto" w:fill="auto"/>
          </w:tcPr>
          <w:p w14:paraId="17B84881" w14:textId="77777777" w:rsidR="00AD0B6C" w:rsidRPr="00363FBC" w:rsidRDefault="00AD0B6C" w:rsidP="001E779C">
            <w:pPr>
              <w:rPr>
                <w:rFonts w:ascii="Times New Roman" w:hAnsi="Times New Roman"/>
                <w:sz w:val="28"/>
              </w:rPr>
            </w:pPr>
            <w:r w:rsidRPr="00363FBC">
              <w:rPr>
                <w:rFonts w:ascii="Times New Roman" w:hAnsi="Times New Roman"/>
                <w:sz w:val="28"/>
              </w:rPr>
              <w:t>Ученым советом</w:t>
            </w:r>
          </w:p>
        </w:tc>
        <w:tc>
          <w:tcPr>
            <w:tcW w:w="6561" w:type="dxa"/>
            <w:tcBorders>
              <w:bottom w:val="single" w:sz="4" w:space="0" w:color="auto"/>
            </w:tcBorders>
            <w:shd w:val="clear" w:color="auto" w:fill="auto"/>
          </w:tcPr>
          <w:p w14:paraId="13C24373" w14:textId="21D22664" w:rsidR="00AD0B6C" w:rsidRPr="00363FBC" w:rsidRDefault="00C4746F" w:rsidP="001E779C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Института «Морская академия»</w:t>
            </w:r>
          </w:p>
        </w:tc>
      </w:tr>
      <w:tr w:rsidR="00AD0B6C" w:rsidRPr="00363FBC" w14:paraId="5BE74DD1" w14:textId="77777777" w:rsidTr="001E779C">
        <w:tc>
          <w:tcPr>
            <w:tcW w:w="3078" w:type="dxa"/>
            <w:shd w:val="clear" w:color="auto" w:fill="auto"/>
          </w:tcPr>
          <w:p w14:paraId="5309364D" w14:textId="77777777" w:rsidR="00AD0B6C" w:rsidRPr="00363FBC" w:rsidRDefault="00AD0B6C" w:rsidP="001E779C">
            <w:pPr>
              <w:rPr>
                <w:rFonts w:ascii="Times New Roman" w:hAnsi="Times New Roman"/>
                <w:sz w:val="16"/>
              </w:rPr>
            </w:pPr>
          </w:p>
        </w:tc>
        <w:tc>
          <w:tcPr>
            <w:tcW w:w="6561" w:type="dxa"/>
            <w:tcBorders>
              <w:top w:val="single" w:sz="4" w:space="0" w:color="auto"/>
            </w:tcBorders>
            <w:shd w:val="clear" w:color="auto" w:fill="auto"/>
          </w:tcPr>
          <w:p w14:paraId="23750902" w14:textId="77777777" w:rsidR="00AD0B6C" w:rsidRPr="00363FBC" w:rsidRDefault="00AD0B6C" w:rsidP="001E779C">
            <w:pPr>
              <w:jc w:val="center"/>
              <w:rPr>
                <w:rFonts w:ascii="Times New Roman" w:hAnsi="Times New Roman"/>
                <w:sz w:val="16"/>
              </w:rPr>
            </w:pPr>
            <w:r w:rsidRPr="00363FBC">
              <w:rPr>
                <w:rFonts w:ascii="Times New Roman" w:hAnsi="Times New Roman"/>
                <w:sz w:val="16"/>
              </w:rPr>
              <w:t>(наименование факультета, реализующего образовательную программу)</w:t>
            </w:r>
          </w:p>
        </w:tc>
      </w:tr>
    </w:tbl>
    <w:p w14:paraId="53A13EB0" w14:textId="77777777" w:rsidR="00AD0B6C" w:rsidRPr="00363FBC" w:rsidRDefault="00AD0B6C" w:rsidP="00AD0B6C">
      <w:pPr>
        <w:rPr>
          <w:rFonts w:ascii="Times New Roman" w:hAnsi="Times New Roman"/>
          <w:sz w:val="10"/>
          <w:szCs w:val="10"/>
        </w:rPr>
      </w:pPr>
    </w:p>
    <w:tbl>
      <w:tblPr>
        <w:tblW w:w="8400" w:type="dxa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65"/>
        <w:gridCol w:w="709"/>
        <w:gridCol w:w="236"/>
        <w:gridCol w:w="541"/>
        <w:gridCol w:w="282"/>
        <w:gridCol w:w="867"/>
        <w:gridCol w:w="276"/>
        <w:gridCol w:w="1530"/>
        <w:gridCol w:w="678"/>
        <w:gridCol w:w="918"/>
        <w:gridCol w:w="498"/>
      </w:tblGrid>
      <w:tr w:rsidR="00AD0B6C" w:rsidRPr="00363FBC" w14:paraId="1762DFF1" w14:textId="77777777" w:rsidTr="001E779C">
        <w:tc>
          <w:tcPr>
            <w:tcW w:w="1865" w:type="dxa"/>
          </w:tcPr>
          <w:p w14:paraId="6BEED820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8"/>
              </w:rPr>
            </w:pPr>
            <w:r w:rsidRPr="00363FBC">
              <w:rPr>
                <w:rFonts w:ascii="Times New Roman" w:hAnsi="Times New Roman"/>
                <w:sz w:val="28"/>
              </w:rPr>
              <w:t>Протокол №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44E63CEF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236" w:type="dxa"/>
          </w:tcPr>
          <w:p w14:paraId="4FBC79A9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1" w:type="dxa"/>
          </w:tcPr>
          <w:p w14:paraId="0C942443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3FBC">
              <w:rPr>
                <w:rFonts w:ascii="Times New Roman" w:hAnsi="Times New Roman"/>
                <w:sz w:val="28"/>
              </w:rPr>
              <w:t>от</w:t>
            </w:r>
          </w:p>
        </w:tc>
        <w:tc>
          <w:tcPr>
            <w:tcW w:w="282" w:type="dxa"/>
          </w:tcPr>
          <w:p w14:paraId="2A3FC5FB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3FBC">
              <w:rPr>
                <w:rFonts w:ascii="Times New Roman" w:hAnsi="Times New Roman"/>
                <w:sz w:val="28"/>
              </w:rPr>
              <w:t>«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B9AE507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6" w:type="dxa"/>
          </w:tcPr>
          <w:p w14:paraId="30513C3F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3FBC">
              <w:rPr>
                <w:rFonts w:ascii="Times New Roman" w:hAnsi="Times New Roman"/>
                <w:sz w:val="28"/>
              </w:rPr>
              <w:t>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7811CB9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8" w:type="dxa"/>
          </w:tcPr>
          <w:p w14:paraId="6F37A4E5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63FBC">
              <w:rPr>
                <w:rFonts w:ascii="Times New Roman" w:hAnsi="Times New Roman"/>
                <w:sz w:val="28"/>
              </w:rPr>
              <w:t>20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BDCE2A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8" w:type="dxa"/>
          </w:tcPr>
          <w:p w14:paraId="409B0D88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3FBC">
              <w:rPr>
                <w:rFonts w:ascii="Times New Roman" w:hAnsi="Times New Roman"/>
                <w:sz w:val="28"/>
              </w:rPr>
              <w:t>г.</w:t>
            </w:r>
          </w:p>
        </w:tc>
      </w:tr>
      <w:tr w:rsidR="00AD0B6C" w:rsidRPr="00363FBC" w14:paraId="343CEEAF" w14:textId="77777777" w:rsidTr="001E779C">
        <w:tc>
          <w:tcPr>
            <w:tcW w:w="1865" w:type="dxa"/>
          </w:tcPr>
          <w:p w14:paraId="4735E99B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14:paraId="7A4FBCF7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14:paraId="601151E1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41" w:type="dxa"/>
          </w:tcPr>
          <w:p w14:paraId="137F1236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2" w:type="dxa"/>
          </w:tcPr>
          <w:p w14:paraId="0CEA638F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6FA126F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число</w:t>
            </w:r>
          </w:p>
        </w:tc>
        <w:tc>
          <w:tcPr>
            <w:tcW w:w="276" w:type="dxa"/>
          </w:tcPr>
          <w:p w14:paraId="12A1E99E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88C1C33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месяц</w:t>
            </w:r>
          </w:p>
        </w:tc>
        <w:tc>
          <w:tcPr>
            <w:tcW w:w="678" w:type="dxa"/>
          </w:tcPr>
          <w:p w14:paraId="6222CD82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C32CD2A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498" w:type="dxa"/>
          </w:tcPr>
          <w:p w14:paraId="73F5B566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14:paraId="209D8751" w14:textId="77777777" w:rsidR="00AD0B6C" w:rsidRPr="00363FBC" w:rsidRDefault="00AD0B6C" w:rsidP="00AD0B6C">
      <w:pPr>
        <w:rPr>
          <w:rFonts w:ascii="Times New Roman" w:hAnsi="Times New Roman"/>
          <w:sz w:val="28"/>
          <w:szCs w:val="28"/>
        </w:rPr>
      </w:pPr>
    </w:p>
    <w:tbl>
      <w:tblPr>
        <w:tblW w:w="4910" w:type="pct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78"/>
        <w:gridCol w:w="177"/>
        <w:gridCol w:w="3129"/>
        <w:gridCol w:w="165"/>
        <w:gridCol w:w="3584"/>
      </w:tblGrid>
      <w:tr w:rsidR="00AD0B6C" w:rsidRPr="00363FBC" w14:paraId="40A88F46" w14:textId="77777777" w:rsidTr="001E779C">
        <w:trPr>
          <w:trHeight w:val="85"/>
        </w:trPr>
        <w:tc>
          <w:tcPr>
            <w:tcW w:w="2909" w:type="dxa"/>
            <w:vAlign w:val="bottom"/>
          </w:tcPr>
          <w:p w14:paraId="565CFCCD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rPr>
                <w:rFonts w:ascii="Times New Roman" w:hAnsi="Times New Roman"/>
                <w:sz w:val="28"/>
                <w:szCs w:val="24"/>
              </w:rPr>
            </w:pPr>
            <w:r w:rsidRPr="00363FBC">
              <w:rPr>
                <w:rFonts w:ascii="Times New Roman" w:hAnsi="Times New Roman"/>
                <w:sz w:val="28"/>
                <w:szCs w:val="24"/>
              </w:rPr>
              <w:t>Председатель совета</w:t>
            </w:r>
          </w:p>
        </w:tc>
        <w:tc>
          <w:tcPr>
            <w:tcW w:w="167" w:type="dxa"/>
            <w:vAlign w:val="bottom"/>
          </w:tcPr>
          <w:p w14:paraId="485B1E29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957" w:type="dxa"/>
            <w:tcBorders>
              <w:top w:val="nil"/>
              <w:left w:val="nil"/>
              <w:right w:val="nil"/>
            </w:tcBorders>
            <w:vAlign w:val="bottom"/>
          </w:tcPr>
          <w:p w14:paraId="6AA0F4FE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56" w:type="dxa"/>
            <w:vAlign w:val="bottom"/>
          </w:tcPr>
          <w:p w14:paraId="3BE395E8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33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4FAB2C2" w14:textId="076D5579" w:rsidR="00AD0B6C" w:rsidRPr="00363FBC" w:rsidRDefault="00C4746F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К.С. Мочалин</w:t>
            </w:r>
          </w:p>
        </w:tc>
      </w:tr>
      <w:tr w:rsidR="00AD0B6C" w:rsidRPr="00363FBC" w14:paraId="68E1F7A2" w14:textId="77777777" w:rsidTr="001E779C">
        <w:tc>
          <w:tcPr>
            <w:tcW w:w="2909" w:type="dxa"/>
          </w:tcPr>
          <w:p w14:paraId="1D8D3F42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7" w:type="dxa"/>
          </w:tcPr>
          <w:p w14:paraId="4EC07DC0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957" w:type="dxa"/>
            <w:tcBorders>
              <w:left w:val="nil"/>
              <w:bottom w:val="nil"/>
              <w:right w:val="nil"/>
            </w:tcBorders>
          </w:tcPr>
          <w:p w14:paraId="49A5001F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6" w:type="dxa"/>
          </w:tcPr>
          <w:p w14:paraId="5A028924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3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E5408CA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(И.О.Фамилия)</w:t>
            </w:r>
          </w:p>
        </w:tc>
      </w:tr>
    </w:tbl>
    <w:p w14:paraId="3FE60247" w14:textId="77777777" w:rsidR="00AD0B6C" w:rsidRPr="00363FBC" w:rsidRDefault="00AD0B6C" w:rsidP="00AD0B6C">
      <w:pPr>
        <w:ind w:firstLine="426"/>
        <w:jc w:val="both"/>
        <w:rPr>
          <w:rFonts w:ascii="Times New Roman" w:hAnsi="Times New Roman"/>
          <w:sz w:val="28"/>
        </w:rPr>
      </w:pPr>
    </w:p>
    <w:p w14:paraId="75F2445E" w14:textId="77777777" w:rsidR="00AD0B6C" w:rsidRPr="00363FBC" w:rsidRDefault="00AD0B6C" w:rsidP="00AD0B6C">
      <w:pPr>
        <w:ind w:firstLine="426"/>
        <w:jc w:val="both"/>
        <w:rPr>
          <w:rFonts w:ascii="Times New Roman" w:hAnsi="Times New Roman"/>
          <w:sz w:val="28"/>
        </w:rPr>
      </w:pPr>
    </w:p>
    <w:tbl>
      <w:tblPr>
        <w:tblW w:w="4916" w:type="pct"/>
        <w:tblInd w:w="108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72"/>
        <w:gridCol w:w="7074"/>
      </w:tblGrid>
      <w:tr w:rsidR="00AD0B6C" w:rsidRPr="00363FBC" w14:paraId="0292243D" w14:textId="77777777" w:rsidTr="001E779C">
        <w:tc>
          <w:tcPr>
            <w:tcW w:w="2903" w:type="dxa"/>
            <w:shd w:val="clear" w:color="auto" w:fill="auto"/>
          </w:tcPr>
          <w:p w14:paraId="6A35BD89" w14:textId="77777777" w:rsidR="00AD0B6C" w:rsidRPr="00363FBC" w:rsidRDefault="00AD0B6C" w:rsidP="001E779C">
            <w:pPr>
              <w:rPr>
                <w:rFonts w:ascii="Times New Roman" w:hAnsi="Times New Roman"/>
                <w:sz w:val="28"/>
              </w:rPr>
            </w:pPr>
            <w:r w:rsidRPr="00363FBC">
              <w:rPr>
                <w:rFonts w:ascii="Times New Roman" w:hAnsi="Times New Roman"/>
                <w:sz w:val="28"/>
              </w:rPr>
              <w:t>На заседании кафедры</w:t>
            </w:r>
          </w:p>
        </w:tc>
        <w:tc>
          <w:tcPr>
            <w:tcW w:w="6685" w:type="dxa"/>
            <w:tcBorders>
              <w:bottom w:val="single" w:sz="4" w:space="0" w:color="auto"/>
            </w:tcBorders>
            <w:shd w:val="clear" w:color="auto" w:fill="auto"/>
          </w:tcPr>
          <w:p w14:paraId="2AB5267C" w14:textId="77777777" w:rsidR="00AD0B6C" w:rsidRPr="00363FBC" w:rsidRDefault="00AD0B6C" w:rsidP="001E779C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Электрооборудования и автоматики</w:t>
            </w:r>
          </w:p>
        </w:tc>
      </w:tr>
      <w:tr w:rsidR="00AD0B6C" w:rsidRPr="00363FBC" w14:paraId="389FC854" w14:textId="77777777" w:rsidTr="001E779C">
        <w:tc>
          <w:tcPr>
            <w:tcW w:w="2903" w:type="dxa"/>
            <w:shd w:val="clear" w:color="auto" w:fill="auto"/>
          </w:tcPr>
          <w:p w14:paraId="3B84ECAF" w14:textId="77777777" w:rsidR="00AD0B6C" w:rsidRPr="00363FBC" w:rsidRDefault="00AD0B6C" w:rsidP="001E779C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w="6685" w:type="dxa"/>
            <w:tcBorders>
              <w:bottom w:val="single" w:sz="4" w:space="0" w:color="auto"/>
            </w:tcBorders>
            <w:shd w:val="clear" w:color="auto" w:fill="auto"/>
          </w:tcPr>
          <w:p w14:paraId="7578DC13" w14:textId="77777777" w:rsidR="00AD0B6C" w:rsidRPr="00363FBC" w:rsidRDefault="00AD0B6C" w:rsidP="001E779C">
            <w:pPr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AD0B6C" w:rsidRPr="00363FBC" w14:paraId="66E879A0" w14:textId="77777777" w:rsidTr="001E779C">
        <w:tc>
          <w:tcPr>
            <w:tcW w:w="2903" w:type="dxa"/>
            <w:shd w:val="clear" w:color="auto" w:fill="auto"/>
          </w:tcPr>
          <w:p w14:paraId="64D50911" w14:textId="77777777" w:rsidR="00AD0B6C" w:rsidRPr="00363FBC" w:rsidRDefault="00AD0B6C" w:rsidP="001E779C">
            <w:pPr>
              <w:rPr>
                <w:rFonts w:ascii="Times New Roman" w:hAnsi="Times New Roman"/>
                <w:sz w:val="16"/>
              </w:rPr>
            </w:pPr>
          </w:p>
        </w:tc>
        <w:tc>
          <w:tcPr>
            <w:tcW w:w="6685" w:type="dxa"/>
            <w:tcBorders>
              <w:top w:val="single" w:sz="4" w:space="0" w:color="auto"/>
            </w:tcBorders>
            <w:shd w:val="clear" w:color="auto" w:fill="auto"/>
          </w:tcPr>
          <w:p w14:paraId="5BC9C71D" w14:textId="77777777" w:rsidR="00AD0B6C" w:rsidRPr="00363FBC" w:rsidRDefault="00AD0B6C" w:rsidP="001E779C">
            <w:pPr>
              <w:jc w:val="center"/>
              <w:rPr>
                <w:rFonts w:ascii="Times New Roman" w:hAnsi="Times New Roman"/>
                <w:sz w:val="16"/>
              </w:rPr>
            </w:pPr>
            <w:r w:rsidRPr="00363FBC">
              <w:rPr>
                <w:rFonts w:ascii="Times New Roman" w:hAnsi="Times New Roman"/>
                <w:sz w:val="16"/>
              </w:rPr>
              <w:t>(наименование кафедры)</w:t>
            </w:r>
          </w:p>
        </w:tc>
      </w:tr>
    </w:tbl>
    <w:p w14:paraId="7F8EE402" w14:textId="77777777" w:rsidR="00AD0B6C" w:rsidRPr="00363FBC" w:rsidRDefault="00AD0B6C" w:rsidP="00AD0B6C">
      <w:pPr>
        <w:jc w:val="both"/>
        <w:rPr>
          <w:rFonts w:ascii="Times New Roman" w:hAnsi="Times New Roman"/>
          <w:sz w:val="10"/>
          <w:szCs w:val="10"/>
        </w:rPr>
      </w:pPr>
    </w:p>
    <w:tbl>
      <w:tblPr>
        <w:tblW w:w="8400" w:type="dxa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65"/>
        <w:gridCol w:w="709"/>
        <w:gridCol w:w="236"/>
        <w:gridCol w:w="541"/>
        <w:gridCol w:w="282"/>
        <w:gridCol w:w="867"/>
        <w:gridCol w:w="276"/>
        <w:gridCol w:w="1530"/>
        <w:gridCol w:w="678"/>
        <w:gridCol w:w="918"/>
        <w:gridCol w:w="498"/>
      </w:tblGrid>
      <w:tr w:rsidR="00AD0B6C" w:rsidRPr="00363FBC" w14:paraId="57DCB9BD" w14:textId="77777777" w:rsidTr="001E779C">
        <w:tc>
          <w:tcPr>
            <w:tcW w:w="1865" w:type="dxa"/>
          </w:tcPr>
          <w:p w14:paraId="27CE2EB8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8"/>
              </w:rPr>
            </w:pPr>
            <w:r w:rsidRPr="00363FBC">
              <w:rPr>
                <w:rFonts w:ascii="Times New Roman" w:hAnsi="Times New Roman"/>
                <w:sz w:val="28"/>
              </w:rPr>
              <w:t>Протокол №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2BE3046A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236" w:type="dxa"/>
          </w:tcPr>
          <w:p w14:paraId="3F2D197E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1" w:type="dxa"/>
          </w:tcPr>
          <w:p w14:paraId="4037DF73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3FBC">
              <w:rPr>
                <w:rFonts w:ascii="Times New Roman" w:hAnsi="Times New Roman"/>
                <w:sz w:val="28"/>
              </w:rPr>
              <w:t>от</w:t>
            </w:r>
          </w:p>
        </w:tc>
        <w:tc>
          <w:tcPr>
            <w:tcW w:w="282" w:type="dxa"/>
          </w:tcPr>
          <w:p w14:paraId="3A840F1A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3FBC">
              <w:rPr>
                <w:rFonts w:ascii="Times New Roman" w:hAnsi="Times New Roman"/>
                <w:sz w:val="28"/>
              </w:rPr>
              <w:t>«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44277E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6" w:type="dxa"/>
          </w:tcPr>
          <w:p w14:paraId="0CABFED1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3FBC">
              <w:rPr>
                <w:rFonts w:ascii="Times New Roman" w:hAnsi="Times New Roman"/>
                <w:sz w:val="28"/>
              </w:rPr>
              <w:t>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5B5D16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8" w:type="dxa"/>
          </w:tcPr>
          <w:p w14:paraId="750EE191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63FBC">
              <w:rPr>
                <w:rFonts w:ascii="Times New Roman" w:hAnsi="Times New Roman"/>
                <w:sz w:val="28"/>
              </w:rPr>
              <w:t>20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F069F1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8" w:type="dxa"/>
          </w:tcPr>
          <w:p w14:paraId="601D1C8A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3FBC">
              <w:rPr>
                <w:rFonts w:ascii="Times New Roman" w:hAnsi="Times New Roman"/>
                <w:sz w:val="28"/>
              </w:rPr>
              <w:t>г.</w:t>
            </w:r>
          </w:p>
        </w:tc>
      </w:tr>
      <w:tr w:rsidR="00AD0B6C" w:rsidRPr="00363FBC" w14:paraId="0244F4A6" w14:textId="77777777" w:rsidTr="001E779C">
        <w:tc>
          <w:tcPr>
            <w:tcW w:w="1865" w:type="dxa"/>
          </w:tcPr>
          <w:p w14:paraId="49CE7F2C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14:paraId="11F189F6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14:paraId="7A466713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41" w:type="dxa"/>
          </w:tcPr>
          <w:p w14:paraId="79ED3364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2" w:type="dxa"/>
          </w:tcPr>
          <w:p w14:paraId="1BD98E53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435B789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число</w:t>
            </w:r>
          </w:p>
        </w:tc>
        <w:tc>
          <w:tcPr>
            <w:tcW w:w="276" w:type="dxa"/>
          </w:tcPr>
          <w:p w14:paraId="1BCEAAC9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27A9458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месяц</w:t>
            </w:r>
          </w:p>
        </w:tc>
        <w:tc>
          <w:tcPr>
            <w:tcW w:w="678" w:type="dxa"/>
          </w:tcPr>
          <w:p w14:paraId="1399DE12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0E913CF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498" w:type="dxa"/>
          </w:tcPr>
          <w:p w14:paraId="58A9B9AD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14:paraId="2A6A2CC5" w14:textId="77777777" w:rsidR="00AD0B6C" w:rsidRPr="00363FBC" w:rsidRDefault="00AD0B6C" w:rsidP="00AD0B6C">
      <w:pPr>
        <w:rPr>
          <w:rFonts w:ascii="Times New Roman" w:hAnsi="Times New Roman"/>
          <w:sz w:val="28"/>
          <w:szCs w:val="28"/>
        </w:rPr>
      </w:pPr>
    </w:p>
    <w:tbl>
      <w:tblPr>
        <w:tblW w:w="4910" w:type="pct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84"/>
        <w:gridCol w:w="154"/>
        <w:gridCol w:w="2745"/>
        <w:gridCol w:w="169"/>
        <w:gridCol w:w="3581"/>
      </w:tblGrid>
      <w:tr w:rsidR="00AD0B6C" w:rsidRPr="00363FBC" w14:paraId="3E64EA5B" w14:textId="77777777" w:rsidTr="001E779C">
        <w:trPr>
          <w:trHeight w:val="85"/>
        </w:trPr>
        <w:tc>
          <w:tcPr>
            <w:tcW w:w="3198" w:type="dxa"/>
            <w:vAlign w:val="bottom"/>
          </w:tcPr>
          <w:p w14:paraId="46443857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rPr>
                <w:rFonts w:ascii="Times New Roman" w:hAnsi="Times New Roman"/>
                <w:sz w:val="28"/>
                <w:szCs w:val="24"/>
              </w:rPr>
            </w:pPr>
            <w:r w:rsidRPr="00363FBC">
              <w:rPr>
                <w:rFonts w:ascii="Times New Roman" w:hAnsi="Times New Roman"/>
                <w:sz w:val="28"/>
                <w:szCs w:val="24"/>
              </w:rPr>
              <w:t>Заведующий кафедрой</w:t>
            </w:r>
          </w:p>
        </w:tc>
        <w:tc>
          <w:tcPr>
            <w:tcW w:w="141" w:type="dxa"/>
            <w:vAlign w:val="bottom"/>
          </w:tcPr>
          <w:p w14:paraId="423249FB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519" w:type="dxa"/>
            <w:tcBorders>
              <w:top w:val="nil"/>
              <w:left w:val="nil"/>
              <w:right w:val="nil"/>
            </w:tcBorders>
            <w:vAlign w:val="bottom"/>
          </w:tcPr>
          <w:p w14:paraId="1E4CFD00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55" w:type="dxa"/>
            <w:vAlign w:val="bottom"/>
          </w:tcPr>
          <w:p w14:paraId="0A92A22D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6643C2A" w14:textId="77777777" w:rsidR="00AD0B6C" w:rsidRPr="00FD6186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Б.В. Палагушкин</w:t>
            </w:r>
          </w:p>
        </w:tc>
      </w:tr>
      <w:tr w:rsidR="00AD0B6C" w:rsidRPr="00363FBC" w14:paraId="0CD12992" w14:textId="77777777" w:rsidTr="001E779C">
        <w:tc>
          <w:tcPr>
            <w:tcW w:w="3198" w:type="dxa"/>
          </w:tcPr>
          <w:p w14:paraId="407F6965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" w:type="dxa"/>
          </w:tcPr>
          <w:p w14:paraId="72FB1457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19" w:type="dxa"/>
            <w:tcBorders>
              <w:left w:val="nil"/>
              <w:bottom w:val="nil"/>
              <w:right w:val="nil"/>
            </w:tcBorders>
          </w:tcPr>
          <w:p w14:paraId="254846D7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" w:type="dxa"/>
          </w:tcPr>
          <w:p w14:paraId="60D27C0C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2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5EDBF51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(И.О.Фамилия)</w:t>
            </w:r>
          </w:p>
        </w:tc>
      </w:tr>
    </w:tbl>
    <w:p w14:paraId="4F3480C8" w14:textId="77777777" w:rsidR="00AD0B6C" w:rsidRPr="00363FBC" w:rsidRDefault="00AD0B6C" w:rsidP="00AD0B6C">
      <w:pPr>
        <w:rPr>
          <w:rFonts w:ascii="Times New Roman" w:hAnsi="Times New Roman"/>
          <w:sz w:val="28"/>
        </w:rPr>
      </w:pPr>
    </w:p>
    <w:p w14:paraId="2C3D6215" w14:textId="77777777" w:rsidR="00AD0B6C" w:rsidRPr="00363FBC" w:rsidRDefault="00AD0B6C" w:rsidP="00AD0B6C">
      <w:pPr>
        <w:rPr>
          <w:rFonts w:ascii="Times New Roman" w:hAnsi="Times New Roman"/>
          <w:sz w:val="28"/>
        </w:rPr>
      </w:pPr>
    </w:p>
    <w:p w14:paraId="49E888E9" w14:textId="77777777" w:rsidR="00AD0B6C" w:rsidRPr="00363FBC" w:rsidRDefault="00AD0B6C" w:rsidP="00AD0B6C">
      <w:pPr>
        <w:rPr>
          <w:rFonts w:ascii="Times New Roman" w:hAnsi="Times New Roman"/>
          <w:b/>
          <w:sz w:val="28"/>
        </w:rPr>
      </w:pPr>
      <w:r w:rsidRPr="00363FBC">
        <w:rPr>
          <w:rFonts w:ascii="Times New Roman" w:hAnsi="Times New Roman"/>
          <w:b/>
          <w:sz w:val="28"/>
        </w:rPr>
        <w:t>Согласована:</w:t>
      </w:r>
    </w:p>
    <w:p w14:paraId="78D91ED8" w14:textId="77777777" w:rsidR="00AD0B6C" w:rsidRPr="00363FBC" w:rsidRDefault="00AD0B6C" w:rsidP="00AD0B6C">
      <w:pPr>
        <w:rPr>
          <w:rFonts w:ascii="Times New Roman" w:hAnsi="Times New Roman"/>
          <w:sz w:val="10"/>
          <w:szCs w:val="10"/>
        </w:rPr>
      </w:pPr>
    </w:p>
    <w:tbl>
      <w:tblPr>
        <w:tblW w:w="5000" w:type="pct"/>
        <w:tblInd w:w="108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10"/>
        <w:gridCol w:w="8309"/>
      </w:tblGrid>
      <w:tr w:rsidR="00AD0B6C" w:rsidRPr="00363FBC" w14:paraId="7F1EF51D" w14:textId="77777777" w:rsidTr="001E779C">
        <w:tc>
          <w:tcPr>
            <w:tcW w:w="1877" w:type="dxa"/>
            <w:shd w:val="clear" w:color="auto" w:fill="auto"/>
          </w:tcPr>
          <w:p w14:paraId="3C813A42" w14:textId="77777777" w:rsidR="00AD0B6C" w:rsidRPr="00363FBC" w:rsidRDefault="00AD0B6C" w:rsidP="001E779C">
            <w:pPr>
              <w:rPr>
                <w:rFonts w:ascii="Times New Roman" w:hAnsi="Times New Roman"/>
                <w:sz w:val="28"/>
              </w:rPr>
            </w:pPr>
            <w:r w:rsidRPr="00363FBC">
              <w:rPr>
                <w:rFonts w:ascii="Times New Roman" w:hAnsi="Times New Roman"/>
                <w:sz w:val="28"/>
              </w:rPr>
              <w:t>Руководитель</w:t>
            </w:r>
          </w:p>
        </w:tc>
        <w:tc>
          <w:tcPr>
            <w:tcW w:w="7760" w:type="dxa"/>
            <w:tcBorders>
              <w:bottom w:val="single" w:sz="4" w:space="0" w:color="auto"/>
            </w:tcBorders>
            <w:shd w:val="clear" w:color="auto" w:fill="auto"/>
          </w:tcPr>
          <w:p w14:paraId="44A4BE22" w14:textId="77777777" w:rsidR="00AD0B6C" w:rsidRPr="00DA388A" w:rsidRDefault="00AD0B6C" w:rsidP="001E779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388A">
              <w:rPr>
                <w:rFonts w:ascii="Times New Roman" w:hAnsi="Times New Roman"/>
                <w:sz w:val="28"/>
              </w:rPr>
              <w:t xml:space="preserve">рабочей группы по разработке ОПОП по </w:t>
            </w:r>
            <w:r>
              <w:rPr>
                <w:rFonts w:ascii="Times New Roman" w:hAnsi="Times New Roman"/>
                <w:sz w:val="28"/>
              </w:rPr>
              <w:t>специальности</w:t>
            </w:r>
            <w:r w:rsidRPr="00DA388A">
              <w:rPr>
                <w:rFonts w:ascii="Times New Roman" w:hAnsi="Times New Roman"/>
                <w:sz w:val="28"/>
              </w:rPr>
              <w:t xml:space="preserve"> </w:t>
            </w:r>
          </w:p>
        </w:tc>
      </w:tr>
      <w:tr w:rsidR="00AD0B6C" w:rsidRPr="00363FBC" w14:paraId="58DB641D" w14:textId="77777777" w:rsidTr="001E779C">
        <w:tc>
          <w:tcPr>
            <w:tcW w:w="1877" w:type="dxa"/>
            <w:shd w:val="clear" w:color="auto" w:fill="auto"/>
          </w:tcPr>
          <w:p w14:paraId="61AE66C6" w14:textId="77777777" w:rsidR="00AD0B6C" w:rsidRPr="00363FBC" w:rsidRDefault="00AD0B6C" w:rsidP="001E779C">
            <w:pPr>
              <w:rPr>
                <w:rFonts w:ascii="Times New Roman" w:hAnsi="Times New Roman"/>
                <w:sz w:val="16"/>
              </w:rPr>
            </w:pPr>
          </w:p>
        </w:tc>
        <w:tc>
          <w:tcPr>
            <w:tcW w:w="7760" w:type="dxa"/>
            <w:tcBorders>
              <w:top w:val="single" w:sz="4" w:space="0" w:color="auto"/>
            </w:tcBorders>
            <w:shd w:val="clear" w:color="auto" w:fill="auto"/>
          </w:tcPr>
          <w:p w14:paraId="7AA9A2E7" w14:textId="77777777" w:rsidR="00AD0B6C" w:rsidRPr="00363FBC" w:rsidRDefault="00AD0B6C" w:rsidP="001E779C">
            <w:pPr>
              <w:tabs>
                <w:tab w:val="left" w:leader="underscore" w:pos="963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(наименование коллектива разработчиков по направлению подготовки / специальности)</w:t>
            </w:r>
          </w:p>
        </w:tc>
      </w:tr>
      <w:tr w:rsidR="00AD0B6C" w:rsidRPr="00363FBC" w14:paraId="58854F68" w14:textId="77777777" w:rsidTr="001E779C">
        <w:tc>
          <w:tcPr>
            <w:tcW w:w="963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39C9176" w14:textId="77777777" w:rsidR="00AD0B6C" w:rsidRPr="00DA388A" w:rsidRDefault="00AD0B6C" w:rsidP="001E779C">
            <w:pPr>
              <w:tabs>
                <w:tab w:val="left" w:leader="underscore" w:pos="9636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388A">
              <w:rPr>
                <w:rFonts w:ascii="Times New Roman" w:hAnsi="Times New Roman"/>
                <w:sz w:val="28"/>
              </w:rPr>
              <w:t>26.05.07 «Эксплуатация судового электрооборудования и средств автоматики»</w:t>
            </w:r>
          </w:p>
        </w:tc>
      </w:tr>
    </w:tbl>
    <w:p w14:paraId="0D442638" w14:textId="77777777" w:rsidR="00AD0B6C" w:rsidRPr="00363FBC" w:rsidRDefault="00AD0B6C" w:rsidP="00AD0B6C">
      <w:pPr>
        <w:rPr>
          <w:rFonts w:ascii="Times New Roman" w:hAnsi="Times New Roman"/>
          <w:sz w:val="10"/>
          <w:szCs w:val="10"/>
        </w:rPr>
      </w:pPr>
    </w:p>
    <w:p w14:paraId="0A7AF93B" w14:textId="77777777" w:rsidR="00AD0B6C" w:rsidRPr="00363FBC" w:rsidRDefault="00AD0B6C" w:rsidP="00AD0B6C">
      <w:pPr>
        <w:rPr>
          <w:rFonts w:ascii="Times New Roman" w:hAnsi="Times New Roman"/>
          <w:sz w:val="28"/>
          <w:szCs w:val="28"/>
        </w:rPr>
      </w:pPr>
    </w:p>
    <w:tbl>
      <w:tblPr>
        <w:tblW w:w="5000" w:type="pct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997"/>
        <w:gridCol w:w="152"/>
        <w:gridCol w:w="1972"/>
        <w:gridCol w:w="2885"/>
        <w:gridCol w:w="3313"/>
      </w:tblGrid>
      <w:tr w:rsidR="00AD0B6C" w:rsidRPr="00363FBC" w14:paraId="3EECEBA6" w14:textId="77777777" w:rsidTr="001E779C">
        <w:trPr>
          <w:trHeight w:val="85"/>
        </w:trPr>
        <w:tc>
          <w:tcPr>
            <w:tcW w:w="1865" w:type="dxa"/>
            <w:tcBorders>
              <w:bottom w:val="single" w:sz="4" w:space="0" w:color="auto"/>
            </w:tcBorders>
            <w:vAlign w:val="bottom"/>
          </w:tcPr>
          <w:p w14:paraId="2AB7F978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363FBC">
              <w:rPr>
                <w:rFonts w:ascii="Times New Roman" w:hAnsi="Times New Roman"/>
                <w:sz w:val="28"/>
                <w:szCs w:val="24"/>
              </w:rPr>
              <w:t>д.т.н.</w:t>
            </w:r>
          </w:p>
        </w:tc>
        <w:tc>
          <w:tcPr>
            <w:tcW w:w="142" w:type="dxa"/>
            <w:vAlign w:val="bottom"/>
          </w:tcPr>
          <w:p w14:paraId="6EEA2A70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363FBC">
              <w:rPr>
                <w:rFonts w:ascii="Times New Roman" w:hAnsi="Times New Roman"/>
                <w:sz w:val="28"/>
                <w:szCs w:val="24"/>
              </w:rPr>
              <w:t>,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86AED38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профессор</w:t>
            </w:r>
          </w:p>
        </w:tc>
        <w:tc>
          <w:tcPr>
            <w:tcW w:w="2694" w:type="dxa"/>
            <w:vAlign w:val="bottom"/>
          </w:tcPr>
          <w:p w14:paraId="291B51CA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30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81D810F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Б.В.Палагушкин</w:t>
            </w:r>
          </w:p>
        </w:tc>
      </w:tr>
      <w:tr w:rsidR="00AD0B6C" w:rsidRPr="00363FBC" w14:paraId="00029F8B" w14:textId="77777777" w:rsidTr="001E779C">
        <w:tc>
          <w:tcPr>
            <w:tcW w:w="1865" w:type="dxa"/>
            <w:tcBorders>
              <w:top w:val="single" w:sz="4" w:space="0" w:color="auto"/>
            </w:tcBorders>
          </w:tcPr>
          <w:p w14:paraId="221918EC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(ученая степень)</w:t>
            </w:r>
          </w:p>
        </w:tc>
        <w:tc>
          <w:tcPr>
            <w:tcW w:w="142" w:type="dxa"/>
          </w:tcPr>
          <w:p w14:paraId="37DDD281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3E15E40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(ученое звание</w:t>
            </w:r>
            <w:r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2694" w:type="dxa"/>
          </w:tcPr>
          <w:p w14:paraId="07E9B0B8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B2D32CD" w14:textId="77777777" w:rsidR="00AD0B6C" w:rsidRPr="00363FBC" w:rsidRDefault="00AD0B6C" w:rsidP="001E779C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3FBC">
              <w:rPr>
                <w:rFonts w:ascii="Times New Roman" w:hAnsi="Times New Roman"/>
                <w:sz w:val="16"/>
                <w:szCs w:val="16"/>
              </w:rPr>
              <w:t>(И.О.Фамилия)</w:t>
            </w:r>
          </w:p>
        </w:tc>
      </w:tr>
    </w:tbl>
    <w:p w14:paraId="7FAF4C64" w14:textId="77777777" w:rsidR="00AD0B6C" w:rsidRPr="00363FBC" w:rsidRDefault="00AD0B6C" w:rsidP="00AD0B6C">
      <w:pPr>
        <w:ind w:firstLine="426"/>
        <w:jc w:val="both"/>
        <w:rPr>
          <w:rFonts w:ascii="Times New Roman" w:hAnsi="Times New Roman"/>
          <w:sz w:val="28"/>
        </w:rPr>
      </w:pPr>
    </w:p>
    <w:p w14:paraId="0312A1AD" w14:textId="77777777" w:rsidR="00191461" w:rsidRPr="00CC6F2B" w:rsidRDefault="00191461" w:rsidP="00AD0B6C">
      <w:pPr>
        <w:rPr>
          <w:color w:val="FF0000"/>
          <w:sz w:val="28"/>
        </w:rPr>
      </w:pPr>
    </w:p>
    <w:p w14:paraId="7CD12929" w14:textId="77777777" w:rsidR="00414299" w:rsidRPr="00CC6F2B" w:rsidRDefault="00FD26A4" w:rsidP="00110949">
      <w:pPr>
        <w:pStyle w:val="21"/>
        <w:pageBreakBefore/>
        <w:ind w:firstLine="567"/>
        <w:rPr>
          <w:sz w:val="28"/>
        </w:rPr>
      </w:pPr>
      <w:r w:rsidRPr="00CC6F2B">
        <w:rPr>
          <w:sz w:val="28"/>
        </w:rPr>
        <w:lastRenderedPageBreak/>
        <w:t>1. Перечень планируемых результатов обучения по дисциплине (модулю), соотнесённых с планируемыми результатами освоения образовательной программы</w:t>
      </w:r>
    </w:p>
    <w:p w14:paraId="7F24F664" w14:textId="77777777" w:rsidR="00414299" w:rsidRDefault="00FD26A4" w:rsidP="00110949">
      <w:pPr>
        <w:pStyle w:val="Standard"/>
        <w:ind w:firstLine="567"/>
        <w:jc w:val="both"/>
        <w:rPr>
          <w:b/>
          <w:i/>
          <w:sz w:val="28"/>
          <w:szCs w:val="28"/>
        </w:rPr>
      </w:pPr>
      <w:r w:rsidRPr="00CC6F2B">
        <w:rPr>
          <w:b/>
          <w:i/>
          <w:sz w:val="28"/>
          <w:szCs w:val="28"/>
        </w:rPr>
        <w:t>1.1 Цели дисциплины</w:t>
      </w:r>
    </w:p>
    <w:p w14:paraId="480D4BD8" w14:textId="77777777" w:rsidR="00C52580" w:rsidRPr="00C52580" w:rsidRDefault="00C52580" w:rsidP="00C52580">
      <w:pPr>
        <w:pStyle w:val="13"/>
        <w:shd w:val="clear" w:color="auto" w:fill="FFFFFF"/>
        <w:tabs>
          <w:tab w:val="left" w:pos="851"/>
        </w:tabs>
        <w:overflowPunct w:val="0"/>
        <w:autoSpaceDN/>
        <w:spacing w:before="5"/>
        <w:ind w:left="0" w:firstLine="567"/>
        <w:jc w:val="both"/>
        <w:textAlignment w:val="auto"/>
        <w:rPr>
          <w:sz w:val="28"/>
          <w:szCs w:val="28"/>
          <w:lang w:eastAsia="en-US"/>
        </w:rPr>
      </w:pPr>
      <w:r w:rsidRPr="00C52580">
        <w:rPr>
          <w:sz w:val="28"/>
          <w:szCs w:val="28"/>
          <w:lang w:eastAsia="en-US"/>
        </w:rPr>
        <w:t>Подготовка персонала, в обязанности которого входит управление операциями по борьбе с пожаром на судне в соответствии с требованиями Правила VI/3 Конвенции ПДНВ и Раздела A-VI/3, таблицы A-VI/3 Кодекса ПДНВ.</w:t>
      </w:r>
    </w:p>
    <w:p w14:paraId="41237E80" w14:textId="77777777" w:rsidR="00C52580" w:rsidRPr="00C52580" w:rsidRDefault="00C52580" w:rsidP="00C52580">
      <w:pPr>
        <w:pStyle w:val="13"/>
        <w:numPr>
          <w:ilvl w:val="0"/>
          <w:numId w:val="64"/>
        </w:numPr>
        <w:shd w:val="clear" w:color="auto" w:fill="FFFFFF"/>
        <w:tabs>
          <w:tab w:val="left" w:pos="851"/>
        </w:tabs>
        <w:overflowPunct w:val="0"/>
        <w:autoSpaceDN/>
        <w:spacing w:before="5"/>
        <w:ind w:left="0" w:firstLine="567"/>
        <w:jc w:val="both"/>
        <w:textAlignment w:val="auto"/>
        <w:rPr>
          <w:sz w:val="28"/>
          <w:szCs w:val="28"/>
          <w:lang w:eastAsia="en-US"/>
        </w:rPr>
      </w:pPr>
      <w:r w:rsidRPr="00C52580">
        <w:rPr>
          <w:sz w:val="28"/>
          <w:szCs w:val="28"/>
          <w:lang w:eastAsia="en-US"/>
        </w:rPr>
        <w:t>Освоение методики и отработка практических навыков организации, тактики и управления операциями по борьбе с пожаром на судах</w:t>
      </w:r>
    </w:p>
    <w:p w14:paraId="09B8D6F6" w14:textId="77777777" w:rsidR="00C52580" w:rsidRPr="00C52580" w:rsidRDefault="00C52580" w:rsidP="00C52580">
      <w:pPr>
        <w:pStyle w:val="13"/>
        <w:numPr>
          <w:ilvl w:val="0"/>
          <w:numId w:val="64"/>
        </w:numPr>
        <w:shd w:val="clear" w:color="auto" w:fill="FFFFFF"/>
        <w:tabs>
          <w:tab w:val="left" w:pos="851"/>
        </w:tabs>
        <w:overflowPunct w:val="0"/>
        <w:autoSpaceDN/>
        <w:spacing w:before="5"/>
        <w:ind w:left="0" w:firstLine="567"/>
        <w:jc w:val="both"/>
        <w:textAlignment w:val="auto"/>
        <w:rPr>
          <w:sz w:val="28"/>
          <w:szCs w:val="28"/>
          <w:lang w:eastAsia="en-US"/>
        </w:rPr>
      </w:pPr>
      <w:r w:rsidRPr="00C52580">
        <w:rPr>
          <w:sz w:val="28"/>
          <w:szCs w:val="28"/>
          <w:lang w:eastAsia="en-US"/>
        </w:rPr>
        <w:t>Получение знаний о современных методах борьбы с пожаром</w:t>
      </w:r>
    </w:p>
    <w:p w14:paraId="131B4268" w14:textId="77777777" w:rsidR="00C52580" w:rsidRPr="00C52580" w:rsidRDefault="00C52580" w:rsidP="00C52580">
      <w:pPr>
        <w:pStyle w:val="13"/>
        <w:numPr>
          <w:ilvl w:val="0"/>
          <w:numId w:val="64"/>
        </w:numPr>
        <w:shd w:val="clear" w:color="auto" w:fill="FFFFFF"/>
        <w:tabs>
          <w:tab w:val="left" w:pos="851"/>
        </w:tabs>
        <w:overflowPunct w:val="0"/>
        <w:autoSpaceDN/>
        <w:spacing w:before="5"/>
        <w:ind w:left="0" w:firstLine="567"/>
        <w:jc w:val="both"/>
        <w:textAlignment w:val="auto"/>
        <w:rPr>
          <w:sz w:val="28"/>
          <w:szCs w:val="28"/>
          <w:lang w:eastAsia="en-US"/>
        </w:rPr>
      </w:pPr>
      <w:r w:rsidRPr="00C52580">
        <w:rPr>
          <w:sz w:val="28"/>
          <w:szCs w:val="28"/>
          <w:lang w:eastAsia="en-US"/>
        </w:rPr>
        <w:t>Выработка профессиональных навыков в стратегии и тактике борьбы с пожаром в различных частях судна.</w:t>
      </w:r>
    </w:p>
    <w:p w14:paraId="17CF5B9D" w14:textId="77777777" w:rsidR="00C52580" w:rsidRPr="00C52580" w:rsidRDefault="00C52580" w:rsidP="00C52580">
      <w:pPr>
        <w:pStyle w:val="13"/>
        <w:numPr>
          <w:ilvl w:val="0"/>
          <w:numId w:val="64"/>
        </w:numPr>
        <w:shd w:val="clear" w:color="auto" w:fill="FFFFFF"/>
        <w:tabs>
          <w:tab w:val="left" w:pos="851"/>
        </w:tabs>
        <w:overflowPunct w:val="0"/>
        <w:autoSpaceDN/>
        <w:spacing w:before="5"/>
        <w:ind w:left="0" w:firstLine="567"/>
        <w:jc w:val="both"/>
        <w:textAlignment w:val="auto"/>
        <w:rPr>
          <w:sz w:val="28"/>
          <w:szCs w:val="28"/>
          <w:lang w:eastAsia="en-US"/>
        </w:rPr>
      </w:pPr>
      <w:r w:rsidRPr="00C52580">
        <w:rPr>
          <w:sz w:val="28"/>
          <w:szCs w:val="28"/>
          <w:lang w:eastAsia="en-US"/>
        </w:rPr>
        <w:t>Отработка процедур взаимодействия с береговыми пожарными командами.</w:t>
      </w:r>
    </w:p>
    <w:p w14:paraId="08FA429F" w14:textId="77777777" w:rsidR="00C52580" w:rsidRPr="00C52580" w:rsidRDefault="00C52580" w:rsidP="00C52580">
      <w:pPr>
        <w:pStyle w:val="13"/>
        <w:shd w:val="clear" w:color="auto" w:fill="FFFFFF"/>
        <w:tabs>
          <w:tab w:val="left" w:pos="851"/>
        </w:tabs>
        <w:overflowPunct w:val="0"/>
        <w:autoSpaceDN/>
        <w:spacing w:before="5"/>
        <w:ind w:left="0" w:firstLine="567"/>
        <w:jc w:val="both"/>
        <w:textAlignment w:val="auto"/>
        <w:rPr>
          <w:sz w:val="28"/>
          <w:szCs w:val="28"/>
          <w:lang w:eastAsia="en-US"/>
        </w:rPr>
      </w:pPr>
      <w:r w:rsidRPr="00C52580">
        <w:rPr>
          <w:sz w:val="28"/>
          <w:szCs w:val="28"/>
          <w:lang w:eastAsia="en-US"/>
        </w:rPr>
        <w:t>Успешное завершение обучения по данной программе позволит выпускнику быть компетентным в следующих сферах:</w:t>
      </w:r>
    </w:p>
    <w:p w14:paraId="03DA842A" w14:textId="77777777" w:rsidR="00C52580" w:rsidRPr="00C52580" w:rsidRDefault="00C52580" w:rsidP="00C52580">
      <w:pPr>
        <w:pStyle w:val="13"/>
        <w:numPr>
          <w:ilvl w:val="0"/>
          <w:numId w:val="64"/>
        </w:numPr>
        <w:shd w:val="clear" w:color="auto" w:fill="FFFFFF"/>
        <w:tabs>
          <w:tab w:val="left" w:pos="851"/>
        </w:tabs>
        <w:overflowPunct w:val="0"/>
        <w:autoSpaceDN/>
        <w:spacing w:before="5"/>
        <w:ind w:left="0" w:firstLine="567"/>
        <w:jc w:val="both"/>
        <w:textAlignment w:val="auto"/>
        <w:rPr>
          <w:sz w:val="28"/>
          <w:szCs w:val="28"/>
          <w:lang w:eastAsia="en-US"/>
        </w:rPr>
      </w:pPr>
      <w:r w:rsidRPr="00C52580">
        <w:rPr>
          <w:sz w:val="28"/>
          <w:szCs w:val="28"/>
          <w:lang w:eastAsia="en-US"/>
        </w:rPr>
        <w:t>руководство операциями по борьбе с пожаром на судах;</w:t>
      </w:r>
    </w:p>
    <w:p w14:paraId="710CEDC9" w14:textId="77777777" w:rsidR="00C52580" w:rsidRPr="00C52580" w:rsidRDefault="00C52580" w:rsidP="00C52580">
      <w:pPr>
        <w:pStyle w:val="13"/>
        <w:numPr>
          <w:ilvl w:val="0"/>
          <w:numId w:val="64"/>
        </w:numPr>
        <w:shd w:val="clear" w:color="auto" w:fill="FFFFFF"/>
        <w:tabs>
          <w:tab w:val="left" w:pos="851"/>
        </w:tabs>
        <w:overflowPunct w:val="0"/>
        <w:autoSpaceDN/>
        <w:spacing w:before="5"/>
        <w:ind w:left="0" w:firstLine="567"/>
        <w:jc w:val="both"/>
        <w:textAlignment w:val="auto"/>
        <w:rPr>
          <w:sz w:val="28"/>
          <w:szCs w:val="28"/>
          <w:lang w:eastAsia="en-US"/>
        </w:rPr>
      </w:pPr>
      <w:r w:rsidRPr="00C52580">
        <w:rPr>
          <w:sz w:val="28"/>
          <w:szCs w:val="28"/>
          <w:lang w:eastAsia="en-US"/>
        </w:rPr>
        <w:t>организация и подготовка пожарных партий;</w:t>
      </w:r>
    </w:p>
    <w:p w14:paraId="180B3082" w14:textId="77777777" w:rsidR="00C52580" w:rsidRPr="00C52580" w:rsidRDefault="00C52580" w:rsidP="00C52580">
      <w:pPr>
        <w:pStyle w:val="13"/>
        <w:numPr>
          <w:ilvl w:val="0"/>
          <w:numId w:val="64"/>
        </w:numPr>
        <w:shd w:val="clear" w:color="auto" w:fill="FFFFFF"/>
        <w:tabs>
          <w:tab w:val="left" w:pos="851"/>
        </w:tabs>
        <w:overflowPunct w:val="0"/>
        <w:autoSpaceDN/>
        <w:spacing w:before="5"/>
        <w:ind w:left="0" w:firstLine="567"/>
        <w:jc w:val="both"/>
        <w:textAlignment w:val="auto"/>
        <w:rPr>
          <w:sz w:val="28"/>
          <w:szCs w:val="28"/>
          <w:lang w:eastAsia="en-US"/>
        </w:rPr>
      </w:pPr>
      <w:r w:rsidRPr="00C52580">
        <w:rPr>
          <w:sz w:val="28"/>
          <w:szCs w:val="28"/>
          <w:lang w:eastAsia="en-US"/>
        </w:rPr>
        <w:t>проверка и обслуживание систем и оборудования для обнаружения пожара и пожаротушения;</w:t>
      </w:r>
    </w:p>
    <w:p w14:paraId="0050A1B4" w14:textId="77777777" w:rsidR="00B42A17" w:rsidRDefault="00C52580" w:rsidP="00C52580">
      <w:pPr>
        <w:pStyle w:val="13"/>
        <w:numPr>
          <w:ilvl w:val="0"/>
          <w:numId w:val="64"/>
        </w:numPr>
        <w:shd w:val="clear" w:color="auto" w:fill="FFFFFF"/>
        <w:tabs>
          <w:tab w:val="left" w:pos="851"/>
        </w:tabs>
        <w:overflowPunct w:val="0"/>
        <w:autoSpaceDN/>
        <w:spacing w:before="5"/>
        <w:ind w:left="0" w:firstLine="567"/>
        <w:jc w:val="both"/>
        <w:textAlignment w:val="auto"/>
        <w:rPr>
          <w:sz w:val="28"/>
          <w:szCs w:val="28"/>
          <w:lang w:eastAsia="en-US"/>
        </w:rPr>
      </w:pPr>
      <w:r w:rsidRPr="00C52580">
        <w:rPr>
          <w:sz w:val="28"/>
          <w:szCs w:val="28"/>
          <w:lang w:eastAsia="en-US"/>
        </w:rPr>
        <w:t>расследование и составление докладов об инцидентах, связанных с пожарами.</w:t>
      </w:r>
    </w:p>
    <w:p w14:paraId="30582BE4" w14:textId="77777777" w:rsidR="00C52580" w:rsidRPr="004167FC" w:rsidRDefault="00C52580" w:rsidP="00C52580">
      <w:pPr>
        <w:pStyle w:val="13"/>
        <w:shd w:val="clear" w:color="auto" w:fill="FFFFFF"/>
        <w:tabs>
          <w:tab w:val="left" w:pos="851"/>
        </w:tabs>
        <w:overflowPunct w:val="0"/>
        <w:autoSpaceDN/>
        <w:spacing w:before="5"/>
        <w:ind w:left="0" w:firstLine="567"/>
        <w:jc w:val="both"/>
        <w:textAlignment w:val="auto"/>
        <w:rPr>
          <w:spacing w:val="-8"/>
          <w:sz w:val="28"/>
          <w:szCs w:val="28"/>
        </w:rPr>
      </w:pPr>
    </w:p>
    <w:p w14:paraId="419897D5" w14:textId="77777777" w:rsidR="00414299" w:rsidRPr="00CC6F2B" w:rsidRDefault="00FD26A4" w:rsidP="00B9297D">
      <w:pPr>
        <w:pStyle w:val="Standard"/>
        <w:ind w:firstLine="567"/>
        <w:jc w:val="both"/>
        <w:rPr>
          <w:b/>
          <w:i/>
          <w:sz w:val="28"/>
          <w:szCs w:val="28"/>
        </w:rPr>
      </w:pPr>
      <w:r w:rsidRPr="00CC6F2B">
        <w:rPr>
          <w:b/>
          <w:i/>
          <w:sz w:val="28"/>
          <w:szCs w:val="28"/>
        </w:rPr>
        <w:t>1.2 Перечень формируемых компетенций</w:t>
      </w:r>
    </w:p>
    <w:p w14:paraId="16058B9E" w14:textId="77777777" w:rsidR="00414299" w:rsidRPr="00CC6F2B" w:rsidRDefault="00FD26A4">
      <w:pPr>
        <w:pStyle w:val="Standard"/>
        <w:ind w:firstLine="708"/>
        <w:jc w:val="both"/>
      </w:pPr>
      <w:r w:rsidRPr="00CC6F2B">
        <w:rPr>
          <w:sz w:val="28"/>
          <w:szCs w:val="28"/>
        </w:rPr>
        <w:t xml:space="preserve">В результате освоения дисциплины у обучающегося должны сформироваться следующие компетенции, выраженные через результат обучения по дисциплине , как часть результата освоения образовательной программы </w:t>
      </w:r>
      <w:r w:rsidRPr="00CC6F2B">
        <w:rPr>
          <w:sz w:val="28"/>
          <w:szCs w:val="20"/>
        </w:rPr>
        <w:t>(далее – ОП):</w:t>
      </w:r>
    </w:p>
    <w:p w14:paraId="6DC9D994" w14:textId="77777777" w:rsidR="002809AF" w:rsidRPr="00CC6F2B" w:rsidRDefault="002809AF" w:rsidP="002809AF">
      <w:pPr>
        <w:pStyle w:val="Standard"/>
        <w:ind w:firstLine="567"/>
        <w:rPr>
          <w:i/>
          <w:sz w:val="28"/>
          <w:szCs w:val="28"/>
        </w:rPr>
      </w:pPr>
      <w:r w:rsidRPr="00CC6F2B">
        <w:rPr>
          <w:i/>
          <w:sz w:val="28"/>
          <w:szCs w:val="28"/>
        </w:rPr>
        <w:t>1.2.1</w:t>
      </w:r>
      <w:r>
        <w:rPr>
          <w:i/>
          <w:sz w:val="28"/>
          <w:szCs w:val="28"/>
        </w:rPr>
        <w:t>У</w:t>
      </w:r>
      <w:r w:rsidRPr="00F77D52">
        <w:rPr>
          <w:i/>
          <w:sz w:val="28"/>
          <w:szCs w:val="28"/>
        </w:rPr>
        <w:t>ниверсальн</w:t>
      </w:r>
      <w:r>
        <w:rPr>
          <w:i/>
          <w:sz w:val="28"/>
          <w:szCs w:val="28"/>
        </w:rPr>
        <w:t>ые</w:t>
      </w:r>
      <w:r w:rsidRPr="00F77D52">
        <w:rPr>
          <w:i/>
          <w:sz w:val="28"/>
          <w:szCs w:val="28"/>
        </w:rPr>
        <w:t xml:space="preserve"> компетенци</w:t>
      </w:r>
      <w:r>
        <w:rPr>
          <w:i/>
          <w:sz w:val="28"/>
          <w:szCs w:val="28"/>
        </w:rPr>
        <w:t>и</w:t>
      </w:r>
      <w:r w:rsidRPr="00F77D52">
        <w:rPr>
          <w:i/>
          <w:sz w:val="28"/>
          <w:szCs w:val="28"/>
        </w:rPr>
        <w:t xml:space="preserve"> </w:t>
      </w:r>
      <w:r w:rsidRPr="00CC6F2B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УК</w:t>
      </w:r>
      <w:r w:rsidRPr="00CC6F2B">
        <w:rPr>
          <w:i/>
          <w:sz w:val="28"/>
          <w:szCs w:val="28"/>
        </w:rPr>
        <w:t>):</w:t>
      </w:r>
    </w:p>
    <w:tbl>
      <w:tblPr>
        <w:tblpPr w:leftFromText="180" w:rightFromText="180" w:vertAnchor="text" w:horzAnchor="margin" w:tblpY="165"/>
        <w:tblW w:w="5000" w:type="pct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7"/>
        <w:gridCol w:w="2552"/>
        <w:gridCol w:w="568"/>
        <w:gridCol w:w="568"/>
        <w:gridCol w:w="566"/>
        <w:gridCol w:w="568"/>
        <w:gridCol w:w="4544"/>
      </w:tblGrid>
      <w:tr w:rsidR="002809AF" w:rsidRPr="00061EBF" w14:paraId="17003D3B" w14:textId="77777777" w:rsidTr="00391E94">
        <w:tc>
          <w:tcPr>
            <w:tcW w:w="1700" w:type="pct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ACF0E8" w14:textId="77777777" w:rsidR="002809AF" w:rsidRPr="0077208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  <w:r w:rsidRPr="0077208F">
              <w:rPr>
                <w:rFonts w:eastAsia="Times New Roman"/>
                <w:szCs w:val="24"/>
                <w:lang w:eastAsia="ru-RU"/>
              </w:rPr>
              <w:t>Компетенция</w:t>
            </w:r>
          </w:p>
        </w:tc>
        <w:tc>
          <w:tcPr>
            <w:tcW w:w="1099" w:type="pct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A2F515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  <w:r w:rsidRPr="00061EBF">
              <w:rPr>
                <w:rFonts w:eastAsia="Times New Roman"/>
                <w:szCs w:val="24"/>
                <w:lang w:eastAsia="ru-RU"/>
              </w:rPr>
              <w:t>Этапы формирования компетенции</w:t>
            </w:r>
          </w:p>
        </w:tc>
        <w:tc>
          <w:tcPr>
            <w:tcW w:w="220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22A109C3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  <w:r w:rsidRPr="00061EBF">
              <w:rPr>
                <w:rFonts w:eastAsia="Times New Roman"/>
                <w:szCs w:val="24"/>
                <w:lang w:eastAsia="ru-RU"/>
              </w:rPr>
              <w:t>Перечень планируемых результатов обучения по дисциплине</w:t>
            </w:r>
          </w:p>
        </w:tc>
      </w:tr>
      <w:tr w:rsidR="002809AF" w:rsidRPr="00061EBF" w14:paraId="2B3A7AA1" w14:textId="77777777" w:rsidTr="00391E94">
        <w:tc>
          <w:tcPr>
            <w:tcW w:w="46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39CD88" w14:textId="77777777" w:rsidR="002809AF" w:rsidRPr="0077208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0"/>
                <w:lang w:eastAsia="ru-RU"/>
              </w:rPr>
            </w:pPr>
            <w:r w:rsidRPr="0077208F">
              <w:rPr>
                <w:rFonts w:eastAsia="Times New Roman"/>
                <w:szCs w:val="20"/>
                <w:lang w:eastAsia="ru-RU"/>
              </w:rPr>
              <w:t>Шифр</w:t>
            </w:r>
          </w:p>
        </w:tc>
        <w:tc>
          <w:tcPr>
            <w:tcW w:w="123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8ED716" w14:textId="77777777" w:rsidR="002809AF" w:rsidRPr="0077208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  <w:r w:rsidRPr="0077208F">
              <w:rPr>
                <w:rFonts w:eastAsia="Times New Roman"/>
                <w:szCs w:val="24"/>
                <w:lang w:eastAsia="ru-RU"/>
              </w:rPr>
              <w:t>Содержание</w:t>
            </w:r>
          </w:p>
        </w:tc>
        <w:tc>
          <w:tcPr>
            <w:tcW w:w="27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DE4A6B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val="en-US" w:eastAsia="ru-RU"/>
              </w:rPr>
            </w:pPr>
            <w:r w:rsidRPr="00061EBF">
              <w:rPr>
                <w:rFonts w:eastAsia="Times New Roman"/>
                <w:szCs w:val="24"/>
                <w:lang w:val="en-US" w:eastAsia="ru-RU"/>
              </w:rPr>
              <w:t>I</w:t>
            </w:r>
          </w:p>
        </w:tc>
        <w:tc>
          <w:tcPr>
            <w:tcW w:w="27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D9EC80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val="en-US" w:eastAsia="ru-RU"/>
              </w:rPr>
            </w:pPr>
            <w:r w:rsidRPr="00061EBF">
              <w:rPr>
                <w:rFonts w:eastAsia="Times New Roman"/>
                <w:szCs w:val="24"/>
                <w:lang w:val="en-US" w:eastAsia="ru-RU"/>
              </w:rPr>
              <w:t>II</w:t>
            </w:r>
          </w:p>
        </w:tc>
        <w:tc>
          <w:tcPr>
            <w:tcW w:w="27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52A744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val="en-US" w:eastAsia="ru-RU"/>
              </w:rPr>
            </w:pPr>
            <w:r w:rsidRPr="00061EBF">
              <w:rPr>
                <w:rFonts w:eastAsia="Times New Roman"/>
                <w:szCs w:val="24"/>
                <w:lang w:val="en-US" w:eastAsia="ru-RU"/>
              </w:rPr>
              <w:t>III</w:t>
            </w:r>
          </w:p>
        </w:tc>
        <w:tc>
          <w:tcPr>
            <w:tcW w:w="27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E7C175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val="en-US" w:eastAsia="ru-RU"/>
              </w:rPr>
            </w:pPr>
            <w:r w:rsidRPr="00061EBF">
              <w:rPr>
                <w:rFonts w:eastAsia="Times New Roman"/>
                <w:szCs w:val="24"/>
                <w:lang w:val="en-US" w:eastAsia="ru-RU"/>
              </w:rPr>
              <w:t>IV</w:t>
            </w:r>
          </w:p>
        </w:tc>
        <w:tc>
          <w:tcPr>
            <w:tcW w:w="220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68F5729A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val="en-US" w:eastAsia="ru-RU"/>
              </w:rPr>
            </w:pPr>
          </w:p>
        </w:tc>
      </w:tr>
      <w:tr w:rsidR="002809AF" w:rsidRPr="003D42BB" w14:paraId="11A11CFC" w14:textId="77777777" w:rsidTr="00391E94">
        <w:tc>
          <w:tcPr>
            <w:tcW w:w="46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7F2F8D" w14:textId="77777777" w:rsidR="002809AF" w:rsidRPr="0077208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color w:val="FF0000"/>
                <w:szCs w:val="24"/>
                <w:lang w:eastAsia="ru-RU"/>
              </w:rPr>
            </w:pPr>
            <w:r w:rsidRPr="00F96A29">
              <w:rPr>
                <w:rFonts w:eastAsia="Times New Roman"/>
                <w:color w:val="000000"/>
                <w:szCs w:val="24"/>
                <w:lang w:eastAsia="ru-RU"/>
              </w:rPr>
              <w:t>УК-</w:t>
            </w:r>
            <w:r>
              <w:rPr>
                <w:rFonts w:eastAsia="Times New Roman"/>
                <w:color w:val="000000"/>
                <w:szCs w:val="24"/>
                <w:lang w:eastAsia="ru-RU"/>
              </w:rPr>
              <w:t>8</w:t>
            </w:r>
            <w:r w:rsidRPr="00F96A29">
              <w:rPr>
                <w:rFonts w:eastAsia="Times New Roman"/>
                <w:color w:val="000000"/>
                <w:szCs w:val="24"/>
                <w:lang w:eastAsia="ru-RU"/>
              </w:rPr>
              <w:t xml:space="preserve"> </w:t>
            </w:r>
          </w:p>
        </w:tc>
        <w:tc>
          <w:tcPr>
            <w:tcW w:w="123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5035DA" w14:textId="77777777" w:rsidR="002809AF" w:rsidRPr="00BD5819" w:rsidRDefault="002809AF" w:rsidP="00391E94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textAlignment w:val="auto"/>
              <w:rPr>
                <w:color w:val="auto"/>
              </w:rPr>
            </w:pPr>
            <w:r w:rsidRPr="0091213E">
              <w:t>Способен создавать и поддерживать безопасные условия жизнедеятельности, в том числе при возникновении чрезвычайных ситуаций</w:t>
            </w:r>
          </w:p>
        </w:tc>
        <w:tc>
          <w:tcPr>
            <w:tcW w:w="27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2EA8F7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  <w:r w:rsidRPr="00061EBF">
              <w:rPr>
                <w:rFonts w:eastAsia="Times New Roman"/>
                <w:szCs w:val="24"/>
                <w:lang w:eastAsia="ru-RU"/>
              </w:rPr>
              <w:t>х</w:t>
            </w:r>
          </w:p>
        </w:tc>
        <w:tc>
          <w:tcPr>
            <w:tcW w:w="27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14CB1F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  <w:r w:rsidRPr="00061EBF">
              <w:rPr>
                <w:rFonts w:eastAsia="Times New Roman"/>
                <w:szCs w:val="24"/>
                <w:lang w:eastAsia="ru-RU"/>
              </w:rPr>
              <w:t>х</w:t>
            </w:r>
          </w:p>
        </w:tc>
        <w:tc>
          <w:tcPr>
            <w:tcW w:w="27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C1315D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  <w:r w:rsidRPr="00061EBF">
              <w:rPr>
                <w:rFonts w:eastAsia="Times New Roman"/>
                <w:szCs w:val="24"/>
                <w:lang w:eastAsia="ru-RU"/>
              </w:rPr>
              <w:t>х</w:t>
            </w:r>
          </w:p>
        </w:tc>
        <w:tc>
          <w:tcPr>
            <w:tcW w:w="27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8F931B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</w:p>
        </w:tc>
        <w:tc>
          <w:tcPr>
            <w:tcW w:w="220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610B2FE0" w14:textId="77777777" w:rsidR="002809AF" w:rsidRDefault="002809AF" w:rsidP="00391E94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jc w:val="both"/>
              <w:textAlignment w:val="auto"/>
            </w:pPr>
            <w:r>
              <w:t>УК-8.1. Выявляет возможные угрозы для жизни и здоровья человека, в том числе при возникновении чрезвычайных ситуаций;</w:t>
            </w:r>
          </w:p>
          <w:p w14:paraId="05387FA4" w14:textId="77777777" w:rsidR="002809AF" w:rsidRDefault="002809AF" w:rsidP="00391E94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jc w:val="both"/>
              <w:textAlignment w:val="auto"/>
            </w:pPr>
            <w:r>
              <w:t>УК-8.2. Понимает, как создавать и поддерживать безопасные условия жизнедеятельности, в том числе при возникновении чрезвычайных ситуаций;</w:t>
            </w:r>
          </w:p>
          <w:p w14:paraId="63857331" w14:textId="77777777" w:rsidR="002809AF" w:rsidRPr="003D42BB" w:rsidRDefault="002809AF" w:rsidP="00391E94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jc w:val="both"/>
              <w:textAlignment w:val="auto"/>
            </w:pPr>
            <w:r>
              <w:t>УК-8.3. Демонстрирует приемы оказания первой помощи пострадавшему;</w:t>
            </w:r>
          </w:p>
        </w:tc>
      </w:tr>
    </w:tbl>
    <w:p w14:paraId="6CE19E86" w14:textId="77777777" w:rsidR="002809AF" w:rsidRPr="00CC6F2B" w:rsidRDefault="002809AF" w:rsidP="002809AF">
      <w:pPr>
        <w:pStyle w:val="Standard"/>
        <w:spacing w:after="0"/>
        <w:ind w:firstLine="567"/>
        <w:rPr>
          <w:sz w:val="28"/>
          <w:szCs w:val="28"/>
        </w:rPr>
      </w:pPr>
    </w:p>
    <w:p w14:paraId="268B769D" w14:textId="77777777" w:rsidR="002809AF" w:rsidRPr="00CC6F2B" w:rsidRDefault="002809AF" w:rsidP="002809AF">
      <w:pPr>
        <w:pStyle w:val="Standard"/>
        <w:ind w:firstLine="567"/>
        <w:rPr>
          <w:i/>
          <w:sz w:val="28"/>
          <w:szCs w:val="28"/>
        </w:rPr>
      </w:pPr>
      <w:r w:rsidRPr="00CC6F2B">
        <w:rPr>
          <w:i/>
          <w:sz w:val="28"/>
          <w:szCs w:val="28"/>
        </w:rPr>
        <w:t>1.2.2 Общепрофессиональные компетенции (ОПК):</w:t>
      </w:r>
    </w:p>
    <w:p w14:paraId="4F52294B" w14:textId="77777777" w:rsidR="002809AF" w:rsidRPr="00CC6F2B" w:rsidRDefault="002809AF" w:rsidP="002809AF">
      <w:pPr>
        <w:pStyle w:val="Standard"/>
        <w:spacing w:after="0"/>
        <w:ind w:firstLine="567"/>
        <w:rPr>
          <w:sz w:val="28"/>
          <w:szCs w:val="28"/>
        </w:rPr>
      </w:pPr>
      <w:r w:rsidRPr="00CC6F2B">
        <w:rPr>
          <w:sz w:val="28"/>
          <w:szCs w:val="28"/>
        </w:rPr>
        <w:t>Дисциплина не формирует общепрофессиональные компетенции.</w:t>
      </w:r>
    </w:p>
    <w:p w14:paraId="1E070E4C" w14:textId="77777777" w:rsidR="002809AF" w:rsidRPr="00CC6F2B" w:rsidRDefault="002809AF" w:rsidP="002809AF">
      <w:pPr>
        <w:pStyle w:val="Standard"/>
        <w:spacing w:after="0"/>
        <w:ind w:firstLine="567"/>
        <w:rPr>
          <w:sz w:val="28"/>
          <w:szCs w:val="28"/>
        </w:rPr>
      </w:pPr>
    </w:p>
    <w:p w14:paraId="0FBC2A3E" w14:textId="77777777" w:rsidR="002809AF" w:rsidRPr="00CC6F2B" w:rsidRDefault="002809AF" w:rsidP="002809AF">
      <w:pPr>
        <w:pStyle w:val="Standard"/>
        <w:spacing w:after="0"/>
        <w:ind w:firstLine="567"/>
        <w:rPr>
          <w:i/>
          <w:sz w:val="28"/>
          <w:szCs w:val="28"/>
        </w:rPr>
      </w:pPr>
      <w:r w:rsidRPr="00CC6F2B">
        <w:rPr>
          <w:i/>
          <w:sz w:val="28"/>
          <w:szCs w:val="28"/>
        </w:rPr>
        <w:t>1.2.3 Профессиональные компетенции (ПК):</w:t>
      </w:r>
    </w:p>
    <w:tbl>
      <w:tblPr>
        <w:tblpPr w:leftFromText="180" w:rightFromText="180" w:vertAnchor="text" w:horzAnchor="margin" w:tblpY="165"/>
        <w:tblW w:w="5000" w:type="pct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7"/>
        <w:gridCol w:w="2552"/>
        <w:gridCol w:w="568"/>
        <w:gridCol w:w="568"/>
        <w:gridCol w:w="566"/>
        <w:gridCol w:w="568"/>
        <w:gridCol w:w="4544"/>
      </w:tblGrid>
      <w:tr w:rsidR="002809AF" w:rsidRPr="00CC6F2B" w14:paraId="70F8FFA2" w14:textId="77777777" w:rsidTr="00391E94">
        <w:tc>
          <w:tcPr>
            <w:tcW w:w="1700" w:type="pct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AD3B94" w14:textId="77777777" w:rsidR="002809AF" w:rsidRPr="0077208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  <w:r w:rsidRPr="0077208F">
              <w:rPr>
                <w:rFonts w:eastAsia="Times New Roman"/>
                <w:szCs w:val="24"/>
                <w:lang w:eastAsia="ru-RU"/>
              </w:rPr>
              <w:t>Компетенция</w:t>
            </w:r>
          </w:p>
        </w:tc>
        <w:tc>
          <w:tcPr>
            <w:tcW w:w="1099" w:type="pct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D3794D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  <w:r w:rsidRPr="00061EBF">
              <w:rPr>
                <w:rFonts w:eastAsia="Times New Roman"/>
                <w:szCs w:val="24"/>
                <w:lang w:eastAsia="ru-RU"/>
              </w:rPr>
              <w:t>Этапы формирования компетенции</w:t>
            </w:r>
          </w:p>
        </w:tc>
        <w:tc>
          <w:tcPr>
            <w:tcW w:w="220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5BE16553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  <w:r w:rsidRPr="00061EBF">
              <w:rPr>
                <w:rFonts w:eastAsia="Times New Roman"/>
                <w:szCs w:val="24"/>
                <w:lang w:eastAsia="ru-RU"/>
              </w:rPr>
              <w:t>Перечень планируемых результатов обучения по дисциплине</w:t>
            </w:r>
          </w:p>
        </w:tc>
      </w:tr>
      <w:tr w:rsidR="002809AF" w:rsidRPr="00CC6F2B" w14:paraId="79377580" w14:textId="77777777" w:rsidTr="00391E94">
        <w:tc>
          <w:tcPr>
            <w:tcW w:w="46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73EBEE" w14:textId="77777777" w:rsidR="002809AF" w:rsidRPr="0077208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0"/>
                <w:lang w:eastAsia="ru-RU"/>
              </w:rPr>
            </w:pPr>
            <w:r w:rsidRPr="0077208F">
              <w:rPr>
                <w:rFonts w:eastAsia="Times New Roman"/>
                <w:szCs w:val="20"/>
                <w:lang w:eastAsia="ru-RU"/>
              </w:rPr>
              <w:t>Шифр</w:t>
            </w:r>
          </w:p>
        </w:tc>
        <w:tc>
          <w:tcPr>
            <w:tcW w:w="123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2EC986" w14:textId="77777777" w:rsidR="002809AF" w:rsidRPr="0077208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  <w:r w:rsidRPr="0077208F">
              <w:rPr>
                <w:rFonts w:eastAsia="Times New Roman"/>
                <w:szCs w:val="24"/>
                <w:lang w:eastAsia="ru-RU"/>
              </w:rPr>
              <w:t>Содержание</w:t>
            </w:r>
          </w:p>
        </w:tc>
        <w:tc>
          <w:tcPr>
            <w:tcW w:w="27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F5FF22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val="en-US" w:eastAsia="ru-RU"/>
              </w:rPr>
            </w:pPr>
            <w:r w:rsidRPr="00061EBF">
              <w:rPr>
                <w:rFonts w:eastAsia="Times New Roman"/>
                <w:szCs w:val="24"/>
                <w:lang w:val="en-US" w:eastAsia="ru-RU"/>
              </w:rPr>
              <w:t>I</w:t>
            </w:r>
          </w:p>
        </w:tc>
        <w:tc>
          <w:tcPr>
            <w:tcW w:w="27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4992F1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val="en-US" w:eastAsia="ru-RU"/>
              </w:rPr>
            </w:pPr>
            <w:r w:rsidRPr="00061EBF">
              <w:rPr>
                <w:rFonts w:eastAsia="Times New Roman"/>
                <w:szCs w:val="24"/>
                <w:lang w:val="en-US" w:eastAsia="ru-RU"/>
              </w:rPr>
              <w:t>II</w:t>
            </w:r>
          </w:p>
        </w:tc>
        <w:tc>
          <w:tcPr>
            <w:tcW w:w="27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970E5A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val="en-US" w:eastAsia="ru-RU"/>
              </w:rPr>
            </w:pPr>
            <w:r w:rsidRPr="00061EBF">
              <w:rPr>
                <w:rFonts w:eastAsia="Times New Roman"/>
                <w:szCs w:val="24"/>
                <w:lang w:val="en-US" w:eastAsia="ru-RU"/>
              </w:rPr>
              <w:t>III</w:t>
            </w:r>
          </w:p>
        </w:tc>
        <w:tc>
          <w:tcPr>
            <w:tcW w:w="27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0E74A1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val="en-US" w:eastAsia="ru-RU"/>
              </w:rPr>
            </w:pPr>
            <w:r w:rsidRPr="00061EBF">
              <w:rPr>
                <w:rFonts w:eastAsia="Times New Roman"/>
                <w:szCs w:val="24"/>
                <w:lang w:val="en-US" w:eastAsia="ru-RU"/>
              </w:rPr>
              <w:t>IV</w:t>
            </w:r>
          </w:p>
        </w:tc>
        <w:tc>
          <w:tcPr>
            <w:tcW w:w="220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4E9D078C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val="en-US" w:eastAsia="ru-RU"/>
              </w:rPr>
            </w:pPr>
          </w:p>
        </w:tc>
      </w:tr>
      <w:tr w:rsidR="002809AF" w:rsidRPr="00CC6F2B" w14:paraId="16839EAF" w14:textId="77777777" w:rsidTr="00391E94">
        <w:tc>
          <w:tcPr>
            <w:tcW w:w="46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A3A210" w14:textId="77777777" w:rsidR="002809AF" w:rsidRPr="0077208F" w:rsidRDefault="002809AF" w:rsidP="002809AF">
            <w:pPr>
              <w:pStyle w:val="Standard"/>
              <w:spacing w:after="0"/>
              <w:jc w:val="center"/>
              <w:rPr>
                <w:rFonts w:eastAsia="Times New Roman"/>
                <w:color w:val="FF0000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Cs w:val="24"/>
                <w:lang w:eastAsia="ru-RU"/>
              </w:rPr>
              <w:t>ПК-16</w:t>
            </w:r>
          </w:p>
        </w:tc>
        <w:tc>
          <w:tcPr>
            <w:tcW w:w="123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8D35AD" w14:textId="77777777" w:rsidR="002809AF" w:rsidRPr="002809AF" w:rsidRDefault="002809AF" w:rsidP="002809AF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textAlignment w:val="auto"/>
              <w:rPr>
                <w:color w:val="auto"/>
              </w:rPr>
            </w:pPr>
            <w:r w:rsidRPr="002809AF">
              <w:rPr>
                <w:color w:val="auto"/>
              </w:rPr>
              <w:t>Способен</w:t>
            </w:r>
          </w:p>
          <w:p w14:paraId="7B50FCF8" w14:textId="77777777" w:rsidR="002809AF" w:rsidRPr="002809AF" w:rsidRDefault="002809AF" w:rsidP="002809AF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textAlignment w:val="auto"/>
              <w:rPr>
                <w:color w:val="auto"/>
              </w:rPr>
            </w:pPr>
            <w:r w:rsidRPr="002809AF">
              <w:rPr>
                <w:color w:val="auto"/>
              </w:rPr>
              <w:t>осуществлять</w:t>
            </w:r>
          </w:p>
          <w:p w14:paraId="6D05AF1A" w14:textId="77777777" w:rsidR="002809AF" w:rsidRPr="002809AF" w:rsidRDefault="002809AF" w:rsidP="002809AF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textAlignment w:val="auto"/>
              <w:rPr>
                <w:color w:val="auto"/>
              </w:rPr>
            </w:pPr>
            <w:r w:rsidRPr="002809AF">
              <w:rPr>
                <w:color w:val="auto"/>
              </w:rPr>
              <w:t>организацию</w:t>
            </w:r>
          </w:p>
          <w:p w14:paraId="0E1B5FC6" w14:textId="77777777" w:rsidR="002809AF" w:rsidRPr="002809AF" w:rsidRDefault="002809AF" w:rsidP="002809AF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textAlignment w:val="auto"/>
              <w:rPr>
                <w:color w:val="auto"/>
              </w:rPr>
            </w:pPr>
            <w:r w:rsidRPr="002809AF">
              <w:rPr>
                <w:color w:val="auto"/>
              </w:rPr>
              <w:t>работы коллектива</w:t>
            </w:r>
          </w:p>
          <w:p w14:paraId="4B35F4FD" w14:textId="77777777" w:rsidR="002809AF" w:rsidRPr="002809AF" w:rsidRDefault="002809AF" w:rsidP="002809AF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textAlignment w:val="auto"/>
              <w:rPr>
                <w:color w:val="auto"/>
              </w:rPr>
            </w:pPr>
            <w:r w:rsidRPr="002809AF">
              <w:rPr>
                <w:color w:val="auto"/>
              </w:rPr>
              <w:t>в сложных и</w:t>
            </w:r>
          </w:p>
          <w:p w14:paraId="70046161" w14:textId="77777777" w:rsidR="002809AF" w:rsidRPr="002809AF" w:rsidRDefault="002809AF" w:rsidP="002809AF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textAlignment w:val="auto"/>
              <w:rPr>
                <w:color w:val="auto"/>
              </w:rPr>
            </w:pPr>
            <w:r w:rsidRPr="002809AF">
              <w:rPr>
                <w:color w:val="auto"/>
              </w:rPr>
              <w:t>критических</w:t>
            </w:r>
          </w:p>
          <w:p w14:paraId="7318AD69" w14:textId="77777777" w:rsidR="002809AF" w:rsidRPr="002809AF" w:rsidRDefault="002809AF" w:rsidP="002809AF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textAlignment w:val="auto"/>
              <w:rPr>
                <w:color w:val="auto"/>
              </w:rPr>
            </w:pPr>
            <w:r w:rsidRPr="002809AF">
              <w:rPr>
                <w:color w:val="auto"/>
              </w:rPr>
              <w:t>условиях в том</w:t>
            </w:r>
          </w:p>
          <w:p w14:paraId="14C199FF" w14:textId="77777777" w:rsidR="002809AF" w:rsidRPr="002809AF" w:rsidRDefault="002809AF" w:rsidP="002809AF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textAlignment w:val="auto"/>
              <w:rPr>
                <w:color w:val="auto"/>
              </w:rPr>
            </w:pPr>
            <w:r w:rsidRPr="002809AF">
              <w:rPr>
                <w:color w:val="auto"/>
              </w:rPr>
              <w:t>числе при борьбе с</w:t>
            </w:r>
          </w:p>
          <w:p w14:paraId="623D810F" w14:textId="77777777" w:rsidR="002809AF" w:rsidRPr="002809AF" w:rsidRDefault="002809AF" w:rsidP="002809AF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textAlignment w:val="auto"/>
              <w:rPr>
                <w:color w:val="auto"/>
              </w:rPr>
            </w:pPr>
            <w:r w:rsidRPr="002809AF">
              <w:rPr>
                <w:color w:val="auto"/>
              </w:rPr>
              <w:t>пожаром и</w:t>
            </w:r>
          </w:p>
          <w:p w14:paraId="6C8D09D8" w14:textId="77777777" w:rsidR="002809AF" w:rsidRPr="002809AF" w:rsidRDefault="002809AF" w:rsidP="002809AF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textAlignment w:val="auto"/>
              <w:rPr>
                <w:color w:val="auto"/>
              </w:rPr>
            </w:pPr>
            <w:r>
              <w:rPr>
                <w:color w:val="auto"/>
              </w:rPr>
              <w:t>спасении экипажа</w:t>
            </w:r>
          </w:p>
          <w:p w14:paraId="79BF84CC" w14:textId="77777777" w:rsidR="002809AF" w:rsidRPr="00BD5819" w:rsidRDefault="002809AF" w:rsidP="002809AF">
            <w:pPr>
              <w:pStyle w:val="Default"/>
              <w:tabs>
                <w:tab w:val="left" w:pos="415"/>
              </w:tabs>
              <w:suppressAutoHyphens w:val="0"/>
              <w:autoSpaceDE w:val="0"/>
              <w:adjustRightInd w:val="0"/>
              <w:textAlignment w:val="auto"/>
              <w:rPr>
                <w:color w:val="auto"/>
              </w:rPr>
            </w:pPr>
          </w:p>
        </w:tc>
        <w:tc>
          <w:tcPr>
            <w:tcW w:w="27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568483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  <w:r w:rsidRPr="00061EBF">
              <w:rPr>
                <w:rFonts w:eastAsia="Times New Roman"/>
                <w:szCs w:val="24"/>
                <w:lang w:eastAsia="ru-RU"/>
              </w:rPr>
              <w:t>х</w:t>
            </w:r>
          </w:p>
        </w:tc>
        <w:tc>
          <w:tcPr>
            <w:tcW w:w="27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267FE9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  <w:r w:rsidRPr="00061EBF">
              <w:rPr>
                <w:rFonts w:eastAsia="Times New Roman"/>
                <w:szCs w:val="24"/>
                <w:lang w:eastAsia="ru-RU"/>
              </w:rPr>
              <w:t>х</w:t>
            </w:r>
          </w:p>
        </w:tc>
        <w:tc>
          <w:tcPr>
            <w:tcW w:w="27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06042F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  <w:r w:rsidRPr="00061EBF">
              <w:rPr>
                <w:rFonts w:eastAsia="Times New Roman"/>
                <w:szCs w:val="24"/>
                <w:lang w:eastAsia="ru-RU"/>
              </w:rPr>
              <w:t>х</w:t>
            </w:r>
          </w:p>
        </w:tc>
        <w:tc>
          <w:tcPr>
            <w:tcW w:w="27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DB4030" w14:textId="77777777" w:rsidR="002809AF" w:rsidRPr="00061EBF" w:rsidRDefault="002809AF" w:rsidP="00391E94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</w:p>
        </w:tc>
        <w:tc>
          <w:tcPr>
            <w:tcW w:w="220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403A455C" w14:textId="77777777" w:rsidR="002809AF" w:rsidRPr="0060183F" w:rsidRDefault="002809AF" w:rsidP="002809AF">
            <w:pPr>
              <w:pStyle w:val="Default"/>
              <w:numPr>
                <w:ilvl w:val="0"/>
                <w:numId w:val="50"/>
              </w:numPr>
              <w:tabs>
                <w:tab w:val="left" w:pos="415"/>
              </w:tabs>
              <w:suppressAutoHyphens w:val="0"/>
              <w:autoSpaceDE w:val="0"/>
              <w:adjustRightInd w:val="0"/>
              <w:ind w:left="0" w:firstLine="131"/>
              <w:jc w:val="both"/>
              <w:textAlignment w:val="auto"/>
              <w:rPr>
                <w:color w:val="auto"/>
              </w:rPr>
            </w:pPr>
            <w:r w:rsidRPr="002809AF">
              <w:rPr>
                <w:color w:val="auto"/>
              </w:rPr>
              <w:t>ПК-16.1. Умеет осуществлять организацию работы коллектива в сложных и критических условиях в том числе при борьбе с пожаром и</w:t>
            </w:r>
            <w:r>
              <w:rPr>
                <w:color w:val="auto"/>
              </w:rPr>
              <w:t xml:space="preserve"> </w:t>
            </w:r>
            <w:r w:rsidRPr="002809AF">
              <w:rPr>
                <w:color w:val="auto"/>
              </w:rPr>
              <w:t>спасении экипажа;</w:t>
            </w:r>
          </w:p>
        </w:tc>
      </w:tr>
    </w:tbl>
    <w:p w14:paraId="526B6542" w14:textId="77777777" w:rsidR="002809AF" w:rsidRPr="00CC6F2B" w:rsidRDefault="002809AF" w:rsidP="002809AF">
      <w:pPr>
        <w:pStyle w:val="Standard"/>
        <w:spacing w:after="0"/>
        <w:ind w:firstLine="567"/>
        <w:rPr>
          <w:i/>
          <w:sz w:val="28"/>
          <w:szCs w:val="28"/>
        </w:rPr>
      </w:pPr>
    </w:p>
    <w:p w14:paraId="7D186BF7" w14:textId="77777777" w:rsidR="00B9297D" w:rsidRPr="00B9297D" w:rsidRDefault="00B9297D" w:rsidP="00B9297D">
      <w:pPr>
        <w:pStyle w:val="Textbody"/>
      </w:pPr>
    </w:p>
    <w:p w14:paraId="2CF2DE83" w14:textId="77777777" w:rsidR="00414299" w:rsidRPr="00366FA5" w:rsidRDefault="00F86A6A" w:rsidP="00B9297D">
      <w:pPr>
        <w:pStyle w:val="21"/>
        <w:spacing w:after="0"/>
        <w:rPr>
          <w:sz w:val="28"/>
        </w:rPr>
      </w:pPr>
      <w:r>
        <w:rPr>
          <w:sz w:val="28"/>
        </w:rPr>
        <w:t xml:space="preserve">2. </w:t>
      </w:r>
      <w:r w:rsidR="00FD26A4" w:rsidRPr="00366FA5">
        <w:rPr>
          <w:sz w:val="28"/>
        </w:rPr>
        <w:t>Место дисциплины (модуля) в структуре образовательной программы</w:t>
      </w:r>
    </w:p>
    <w:p w14:paraId="7C4F241F" w14:textId="77777777" w:rsidR="00414299" w:rsidRPr="00366FA5" w:rsidRDefault="00414299">
      <w:pPr>
        <w:pStyle w:val="Standard"/>
        <w:spacing w:after="0"/>
        <w:ind w:left="675"/>
      </w:pPr>
    </w:p>
    <w:tbl>
      <w:tblPr>
        <w:tblW w:w="9639" w:type="dxa"/>
        <w:tblInd w:w="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11"/>
        <w:gridCol w:w="2835"/>
        <w:gridCol w:w="993"/>
      </w:tblGrid>
      <w:tr w:rsidR="00414299" w:rsidRPr="00366FA5" w14:paraId="734D0FA5" w14:textId="77777777">
        <w:tc>
          <w:tcPr>
            <w:tcW w:w="581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29C5FB" w14:textId="77777777" w:rsidR="00414299" w:rsidRPr="00366FA5" w:rsidRDefault="00FD26A4">
            <w:pPr>
              <w:pStyle w:val="Standard"/>
              <w:ind w:firstLine="318"/>
              <w:jc w:val="center"/>
              <w:rPr>
                <w:sz w:val="28"/>
                <w:szCs w:val="20"/>
              </w:rPr>
            </w:pPr>
            <w:r w:rsidRPr="00366FA5">
              <w:rPr>
                <w:sz w:val="28"/>
                <w:szCs w:val="20"/>
              </w:rPr>
              <w:t>Дисциплина (модуль) реализуется в рамках</w:t>
            </w:r>
          </w:p>
        </w:tc>
        <w:tc>
          <w:tcPr>
            <w:tcW w:w="2835" w:type="dxa"/>
            <w:tcBorders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9CE674" w14:textId="77777777" w:rsidR="00414299" w:rsidRPr="00366FA5" w:rsidRDefault="00541CF4">
            <w:pPr>
              <w:pStyle w:val="Standard"/>
              <w:jc w:val="center"/>
              <w:rPr>
                <w:sz w:val="28"/>
                <w:szCs w:val="28"/>
              </w:rPr>
            </w:pPr>
            <w:r w:rsidRPr="00541CF4">
              <w:rPr>
                <w:sz w:val="28"/>
                <w:szCs w:val="28"/>
              </w:rPr>
              <w:t>Часть, формируемая участниками образовательных отношений</w:t>
            </w:r>
          </w:p>
        </w:tc>
        <w:tc>
          <w:tcPr>
            <w:tcW w:w="99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41D9CB" w14:textId="77777777" w:rsidR="00414299" w:rsidRPr="00366FA5" w:rsidRDefault="00FD26A4">
            <w:pPr>
              <w:pStyle w:val="Standard"/>
              <w:jc w:val="center"/>
              <w:rPr>
                <w:sz w:val="28"/>
                <w:szCs w:val="20"/>
              </w:rPr>
            </w:pPr>
            <w:r w:rsidRPr="00366FA5">
              <w:rPr>
                <w:sz w:val="28"/>
                <w:szCs w:val="20"/>
              </w:rPr>
              <w:t>части</w:t>
            </w:r>
          </w:p>
        </w:tc>
      </w:tr>
      <w:tr w:rsidR="00414299" w:rsidRPr="00366FA5" w14:paraId="2E016928" w14:textId="77777777">
        <w:tc>
          <w:tcPr>
            <w:tcW w:w="581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5E110B" w14:textId="77777777" w:rsidR="00414299" w:rsidRPr="00366FA5" w:rsidRDefault="00414299">
            <w:pPr>
              <w:pStyle w:val="Standard"/>
              <w:jc w:val="center"/>
              <w:rPr>
                <w:sz w:val="16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C0C69D" w14:textId="77777777" w:rsidR="00414299" w:rsidRPr="00366FA5" w:rsidRDefault="00FD26A4">
            <w:pPr>
              <w:pStyle w:val="Standard"/>
              <w:jc w:val="center"/>
              <w:rPr>
                <w:sz w:val="16"/>
                <w:szCs w:val="20"/>
              </w:rPr>
            </w:pPr>
            <w:r w:rsidRPr="00366FA5">
              <w:rPr>
                <w:sz w:val="16"/>
                <w:szCs w:val="20"/>
              </w:rPr>
              <w:t>(базовой, вариативной или факультативной)</w:t>
            </w:r>
          </w:p>
        </w:tc>
        <w:tc>
          <w:tcPr>
            <w:tcW w:w="99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903300" w14:textId="77777777" w:rsidR="00414299" w:rsidRPr="00366FA5" w:rsidRDefault="00414299">
            <w:pPr>
              <w:pStyle w:val="Standard"/>
              <w:jc w:val="center"/>
              <w:rPr>
                <w:sz w:val="16"/>
                <w:szCs w:val="20"/>
              </w:rPr>
            </w:pPr>
          </w:p>
        </w:tc>
      </w:tr>
      <w:tr w:rsidR="00414299" w:rsidRPr="00366FA5" w14:paraId="3D593A8C" w14:textId="77777777">
        <w:tc>
          <w:tcPr>
            <w:tcW w:w="9639" w:type="dxa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2BFB6D" w14:textId="77777777" w:rsidR="00414299" w:rsidRPr="00366FA5" w:rsidRDefault="00FD26A4">
            <w:pPr>
              <w:pStyle w:val="Standard"/>
            </w:pPr>
            <w:r w:rsidRPr="00366FA5">
              <w:rPr>
                <w:sz w:val="28"/>
                <w:szCs w:val="20"/>
              </w:rPr>
              <w:t xml:space="preserve">основной профессиональной образовательной программы </w:t>
            </w:r>
            <w:r w:rsidRPr="00366FA5">
              <w:rPr>
                <w:sz w:val="28"/>
                <w:szCs w:val="28"/>
              </w:rPr>
              <w:t>специалитета</w:t>
            </w:r>
          </w:p>
        </w:tc>
      </w:tr>
    </w:tbl>
    <w:p w14:paraId="2327DE4F" w14:textId="77777777" w:rsidR="00414299" w:rsidRPr="00366FA5" w:rsidRDefault="00414299">
      <w:pPr>
        <w:pStyle w:val="Standard"/>
        <w:spacing w:after="0"/>
        <w:ind w:firstLine="540"/>
        <w:rPr>
          <w:sz w:val="28"/>
          <w:szCs w:val="28"/>
        </w:rPr>
      </w:pPr>
    </w:p>
    <w:p w14:paraId="4B88412F" w14:textId="77777777" w:rsidR="00414299" w:rsidRPr="00CC6F2B" w:rsidRDefault="00414299">
      <w:pPr>
        <w:pStyle w:val="12"/>
        <w:rPr>
          <w:color w:val="FF0000"/>
        </w:rPr>
        <w:sectPr w:rsidR="00414299" w:rsidRPr="00CC6F2B" w:rsidSect="00DB1F22">
          <w:footerReference w:type="default" r:id="rId7"/>
          <w:pgSz w:w="11906" w:h="16838"/>
          <w:pgMar w:top="567" w:right="567" w:bottom="709" w:left="1134" w:header="720" w:footer="720" w:gutter="0"/>
          <w:cols w:space="720"/>
          <w:titlePg/>
        </w:sectPr>
      </w:pPr>
    </w:p>
    <w:p w14:paraId="453982AA" w14:textId="77777777" w:rsidR="00414299" w:rsidRPr="00366FA5" w:rsidRDefault="00FD26A4">
      <w:pPr>
        <w:pStyle w:val="21"/>
        <w:spacing w:after="0"/>
      </w:pPr>
      <w:r w:rsidRPr="00366FA5">
        <w:lastRenderedPageBreak/>
        <w:t>3. Объём дисциплины (модуля) в зачётных единицах с указанием количества академических часов, выделенных на контактную работу обучающихся с преподавателем (по видам учебных занятий) и на самостоятельную работу обучающихся</w:t>
      </w:r>
    </w:p>
    <w:p w14:paraId="4A567E63" w14:textId="77777777" w:rsidR="00414299" w:rsidRPr="00366FA5" w:rsidRDefault="00414299">
      <w:pPr>
        <w:pStyle w:val="Standard"/>
        <w:rPr>
          <w:szCs w:val="24"/>
        </w:rPr>
      </w:pPr>
    </w:p>
    <w:tbl>
      <w:tblPr>
        <w:tblW w:w="5953" w:type="dxa"/>
        <w:tblInd w:w="42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7"/>
        <w:gridCol w:w="2693"/>
        <w:gridCol w:w="2553"/>
      </w:tblGrid>
      <w:tr w:rsidR="00414299" w:rsidRPr="00366FA5" w14:paraId="3A116F72" w14:textId="77777777">
        <w:tc>
          <w:tcPr>
            <w:tcW w:w="70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3B7281" w14:textId="77777777" w:rsidR="00414299" w:rsidRPr="00366FA5" w:rsidRDefault="00FD26A4">
            <w:pPr>
              <w:pStyle w:val="Standard"/>
              <w:jc w:val="center"/>
              <w:rPr>
                <w:sz w:val="28"/>
                <w:szCs w:val="20"/>
              </w:rPr>
            </w:pPr>
            <w:r w:rsidRPr="00366FA5">
              <w:rPr>
                <w:sz w:val="28"/>
                <w:szCs w:val="20"/>
              </w:rPr>
              <w:t>Для</w:t>
            </w:r>
          </w:p>
        </w:tc>
        <w:tc>
          <w:tcPr>
            <w:tcW w:w="2693" w:type="dxa"/>
            <w:tcBorders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A4B733" w14:textId="77777777" w:rsidR="00414299" w:rsidRPr="00366FA5" w:rsidRDefault="00FD26A4">
            <w:pPr>
              <w:pStyle w:val="Standard"/>
              <w:jc w:val="center"/>
              <w:rPr>
                <w:sz w:val="28"/>
                <w:szCs w:val="20"/>
              </w:rPr>
            </w:pPr>
            <w:r w:rsidRPr="00366FA5">
              <w:rPr>
                <w:sz w:val="28"/>
                <w:szCs w:val="20"/>
              </w:rPr>
              <w:t>очной</w:t>
            </w:r>
          </w:p>
        </w:tc>
        <w:tc>
          <w:tcPr>
            <w:tcW w:w="25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14EE94" w14:textId="77777777" w:rsidR="00414299" w:rsidRPr="00366FA5" w:rsidRDefault="00FD26A4">
            <w:pPr>
              <w:pStyle w:val="Standard"/>
              <w:jc w:val="both"/>
              <w:rPr>
                <w:sz w:val="28"/>
                <w:szCs w:val="20"/>
              </w:rPr>
            </w:pPr>
            <w:r w:rsidRPr="00366FA5">
              <w:rPr>
                <w:sz w:val="28"/>
                <w:szCs w:val="20"/>
              </w:rPr>
              <w:t>формы обучения:</w:t>
            </w:r>
          </w:p>
        </w:tc>
      </w:tr>
      <w:tr w:rsidR="00414299" w:rsidRPr="00366FA5" w14:paraId="36463680" w14:textId="77777777">
        <w:tc>
          <w:tcPr>
            <w:tcW w:w="70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ED2D6C" w14:textId="77777777" w:rsidR="00414299" w:rsidRPr="00366FA5" w:rsidRDefault="00414299">
            <w:pPr>
              <w:pStyle w:val="Standard"/>
              <w:jc w:val="center"/>
              <w:rPr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F46D3D" w14:textId="77777777" w:rsidR="00414299" w:rsidRPr="00366FA5" w:rsidRDefault="00FD26A4">
            <w:pPr>
              <w:pStyle w:val="Standard"/>
              <w:jc w:val="center"/>
              <w:rPr>
                <w:sz w:val="16"/>
                <w:szCs w:val="16"/>
              </w:rPr>
            </w:pPr>
            <w:r w:rsidRPr="00366FA5">
              <w:rPr>
                <w:sz w:val="16"/>
                <w:szCs w:val="16"/>
              </w:rPr>
              <w:t>(очной, очно-заочной или заочной)</w:t>
            </w:r>
          </w:p>
        </w:tc>
        <w:tc>
          <w:tcPr>
            <w:tcW w:w="25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0F914D" w14:textId="77777777" w:rsidR="00414299" w:rsidRPr="00366FA5" w:rsidRDefault="00414299">
            <w:pPr>
              <w:pStyle w:val="Standard"/>
              <w:jc w:val="both"/>
              <w:rPr>
                <w:sz w:val="16"/>
                <w:szCs w:val="16"/>
              </w:rPr>
            </w:pPr>
          </w:p>
        </w:tc>
      </w:tr>
    </w:tbl>
    <w:p w14:paraId="3EA5AC55" w14:textId="77777777" w:rsidR="00414299" w:rsidRPr="00366FA5" w:rsidRDefault="00414299">
      <w:pPr>
        <w:pStyle w:val="Standard"/>
        <w:ind w:firstLine="426"/>
        <w:jc w:val="both"/>
        <w:rPr>
          <w:sz w:val="28"/>
          <w:szCs w:val="20"/>
        </w:rPr>
      </w:pPr>
    </w:p>
    <w:tbl>
      <w:tblPr>
        <w:tblW w:w="14009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93"/>
        <w:gridCol w:w="1030"/>
        <w:gridCol w:w="1030"/>
        <w:gridCol w:w="1008"/>
        <w:gridCol w:w="661"/>
        <w:gridCol w:w="627"/>
        <w:gridCol w:w="691"/>
        <w:gridCol w:w="660"/>
        <w:gridCol w:w="663"/>
        <w:gridCol w:w="797"/>
        <w:gridCol w:w="775"/>
        <w:gridCol w:w="711"/>
        <w:gridCol w:w="744"/>
        <w:gridCol w:w="744"/>
        <w:gridCol w:w="744"/>
        <w:gridCol w:w="743"/>
        <w:gridCol w:w="744"/>
        <w:gridCol w:w="744"/>
      </w:tblGrid>
      <w:tr w:rsidR="00A53463" w:rsidRPr="00CC6F2B" w14:paraId="373C29F4" w14:textId="77777777">
        <w:trPr>
          <w:trHeight w:val="935"/>
          <w:jc w:val="center"/>
        </w:trPr>
        <w:tc>
          <w:tcPr>
            <w:tcW w:w="3961" w:type="dxa"/>
            <w:gridSpan w:val="4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4D11EEE" w14:textId="77777777" w:rsidR="00A53463" w:rsidRPr="00F86A6A" w:rsidRDefault="00A53463">
            <w:pPr>
              <w:pStyle w:val="Standard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Формы контроля</w:t>
            </w:r>
          </w:p>
        </w:tc>
        <w:tc>
          <w:tcPr>
            <w:tcW w:w="3302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59C7970" w14:textId="77777777" w:rsidR="00A53463" w:rsidRPr="00F86A6A" w:rsidRDefault="00A53463">
            <w:pPr>
              <w:pStyle w:val="Standard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Всего часов</w:t>
            </w:r>
          </w:p>
        </w:tc>
        <w:tc>
          <w:tcPr>
            <w:tcW w:w="1572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EEB8399" w14:textId="77777777" w:rsidR="00A53463" w:rsidRPr="00F86A6A" w:rsidRDefault="00A53463">
            <w:pPr>
              <w:pStyle w:val="Standard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Всего ЗЕТ (в ячейках ниже указывается объем в ЗЕТ)</w:t>
            </w:r>
          </w:p>
        </w:tc>
        <w:tc>
          <w:tcPr>
            <w:tcW w:w="5174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C244A1E" w14:textId="77777777" w:rsidR="00A53463" w:rsidRPr="00F86A6A" w:rsidRDefault="00A53463" w:rsidP="00541CF4">
            <w:pPr>
              <w:pStyle w:val="Standard"/>
              <w:jc w:val="center"/>
              <w:rPr>
                <w:sz w:val="28"/>
              </w:rPr>
            </w:pPr>
            <w:r w:rsidRPr="00F86A6A">
              <w:rPr>
                <w:sz w:val="28"/>
              </w:rPr>
              <w:t xml:space="preserve">Курс </w:t>
            </w:r>
            <w:r w:rsidR="00541CF4">
              <w:rPr>
                <w:sz w:val="28"/>
              </w:rPr>
              <w:t>6</w:t>
            </w:r>
          </w:p>
        </w:tc>
      </w:tr>
      <w:tr w:rsidR="00A53463" w:rsidRPr="00CC6F2B" w14:paraId="6DCA0322" w14:textId="77777777">
        <w:trPr>
          <w:trHeight w:val="161"/>
          <w:jc w:val="center"/>
        </w:trPr>
        <w:tc>
          <w:tcPr>
            <w:tcW w:w="3961" w:type="dxa"/>
            <w:gridSpan w:val="4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A22534E" w14:textId="77777777" w:rsidR="00A53463" w:rsidRPr="00F86A6A" w:rsidRDefault="00A53463"/>
        </w:tc>
        <w:tc>
          <w:tcPr>
            <w:tcW w:w="66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31E28CC3" w14:textId="77777777" w:rsidR="00A53463" w:rsidRPr="00F86A6A" w:rsidRDefault="00A53463">
            <w:pPr>
              <w:pStyle w:val="Standard"/>
              <w:ind w:left="113" w:right="113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По ЗЕТ</w:t>
            </w:r>
          </w:p>
        </w:tc>
        <w:tc>
          <w:tcPr>
            <w:tcW w:w="62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5B3EDBDF" w14:textId="77777777" w:rsidR="00A53463" w:rsidRPr="00F86A6A" w:rsidRDefault="00A53463">
            <w:pPr>
              <w:pStyle w:val="Standard"/>
              <w:ind w:left="113" w:right="113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По плану</w:t>
            </w:r>
          </w:p>
        </w:tc>
        <w:tc>
          <w:tcPr>
            <w:tcW w:w="201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585DB59" w14:textId="77777777" w:rsidR="00A53463" w:rsidRPr="00F86A6A" w:rsidRDefault="00A53463">
            <w:pPr>
              <w:pStyle w:val="Standard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в том числе</w:t>
            </w:r>
          </w:p>
        </w:tc>
        <w:tc>
          <w:tcPr>
            <w:tcW w:w="1572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B3C96EF" w14:textId="77777777" w:rsidR="00A53463" w:rsidRPr="00F86A6A" w:rsidRDefault="00A53463"/>
        </w:tc>
        <w:tc>
          <w:tcPr>
            <w:tcW w:w="5174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E77321A" w14:textId="77777777" w:rsidR="00A53463" w:rsidRPr="00F86A6A" w:rsidRDefault="00A53463" w:rsidP="00541CF4">
            <w:pPr>
              <w:pStyle w:val="Standard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 xml:space="preserve">Семестр </w:t>
            </w:r>
            <w:r w:rsidR="00541CF4">
              <w:rPr>
                <w:sz w:val="22"/>
                <w:szCs w:val="20"/>
              </w:rPr>
              <w:t>В</w:t>
            </w:r>
            <w:r w:rsidRPr="00F86A6A">
              <w:rPr>
                <w:sz w:val="22"/>
                <w:szCs w:val="20"/>
              </w:rPr>
              <w:t>[</w:t>
            </w:r>
            <w:r w:rsidR="00541CF4">
              <w:rPr>
                <w:sz w:val="22"/>
                <w:szCs w:val="20"/>
              </w:rPr>
              <w:t>5</w:t>
            </w:r>
            <w:r w:rsidRPr="00937184">
              <w:rPr>
                <w:sz w:val="22"/>
                <w:szCs w:val="20"/>
              </w:rPr>
              <w:t xml:space="preserve"> нед</w:t>
            </w:r>
            <w:r w:rsidRPr="00F86A6A">
              <w:rPr>
                <w:sz w:val="22"/>
                <w:szCs w:val="20"/>
              </w:rPr>
              <w:t>]</w:t>
            </w:r>
          </w:p>
        </w:tc>
      </w:tr>
      <w:tr w:rsidR="00A53463" w:rsidRPr="00CC6F2B" w14:paraId="2FFAAD4A" w14:textId="77777777">
        <w:trPr>
          <w:cantSplit/>
          <w:trHeight w:val="1530"/>
          <w:jc w:val="center"/>
        </w:trPr>
        <w:tc>
          <w:tcPr>
            <w:tcW w:w="8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79E71A92" w14:textId="77777777" w:rsidR="00A53463" w:rsidRPr="00F86A6A" w:rsidRDefault="00A53463" w:rsidP="00A53463">
            <w:pPr>
              <w:pStyle w:val="Standard"/>
              <w:ind w:left="113" w:right="113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Экзамены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31F3508C" w14:textId="77777777" w:rsidR="00A53463" w:rsidRPr="00F86A6A" w:rsidRDefault="00A53463" w:rsidP="00A53463">
            <w:pPr>
              <w:pStyle w:val="Standard"/>
              <w:ind w:left="113" w:right="113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Зачеты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5E65C7ED" w14:textId="77777777" w:rsidR="00A53463" w:rsidRPr="00F86A6A" w:rsidRDefault="00A53463" w:rsidP="00A53463">
            <w:pPr>
              <w:pStyle w:val="Standard"/>
              <w:ind w:left="113" w:right="113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Зачеты с оценкой</w:t>
            </w:r>
          </w:p>
        </w:tc>
        <w:tc>
          <w:tcPr>
            <w:tcW w:w="10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01B3AA5D" w14:textId="77777777" w:rsidR="00A53463" w:rsidRPr="00F86A6A" w:rsidRDefault="00A53463" w:rsidP="00A53463">
            <w:pPr>
              <w:pStyle w:val="Standard"/>
              <w:ind w:left="113" w:right="113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РГР</w:t>
            </w:r>
          </w:p>
        </w:tc>
        <w:tc>
          <w:tcPr>
            <w:tcW w:w="66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49B6E66" w14:textId="77777777" w:rsidR="00A53463" w:rsidRPr="00F86A6A" w:rsidRDefault="00A53463"/>
        </w:tc>
        <w:tc>
          <w:tcPr>
            <w:tcW w:w="62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9E73D3D" w14:textId="77777777" w:rsidR="00A53463" w:rsidRPr="00F86A6A" w:rsidRDefault="00A53463"/>
        </w:tc>
        <w:tc>
          <w:tcPr>
            <w:tcW w:w="6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77251324" w14:textId="77777777" w:rsidR="00A53463" w:rsidRPr="00F86A6A" w:rsidRDefault="00A53463" w:rsidP="00A53463">
            <w:pPr>
              <w:pStyle w:val="Standard"/>
              <w:ind w:left="113" w:right="113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Контактная работа</w:t>
            </w:r>
          </w:p>
        </w:tc>
        <w:tc>
          <w:tcPr>
            <w:tcW w:w="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645C3EF1" w14:textId="77777777" w:rsidR="00A53463" w:rsidRPr="00F86A6A" w:rsidRDefault="00A53463" w:rsidP="00A53463">
            <w:pPr>
              <w:pStyle w:val="Standard"/>
              <w:ind w:left="113" w:right="113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СРС</w:t>
            </w:r>
          </w:p>
        </w:tc>
        <w:tc>
          <w:tcPr>
            <w:tcW w:w="6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41E78EEC" w14:textId="77777777" w:rsidR="00A53463" w:rsidRPr="00F86A6A" w:rsidRDefault="00A53463" w:rsidP="00A53463">
            <w:pPr>
              <w:pStyle w:val="Standard"/>
              <w:ind w:left="113" w:right="113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Контроль</w:t>
            </w:r>
          </w:p>
        </w:tc>
        <w:tc>
          <w:tcPr>
            <w:tcW w:w="7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6B62D8BC" w14:textId="77777777" w:rsidR="00A53463" w:rsidRPr="00F86A6A" w:rsidRDefault="00A53463" w:rsidP="00A53463">
            <w:pPr>
              <w:pStyle w:val="Standard"/>
              <w:ind w:left="113" w:right="113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Экспертное</w:t>
            </w:r>
          </w:p>
        </w:tc>
        <w:tc>
          <w:tcPr>
            <w:tcW w:w="7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4A219ECE" w14:textId="77777777" w:rsidR="00A53463" w:rsidRPr="00F86A6A" w:rsidRDefault="00A53463" w:rsidP="00A53463">
            <w:pPr>
              <w:pStyle w:val="Standard"/>
              <w:ind w:left="113" w:right="113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Факт</w:t>
            </w:r>
          </w:p>
        </w:tc>
        <w:tc>
          <w:tcPr>
            <w:tcW w:w="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6D61E14" w14:textId="77777777" w:rsidR="00A53463" w:rsidRPr="00F86A6A" w:rsidRDefault="00A53463">
            <w:pPr>
              <w:pStyle w:val="Standard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Лек</w:t>
            </w:r>
          </w:p>
        </w:tc>
        <w:tc>
          <w:tcPr>
            <w:tcW w:w="7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F4CA58D" w14:textId="77777777" w:rsidR="00A53463" w:rsidRPr="00F86A6A" w:rsidRDefault="00A53463">
            <w:pPr>
              <w:pStyle w:val="Standard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Лаб</w:t>
            </w:r>
          </w:p>
        </w:tc>
        <w:tc>
          <w:tcPr>
            <w:tcW w:w="7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A780C95" w14:textId="77777777" w:rsidR="00A53463" w:rsidRPr="00F86A6A" w:rsidRDefault="00A53463">
            <w:pPr>
              <w:pStyle w:val="Standard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Пр</w:t>
            </w:r>
          </w:p>
        </w:tc>
        <w:tc>
          <w:tcPr>
            <w:tcW w:w="7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A877B5C" w14:textId="77777777" w:rsidR="00A53463" w:rsidRPr="00F86A6A" w:rsidRDefault="00A53463">
            <w:pPr>
              <w:pStyle w:val="Standard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КСР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A9439FD" w14:textId="77777777" w:rsidR="00A53463" w:rsidRPr="00F86A6A" w:rsidRDefault="00A53463">
            <w:pPr>
              <w:pStyle w:val="Standard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СРС</w:t>
            </w:r>
          </w:p>
        </w:tc>
        <w:tc>
          <w:tcPr>
            <w:tcW w:w="7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73814FE9" w14:textId="77777777" w:rsidR="00A53463" w:rsidRPr="00F86A6A" w:rsidRDefault="00A53463" w:rsidP="00A53463">
            <w:pPr>
              <w:pStyle w:val="Standard"/>
              <w:ind w:left="113" w:right="113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Контроль</w:t>
            </w:r>
          </w:p>
        </w:tc>
        <w:tc>
          <w:tcPr>
            <w:tcW w:w="7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2E395E8" w14:textId="77777777" w:rsidR="00A53463" w:rsidRPr="00F86A6A" w:rsidRDefault="00A53463">
            <w:pPr>
              <w:pStyle w:val="Standard"/>
              <w:jc w:val="center"/>
              <w:rPr>
                <w:sz w:val="22"/>
                <w:szCs w:val="20"/>
              </w:rPr>
            </w:pPr>
            <w:r w:rsidRPr="00F86A6A">
              <w:rPr>
                <w:sz w:val="22"/>
                <w:szCs w:val="20"/>
              </w:rPr>
              <w:t>ЗЕТ</w:t>
            </w:r>
          </w:p>
        </w:tc>
      </w:tr>
      <w:tr w:rsidR="00A53463" w:rsidRPr="00CC6F2B" w14:paraId="2A7E5AED" w14:textId="77777777">
        <w:trPr>
          <w:cantSplit/>
          <w:trHeight w:val="809"/>
          <w:jc w:val="center"/>
        </w:trPr>
        <w:tc>
          <w:tcPr>
            <w:tcW w:w="8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ED6B8B7" w14:textId="77777777" w:rsidR="00A53463" w:rsidRPr="00F86A6A" w:rsidRDefault="00A53463">
            <w:pPr>
              <w:pStyle w:val="Standard"/>
              <w:jc w:val="center"/>
              <w:rPr>
                <w:szCs w:val="24"/>
              </w:rPr>
            </w:pP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E790D3C" w14:textId="77777777" w:rsidR="00A53463" w:rsidRPr="008A142D" w:rsidRDefault="00541CF4">
            <w:pPr>
              <w:pStyle w:val="Standard"/>
              <w:jc w:val="center"/>
              <w:rPr>
                <w:szCs w:val="24"/>
              </w:rPr>
            </w:pPr>
            <w:r>
              <w:rPr>
                <w:szCs w:val="24"/>
              </w:rPr>
              <w:t>В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4FD9EF3" w14:textId="77777777" w:rsidR="00A53463" w:rsidRPr="00CC6F2B" w:rsidRDefault="00A53463">
            <w:pPr>
              <w:pStyle w:val="Standard"/>
              <w:jc w:val="center"/>
              <w:rPr>
                <w:color w:val="FF0000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0C7962F" w14:textId="77777777" w:rsidR="00A53463" w:rsidRPr="00CC6F2B" w:rsidRDefault="00A53463">
            <w:pPr>
              <w:pStyle w:val="Standard"/>
              <w:jc w:val="center"/>
              <w:rPr>
                <w:color w:val="FF0000"/>
                <w:szCs w:val="24"/>
              </w:rPr>
            </w:pPr>
          </w:p>
        </w:tc>
        <w:tc>
          <w:tcPr>
            <w:tcW w:w="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3D974F8" w14:textId="77777777" w:rsidR="00A53463" w:rsidRPr="00F86A6A" w:rsidRDefault="002D19EA">
            <w:pPr>
              <w:pStyle w:val="Standard"/>
              <w:jc w:val="center"/>
              <w:rPr>
                <w:szCs w:val="24"/>
              </w:rPr>
            </w:pPr>
            <w:r>
              <w:rPr>
                <w:szCs w:val="24"/>
              </w:rPr>
              <w:t>36</w:t>
            </w:r>
          </w:p>
        </w:tc>
        <w:tc>
          <w:tcPr>
            <w:tcW w:w="6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8693D84" w14:textId="77777777" w:rsidR="00A53463" w:rsidRPr="00F86A6A" w:rsidRDefault="002D19EA">
            <w:pPr>
              <w:pStyle w:val="Standard"/>
              <w:jc w:val="center"/>
              <w:rPr>
                <w:szCs w:val="24"/>
              </w:rPr>
            </w:pPr>
            <w:r>
              <w:rPr>
                <w:szCs w:val="24"/>
              </w:rPr>
              <w:t>36</w:t>
            </w:r>
          </w:p>
        </w:tc>
        <w:tc>
          <w:tcPr>
            <w:tcW w:w="6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869A840" w14:textId="77777777" w:rsidR="00A53463" w:rsidRPr="00F86A6A" w:rsidRDefault="00937184" w:rsidP="00E927C6">
            <w:pPr>
              <w:pStyle w:val="Standard"/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  <w:r w:rsidR="005401B0">
              <w:rPr>
                <w:szCs w:val="24"/>
              </w:rPr>
              <w:t>6</w:t>
            </w:r>
          </w:p>
        </w:tc>
        <w:tc>
          <w:tcPr>
            <w:tcW w:w="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8687B0A" w14:textId="77777777" w:rsidR="00A53463" w:rsidRPr="008A142D" w:rsidRDefault="00A53463" w:rsidP="00F86A6A">
            <w:pPr>
              <w:pStyle w:val="Standard"/>
              <w:jc w:val="center"/>
              <w:rPr>
                <w:szCs w:val="24"/>
              </w:rPr>
            </w:pPr>
          </w:p>
        </w:tc>
        <w:tc>
          <w:tcPr>
            <w:tcW w:w="6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B44F5AB" w14:textId="77777777" w:rsidR="00A53463" w:rsidRPr="00F86A6A" w:rsidRDefault="00A53463">
            <w:pPr>
              <w:pStyle w:val="Standard"/>
              <w:jc w:val="center"/>
              <w:rPr>
                <w:szCs w:val="24"/>
              </w:rPr>
            </w:pPr>
          </w:p>
        </w:tc>
        <w:tc>
          <w:tcPr>
            <w:tcW w:w="7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F915C17" w14:textId="77777777" w:rsidR="00A53463" w:rsidRPr="00F86A6A" w:rsidRDefault="000E0AAB">
            <w:pPr>
              <w:pStyle w:val="Standard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7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686B652" w14:textId="77777777" w:rsidR="00A53463" w:rsidRPr="00F86A6A" w:rsidRDefault="000E0AAB">
            <w:pPr>
              <w:pStyle w:val="Standard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90D4B12" w14:textId="77777777" w:rsidR="00A53463" w:rsidRPr="00F86A6A" w:rsidRDefault="00541CF4" w:rsidP="007B1987">
            <w:pPr>
              <w:pStyle w:val="Standard"/>
              <w:jc w:val="center"/>
              <w:rPr>
                <w:szCs w:val="24"/>
              </w:rPr>
            </w:pPr>
            <w:r>
              <w:rPr>
                <w:szCs w:val="24"/>
              </w:rPr>
              <w:t>20</w:t>
            </w:r>
          </w:p>
        </w:tc>
        <w:tc>
          <w:tcPr>
            <w:tcW w:w="7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E05BEDD" w14:textId="77777777" w:rsidR="00A53463" w:rsidRPr="00F86A6A" w:rsidRDefault="00541CF4">
            <w:pPr>
              <w:pStyle w:val="Standard"/>
              <w:jc w:val="center"/>
              <w:rPr>
                <w:szCs w:val="24"/>
              </w:rPr>
            </w:pPr>
            <w:r>
              <w:rPr>
                <w:szCs w:val="24"/>
              </w:rPr>
              <w:t>16</w:t>
            </w:r>
          </w:p>
        </w:tc>
        <w:tc>
          <w:tcPr>
            <w:tcW w:w="7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D780F82" w14:textId="77777777" w:rsidR="00A53463" w:rsidRPr="008A142D" w:rsidRDefault="00A53463">
            <w:pPr>
              <w:pStyle w:val="Standard"/>
              <w:jc w:val="center"/>
              <w:rPr>
                <w:szCs w:val="24"/>
              </w:rPr>
            </w:pPr>
          </w:p>
        </w:tc>
        <w:tc>
          <w:tcPr>
            <w:tcW w:w="7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1F7C54C" w14:textId="77777777" w:rsidR="00A53463" w:rsidRPr="00F86A6A" w:rsidRDefault="00A53463">
            <w:pPr>
              <w:pStyle w:val="Standard"/>
              <w:jc w:val="center"/>
              <w:rPr>
                <w:szCs w:val="24"/>
              </w:rPr>
            </w:pP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958AAA1" w14:textId="77777777" w:rsidR="00A53463" w:rsidRPr="00F86A6A" w:rsidRDefault="00A53463" w:rsidP="00F86A6A">
            <w:pPr>
              <w:pStyle w:val="Standard"/>
              <w:jc w:val="center"/>
              <w:rPr>
                <w:szCs w:val="24"/>
              </w:rPr>
            </w:pPr>
          </w:p>
        </w:tc>
        <w:tc>
          <w:tcPr>
            <w:tcW w:w="7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996E145" w14:textId="77777777" w:rsidR="00A53463" w:rsidRPr="00F86A6A" w:rsidRDefault="00A53463">
            <w:pPr>
              <w:pStyle w:val="Standard"/>
              <w:jc w:val="center"/>
              <w:rPr>
                <w:szCs w:val="24"/>
              </w:rPr>
            </w:pPr>
          </w:p>
        </w:tc>
        <w:tc>
          <w:tcPr>
            <w:tcW w:w="7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C4CD46D" w14:textId="77777777" w:rsidR="00A53463" w:rsidRPr="00F86A6A" w:rsidRDefault="000E0AAB">
            <w:pPr>
              <w:pStyle w:val="Standard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</w:tr>
    </w:tbl>
    <w:p w14:paraId="4C72FD5B" w14:textId="77777777" w:rsidR="00414299" w:rsidRPr="00CC6F2B" w:rsidRDefault="00414299">
      <w:pPr>
        <w:rPr>
          <w:color w:val="FF0000"/>
        </w:rPr>
        <w:sectPr w:rsidR="00414299" w:rsidRPr="00CC6F2B" w:rsidSect="00DB1F22">
          <w:footerReference w:type="default" r:id="rId8"/>
          <w:pgSz w:w="16838" w:h="11906" w:orient="landscape"/>
          <w:pgMar w:top="567" w:right="1134" w:bottom="766" w:left="1134" w:header="720" w:footer="709" w:gutter="0"/>
          <w:cols w:space="720"/>
        </w:sectPr>
      </w:pPr>
    </w:p>
    <w:p w14:paraId="726E5BEE" w14:textId="77777777" w:rsidR="00414299" w:rsidRPr="00750DAD" w:rsidRDefault="00FD26A4" w:rsidP="00110949">
      <w:pPr>
        <w:pStyle w:val="21"/>
        <w:ind w:firstLine="567"/>
        <w:rPr>
          <w:sz w:val="28"/>
        </w:rPr>
      </w:pPr>
      <w:r w:rsidRPr="00750DAD">
        <w:rPr>
          <w:sz w:val="28"/>
        </w:rPr>
        <w:lastRenderedPageBreak/>
        <w:t>4. Содержание дисциплины (модуля), структурированное по темам (разделам) с указанием отведённого на них количества академических часов и видов учебных занятий</w:t>
      </w:r>
    </w:p>
    <w:p w14:paraId="0EC9AB6E" w14:textId="77777777" w:rsidR="00414299" w:rsidRPr="00750DAD" w:rsidRDefault="00414299">
      <w:pPr>
        <w:pStyle w:val="Standard"/>
        <w:spacing w:after="0"/>
        <w:ind w:firstLine="708"/>
        <w:rPr>
          <w:b/>
          <w:i/>
          <w:sz w:val="28"/>
          <w:szCs w:val="28"/>
        </w:rPr>
      </w:pPr>
    </w:p>
    <w:p w14:paraId="69C25913" w14:textId="77777777" w:rsidR="00414299" w:rsidRPr="00750DAD" w:rsidRDefault="00FD26A4" w:rsidP="009867F0">
      <w:pPr>
        <w:pStyle w:val="Standard"/>
        <w:ind w:firstLine="567"/>
      </w:pPr>
      <w:r w:rsidRPr="00750DAD">
        <w:rPr>
          <w:b/>
          <w:i/>
          <w:sz w:val="28"/>
          <w:szCs w:val="28"/>
        </w:rPr>
        <w:t>4.1. Разделы и темы дисциплины (модуля) и трудоёмкость по видам учебных занятий (в академических часах):</w:t>
      </w:r>
    </w:p>
    <w:tbl>
      <w:tblPr>
        <w:tblW w:w="10455" w:type="dxa"/>
        <w:tblInd w:w="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5"/>
        <w:gridCol w:w="3340"/>
        <w:gridCol w:w="1559"/>
        <w:gridCol w:w="1559"/>
        <w:gridCol w:w="1701"/>
        <w:gridCol w:w="1701"/>
      </w:tblGrid>
      <w:tr w:rsidR="00414299" w:rsidRPr="00CC6F2B" w14:paraId="58BCDE88" w14:textId="77777777" w:rsidTr="0074350A">
        <w:tc>
          <w:tcPr>
            <w:tcW w:w="59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E01DFE" w14:textId="77777777" w:rsidR="00414299" w:rsidRPr="00750DAD" w:rsidRDefault="00FD26A4">
            <w:pPr>
              <w:pStyle w:val="Standard"/>
              <w:jc w:val="center"/>
            </w:pPr>
            <w:r w:rsidRPr="00750DAD">
              <w:t>№</w:t>
            </w:r>
          </w:p>
        </w:tc>
        <w:tc>
          <w:tcPr>
            <w:tcW w:w="33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EB8F49" w14:textId="77777777" w:rsidR="00414299" w:rsidRPr="00750DAD" w:rsidRDefault="00FD26A4">
            <w:pPr>
              <w:pStyle w:val="Standard"/>
              <w:spacing w:after="0"/>
              <w:jc w:val="center"/>
            </w:pPr>
            <w:r w:rsidRPr="00750DAD">
              <w:t>Разделы и темы дисциплины (модуля)</w:t>
            </w:r>
          </w:p>
        </w:tc>
        <w:tc>
          <w:tcPr>
            <w:tcW w:w="652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E4C094" w14:textId="77777777" w:rsidR="00414299" w:rsidRPr="00750DAD" w:rsidRDefault="00FD26A4">
            <w:pPr>
              <w:pStyle w:val="Standard"/>
              <w:jc w:val="center"/>
            </w:pPr>
            <w:r w:rsidRPr="00750DAD">
              <w:t>Виды учебных занятий, включая СРС</w:t>
            </w:r>
          </w:p>
        </w:tc>
      </w:tr>
      <w:tr w:rsidR="00414299" w:rsidRPr="00CC6F2B" w14:paraId="3756D4BF" w14:textId="77777777" w:rsidTr="0074350A">
        <w:tc>
          <w:tcPr>
            <w:tcW w:w="59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B1EF7B" w14:textId="77777777" w:rsidR="00414299" w:rsidRPr="00750DAD" w:rsidRDefault="00414299"/>
        </w:tc>
        <w:tc>
          <w:tcPr>
            <w:tcW w:w="33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3D26FD" w14:textId="77777777" w:rsidR="00414299" w:rsidRPr="00750DAD" w:rsidRDefault="00414299"/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0D8191" w14:textId="77777777" w:rsidR="00414299" w:rsidRPr="00750DAD" w:rsidRDefault="00FD26A4">
            <w:pPr>
              <w:pStyle w:val="Standard"/>
              <w:jc w:val="center"/>
            </w:pPr>
            <w:r w:rsidRPr="00750DAD">
              <w:t>Лек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30605B" w14:textId="77777777" w:rsidR="00414299" w:rsidRPr="00750DAD" w:rsidRDefault="005A6DC3">
            <w:pPr>
              <w:pStyle w:val="Standard"/>
              <w:jc w:val="center"/>
            </w:pPr>
            <w:r w:rsidRPr="00750DAD">
              <w:t>Пр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ED643E" w14:textId="77777777" w:rsidR="00414299" w:rsidRPr="00750DAD" w:rsidRDefault="005A6DC3">
            <w:pPr>
              <w:pStyle w:val="Standard"/>
              <w:jc w:val="center"/>
            </w:pPr>
            <w:r w:rsidRPr="00750DAD">
              <w:t>Лаб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2B688D" w14:textId="77777777" w:rsidR="00414299" w:rsidRPr="00750DAD" w:rsidRDefault="00FD26A4">
            <w:pPr>
              <w:pStyle w:val="Standard"/>
              <w:jc w:val="center"/>
            </w:pPr>
            <w:r w:rsidRPr="00750DAD">
              <w:t>СРС</w:t>
            </w:r>
          </w:p>
        </w:tc>
      </w:tr>
      <w:tr w:rsidR="00414299" w:rsidRPr="00CC6F2B" w14:paraId="74B38791" w14:textId="77777777" w:rsidTr="004E54BE">
        <w:tc>
          <w:tcPr>
            <w:tcW w:w="59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2C6FF7" w14:textId="77777777" w:rsidR="00414299" w:rsidRPr="00750DAD" w:rsidRDefault="00414299"/>
        </w:tc>
        <w:tc>
          <w:tcPr>
            <w:tcW w:w="33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D022A2" w14:textId="77777777" w:rsidR="00414299" w:rsidRPr="00750DAD" w:rsidRDefault="00414299"/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CD7AC4" w14:textId="77777777" w:rsidR="00414299" w:rsidRPr="00750DAD" w:rsidRDefault="00F5136D" w:rsidP="004E54BE">
            <w:pPr>
              <w:pStyle w:val="Standard"/>
              <w:jc w:val="center"/>
            </w:pPr>
            <w:r w:rsidRPr="002F3F88">
              <w:t>О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EB89D8" w14:textId="77777777" w:rsidR="00414299" w:rsidRPr="00750DAD" w:rsidRDefault="00F5136D" w:rsidP="004E54BE">
            <w:pPr>
              <w:pStyle w:val="Standard"/>
              <w:jc w:val="center"/>
            </w:pPr>
            <w:r w:rsidRPr="002F3F88">
              <w:t>О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13F8BD" w14:textId="77777777" w:rsidR="00414299" w:rsidRPr="00750DAD" w:rsidRDefault="00F5136D" w:rsidP="004E54BE">
            <w:pPr>
              <w:pStyle w:val="Standard"/>
              <w:jc w:val="center"/>
            </w:pPr>
            <w:r w:rsidRPr="002F3F88">
              <w:t>О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3A3943" w14:textId="77777777" w:rsidR="00414299" w:rsidRPr="00750DAD" w:rsidRDefault="00F5136D" w:rsidP="004E54BE">
            <w:pPr>
              <w:pStyle w:val="Standard"/>
              <w:jc w:val="center"/>
            </w:pPr>
            <w:r w:rsidRPr="002F3F88">
              <w:t>О</w:t>
            </w:r>
          </w:p>
        </w:tc>
      </w:tr>
      <w:tr w:rsidR="00F86A6A" w:rsidRPr="00CC6F2B" w14:paraId="039D93C4" w14:textId="77777777" w:rsidTr="00F86A6A">
        <w:tc>
          <w:tcPr>
            <w:tcW w:w="1045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64C9C7" w14:textId="77777777" w:rsidR="00F86A6A" w:rsidRPr="00F86A6A" w:rsidRDefault="00CB7456" w:rsidP="00CB7456">
            <w:pPr>
              <w:pStyle w:val="Standard"/>
              <w:spacing w:after="0"/>
              <w:jc w:val="center"/>
            </w:pPr>
            <w:r>
              <w:rPr>
                <w:i/>
              </w:rPr>
              <w:t>6</w:t>
            </w:r>
            <w:r w:rsidR="00F86A6A" w:rsidRPr="00F86A6A">
              <w:rPr>
                <w:i/>
              </w:rPr>
              <w:t xml:space="preserve"> курс, </w:t>
            </w:r>
            <w:r>
              <w:rPr>
                <w:i/>
              </w:rPr>
              <w:t>В</w:t>
            </w:r>
            <w:r w:rsidR="00F86A6A" w:rsidRPr="00F86A6A">
              <w:rPr>
                <w:i/>
              </w:rPr>
              <w:t xml:space="preserve"> семестр</w:t>
            </w:r>
          </w:p>
        </w:tc>
      </w:tr>
      <w:tr w:rsidR="00F86A6A" w:rsidRPr="00CC6F2B" w14:paraId="0EF6956F" w14:textId="77777777" w:rsidTr="00F86A6A">
        <w:tc>
          <w:tcPr>
            <w:tcW w:w="1045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3A69B8" w14:textId="77777777" w:rsidR="00F86A6A" w:rsidRPr="00F86A6A" w:rsidRDefault="008A142D" w:rsidP="006A175F">
            <w:pPr>
              <w:pStyle w:val="Standard"/>
              <w:spacing w:after="0"/>
              <w:jc w:val="center"/>
              <w:rPr>
                <w:b/>
                <w:szCs w:val="24"/>
              </w:rPr>
            </w:pPr>
            <w:r w:rsidRPr="00F86A6A">
              <w:rPr>
                <w:b/>
                <w:szCs w:val="24"/>
              </w:rPr>
              <w:t>Раздел</w:t>
            </w:r>
            <w:r w:rsidRPr="008A142D">
              <w:rPr>
                <w:b/>
                <w:szCs w:val="24"/>
              </w:rPr>
              <w:t xml:space="preserve"> 1. </w:t>
            </w:r>
            <w:r w:rsidR="006A175F" w:rsidRPr="006A175F">
              <w:rPr>
                <w:b/>
                <w:szCs w:val="24"/>
              </w:rPr>
              <w:t>Содержание курса. Принципы противопожарной безопасности</w:t>
            </w:r>
          </w:p>
        </w:tc>
      </w:tr>
      <w:tr w:rsidR="00896729" w:rsidRPr="00CC6F2B" w14:paraId="32AEE7EB" w14:textId="77777777" w:rsidTr="007E1689">
        <w:tc>
          <w:tcPr>
            <w:tcW w:w="595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CF71C8" w14:textId="77777777" w:rsidR="00896729" w:rsidRPr="00BA39E3" w:rsidRDefault="00896729" w:rsidP="00F86A6A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BA39E3">
              <w:rPr>
                <w:sz w:val="20"/>
                <w:szCs w:val="20"/>
              </w:rPr>
              <w:t>1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4CD0CF" w14:textId="77777777" w:rsidR="00896729" w:rsidRPr="00BA39E3" w:rsidRDefault="00896729" w:rsidP="00976289">
            <w:pPr>
              <w:pStyle w:val="Standard"/>
              <w:spacing w:after="0"/>
              <w:jc w:val="both"/>
              <w:rPr>
                <w:sz w:val="20"/>
                <w:szCs w:val="20"/>
              </w:rPr>
            </w:pPr>
            <w:r w:rsidRPr="008A142D">
              <w:rPr>
                <w:sz w:val="20"/>
                <w:szCs w:val="20"/>
              </w:rPr>
              <w:t>1.</w:t>
            </w:r>
            <w:r w:rsidR="00976289">
              <w:t xml:space="preserve"> </w:t>
            </w:r>
            <w:r w:rsidR="00976289" w:rsidRPr="00976289">
              <w:rPr>
                <w:sz w:val="20"/>
                <w:szCs w:val="20"/>
              </w:rPr>
              <w:t>Содержание курса. Принципы противопожарной безопасности.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F37628" w14:textId="77777777" w:rsidR="00896729" w:rsidRPr="00BA39E3" w:rsidRDefault="00A25388" w:rsidP="00F86A6A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08B805" w14:textId="77777777" w:rsidR="00896729" w:rsidRPr="00BA39E3" w:rsidRDefault="00896729" w:rsidP="00F86A6A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886956" w14:textId="77777777" w:rsidR="00896729" w:rsidRPr="00BA39E3" w:rsidRDefault="00896729" w:rsidP="00F86A6A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3DFA0F" w14:textId="77777777" w:rsidR="00896729" w:rsidRPr="00BA39E3" w:rsidRDefault="005401B0" w:rsidP="00F86A6A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A142D" w:rsidRPr="00CC6F2B" w14:paraId="60B64EE5" w14:textId="77777777" w:rsidTr="00F86A6A">
        <w:tc>
          <w:tcPr>
            <w:tcW w:w="1045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03ED5F" w14:textId="77777777" w:rsidR="008A142D" w:rsidRPr="00F86A6A" w:rsidRDefault="008A142D" w:rsidP="006A175F">
            <w:pPr>
              <w:pStyle w:val="Standard"/>
              <w:spacing w:after="0"/>
              <w:jc w:val="center"/>
              <w:rPr>
                <w:b/>
                <w:sz w:val="20"/>
              </w:rPr>
            </w:pPr>
            <w:r w:rsidRPr="00F86A6A">
              <w:rPr>
                <w:b/>
                <w:szCs w:val="24"/>
              </w:rPr>
              <w:t xml:space="preserve">Раздел </w:t>
            </w:r>
            <w:r>
              <w:rPr>
                <w:b/>
                <w:szCs w:val="24"/>
              </w:rPr>
              <w:t>2</w:t>
            </w:r>
            <w:r w:rsidRPr="00F86A6A">
              <w:rPr>
                <w:b/>
                <w:szCs w:val="24"/>
              </w:rPr>
              <w:t xml:space="preserve">. </w:t>
            </w:r>
            <w:r w:rsidR="006A175F" w:rsidRPr="006A175F">
              <w:rPr>
                <w:b/>
                <w:szCs w:val="24"/>
              </w:rPr>
              <w:t>Руководство операциями по борьбе с пожарами на судах.</w:t>
            </w:r>
          </w:p>
        </w:tc>
      </w:tr>
      <w:tr w:rsidR="005C005C" w:rsidRPr="00CC6F2B" w14:paraId="0946366B" w14:textId="77777777" w:rsidTr="00981452">
        <w:tc>
          <w:tcPr>
            <w:tcW w:w="595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FD8AEC" w14:textId="77777777" w:rsidR="005C005C" w:rsidRPr="00BA39E3" w:rsidRDefault="0064489D" w:rsidP="00BA39E3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C75082" w14:textId="77777777" w:rsidR="005C005C" w:rsidRPr="00061EBF" w:rsidRDefault="00896729" w:rsidP="00976289">
            <w:pPr>
              <w:pStyle w:val="Standard"/>
              <w:spacing w:after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2.1 </w:t>
            </w:r>
            <w:r w:rsidR="00976289" w:rsidRPr="00976289">
              <w:rPr>
                <w:sz w:val="20"/>
                <w:szCs w:val="20"/>
              </w:rPr>
              <w:t>Пожарно-профилактическая работа. Методика предупреждения пожаров.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685DB9" w14:textId="77777777" w:rsidR="005C005C" w:rsidRPr="00061EBF" w:rsidRDefault="00A25388" w:rsidP="00981452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E05B85" w14:textId="77777777" w:rsidR="005C005C" w:rsidRPr="00BA39E3" w:rsidRDefault="005C005C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23EAF0" w14:textId="77777777" w:rsidR="005C005C" w:rsidRPr="00BA39E3" w:rsidRDefault="005C005C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F8C90F" w14:textId="77777777" w:rsidR="005C005C" w:rsidRPr="00BA39E3" w:rsidRDefault="005C005C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5C005C" w:rsidRPr="00CC6F2B" w14:paraId="28C100B8" w14:textId="77777777" w:rsidTr="00550164">
        <w:tc>
          <w:tcPr>
            <w:tcW w:w="595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A264E9" w14:textId="77777777" w:rsidR="005C005C" w:rsidRPr="00BA39E3" w:rsidRDefault="0064489D" w:rsidP="00BA39E3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0627C5" w14:textId="77777777" w:rsidR="005C005C" w:rsidRPr="00061EBF" w:rsidRDefault="00896729" w:rsidP="0064489D">
            <w:pPr>
              <w:pStyle w:val="Standard"/>
              <w:spacing w:after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2.2 </w:t>
            </w:r>
            <w:r w:rsidR="00976289" w:rsidRPr="00976289">
              <w:rPr>
                <w:sz w:val="20"/>
                <w:szCs w:val="20"/>
              </w:rPr>
              <w:t>Процедуры борьбы с пожаром в море и порту.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308456" w14:textId="77777777" w:rsidR="005C005C" w:rsidRPr="00061EBF" w:rsidRDefault="002F7A7E" w:rsidP="00981452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51B3EE" w14:textId="77777777" w:rsidR="005C005C" w:rsidRPr="00BA39E3" w:rsidRDefault="005C005C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707F62" w14:textId="77777777" w:rsidR="005C005C" w:rsidRPr="00BA39E3" w:rsidRDefault="00D83EB8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D3CF36" w14:textId="77777777" w:rsidR="005C005C" w:rsidRPr="00BA39E3" w:rsidRDefault="002F7A7E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5C005C" w:rsidRPr="00CC6F2B" w14:paraId="6A9F78E1" w14:textId="77777777" w:rsidTr="00550164">
        <w:tc>
          <w:tcPr>
            <w:tcW w:w="59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454BDE" w14:textId="77777777" w:rsidR="005C005C" w:rsidRPr="00BA39E3" w:rsidRDefault="0064489D" w:rsidP="004C1C88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7C3FE3" w14:textId="77777777" w:rsidR="005C005C" w:rsidRPr="00061EBF" w:rsidRDefault="005C005C" w:rsidP="00976289">
            <w:pPr>
              <w:pStyle w:val="Standard"/>
              <w:spacing w:after="0"/>
              <w:jc w:val="both"/>
              <w:rPr>
                <w:sz w:val="20"/>
                <w:szCs w:val="20"/>
              </w:rPr>
            </w:pPr>
            <w:r w:rsidRPr="004C1C88">
              <w:rPr>
                <w:sz w:val="20"/>
                <w:szCs w:val="20"/>
              </w:rPr>
              <w:t xml:space="preserve">2.3 </w:t>
            </w:r>
            <w:r w:rsidR="00976289" w:rsidRPr="00976289">
              <w:rPr>
                <w:sz w:val="20"/>
                <w:szCs w:val="20"/>
              </w:rPr>
              <w:t>Использование воды для пожаротушения, ее влияние на остойчивость судна, меры предосторожности и меры по устранению отрицательных последствий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ABE92A" w14:textId="77777777" w:rsidR="005C005C" w:rsidRPr="00061EBF" w:rsidRDefault="002F7A7E" w:rsidP="00B640F5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1CDA49" w14:textId="77777777" w:rsidR="005C005C" w:rsidRPr="00BA39E3" w:rsidRDefault="005C005C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EED6D3" w14:textId="77777777" w:rsidR="005C005C" w:rsidRPr="00BA39E3" w:rsidRDefault="00D83EB8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B407E3" w14:textId="77777777" w:rsidR="005C005C" w:rsidRPr="00BA39E3" w:rsidRDefault="002F7A7E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5C005C" w:rsidRPr="00CC6F2B" w14:paraId="7939DEE2" w14:textId="77777777" w:rsidTr="00550164">
        <w:tc>
          <w:tcPr>
            <w:tcW w:w="59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ED301A" w14:textId="77777777" w:rsidR="005C005C" w:rsidRPr="00BA39E3" w:rsidRDefault="0064489D" w:rsidP="004C1C88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5AF92F" w14:textId="77777777" w:rsidR="005C005C" w:rsidRPr="00061EBF" w:rsidRDefault="00F74BF6" w:rsidP="0064489D">
            <w:pPr>
              <w:pStyle w:val="Standard"/>
              <w:spacing w:after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2.4 </w:t>
            </w:r>
            <w:r w:rsidR="00976289" w:rsidRPr="00976289">
              <w:rPr>
                <w:sz w:val="20"/>
                <w:szCs w:val="20"/>
              </w:rPr>
              <w:t>Опасности, возникающие в процессе борьбы с пожаром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167292" w14:textId="77777777" w:rsidR="005C005C" w:rsidRPr="00061EBF" w:rsidRDefault="0017476B" w:rsidP="00B640F5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360423" w14:textId="77777777" w:rsidR="005C005C" w:rsidRPr="00BA39E3" w:rsidRDefault="005C005C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4975EE" w14:textId="77777777" w:rsidR="005C005C" w:rsidRPr="00BA39E3" w:rsidRDefault="002F7A7E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3DDC50" w14:textId="77777777" w:rsidR="005C005C" w:rsidRPr="00BA39E3" w:rsidRDefault="002F7A7E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C37FE" w:rsidRPr="00CC6F2B" w14:paraId="5FC1B9F9" w14:textId="77777777" w:rsidTr="00550164">
        <w:tc>
          <w:tcPr>
            <w:tcW w:w="59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288966" w14:textId="77777777" w:rsidR="008C37FE" w:rsidRPr="00BA39E3" w:rsidRDefault="0064489D" w:rsidP="008C37FE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2BED49" w14:textId="77777777" w:rsidR="008C37FE" w:rsidRPr="00061EBF" w:rsidRDefault="008C37FE" w:rsidP="0064489D">
            <w:pPr>
              <w:pStyle w:val="Standard"/>
              <w:spacing w:after="0"/>
              <w:jc w:val="both"/>
              <w:rPr>
                <w:sz w:val="20"/>
                <w:szCs w:val="20"/>
              </w:rPr>
            </w:pPr>
            <w:r w:rsidRPr="008C37FE">
              <w:rPr>
                <w:sz w:val="20"/>
                <w:szCs w:val="20"/>
              </w:rPr>
              <w:t xml:space="preserve">2.5 </w:t>
            </w:r>
            <w:r w:rsidR="00976289" w:rsidRPr="00976289">
              <w:rPr>
                <w:sz w:val="20"/>
                <w:szCs w:val="20"/>
              </w:rPr>
              <w:t>Тушение пожаров опасных грузов. Борьба с пожаром на танкере.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3B048E" w14:textId="77777777" w:rsidR="008C37FE" w:rsidRPr="00A641D5" w:rsidRDefault="002F7A7E" w:rsidP="00475379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2A78F4" w14:textId="77777777" w:rsidR="008C37FE" w:rsidRDefault="00475379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6EF96A" w14:textId="77777777" w:rsidR="008C37FE" w:rsidRDefault="00D83EB8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634102" w14:textId="77777777" w:rsidR="008C37FE" w:rsidRDefault="002F7A7E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976289" w:rsidRPr="00CC6F2B" w14:paraId="681EEB08" w14:textId="77777777" w:rsidTr="00550164">
        <w:tc>
          <w:tcPr>
            <w:tcW w:w="59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0873E7" w14:textId="77777777" w:rsidR="00976289" w:rsidRPr="00BA39E3" w:rsidRDefault="002F7A7E" w:rsidP="002F7A7E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5334B8" w14:textId="77777777" w:rsidR="00976289" w:rsidRPr="00061EBF" w:rsidRDefault="00976289" w:rsidP="00BA39E3">
            <w:pPr>
              <w:pStyle w:val="Standard"/>
              <w:spacing w:after="0"/>
              <w:jc w:val="both"/>
              <w:rPr>
                <w:sz w:val="20"/>
                <w:szCs w:val="20"/>
              </w:rPr>
            </w:pPr>
            <w:r w:rsidRPr="00976289">
              <w:rPr>
                <w:sz w:val="20"/>
                <w:szCs w:val="20"/>
              </w:rPr>
              <w:t>2.6. Связь и координация во время борьбы с пожаром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1A3B7A" w14:textId="77777777" w:rsidR="00976289" w:rsidRPr="002C5A4B" w:rsidRDefault="002F7A7E" w:rsidP="002F7A7E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689FD8" w14:textId="77777777" w:rsidR="00976289" w:rsidRDefault="004B398B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C90A4B" w14:textId="77777777" w:rsidR="00976289" w:rsidRPr="002C5A4B" w:rsidRDefault="00D83EB8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9CBD82" w14:textId="77777777" w:rsidR="00976289" w:rsidRPr="008A50AB" w:rsidRDefault="00976289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</w:p>
        </w:tc>
      </w:tr>
      <w:tr w:rsidR="00976289" w:rsidRPr="00CC6F2B" w14:paraId="436D51BD" w14:textId="77777777" w:rsidTr="00550164">
        <w:tc>
          <w:tcPr>
            <w:tcW w:w="595" w:type="dxa"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2B84B3" w14:textId="77777777" w:rsidR="00976289" w:rsidRPr="00BA39E3" w:rsidRDefault="002F7A7E" w:rsidP="002F7A7E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8E84FE" w14:textId="77777777" w:rsidR="00976289" w:rsidRPr="00061EBF" w:rsidRDefault="00976289" w:rsidP="00BA39E3">
            <w:pPr>
              <w:pStyle w:val="Standard"/>
              <w:spacing w:after="0"/>
              <w:jc w:val="both"/>
              <w:rPr>
                <w:sz w:val="20"/>
                <w:szCs w:val="20"/>
              </w:rPr>
            </w:pPr>
            <w:r w:rsidRPr="00976289">
              <w:rPr>
                <w:sz w:val="20"/>
                <w:szCs w:val="20"/>
              </w:rPr>
              <w:t>2.7 Первая помощь при пожарах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90E66F" w14:textId="77777777" w:rsidR="00976289" w:rsidRPr="002C5A4B" w:rsidRDefault="002F7A7E" w:rsidP="002F7A7E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E4E200" w14:textId="77777777" w:rsidR="00976289" w:rsidRDefault="004B398B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BF0440" w14:textId="77777777" w:rsidR="00976289" w:rsidRPr="002C5A4B" w:rsidRDefault="00D83EB8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12D474" w14:textId="77777777" w:rsidR="00976289" w:rsidRPr="008A50AB" w:rsidRDefault="00976289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</w:p>
        </w:tc>
      </w:tr>
      <w:tr w:rsidR="008A142D" w:rsidRPr="00CC6F2B" w14:paraId="294D2009" w14:textId="77777777" w:rsidTr="003340E3">
        <w:tc>
          <w:tcPr>
            <w:tcW w:w="1045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E59334" w14:textId="77777777" w:rsidR="008A142D" w:rsidRPr="00BA39E3" w:rsidRDefault="008A142D" w:rsidP="006A175F">
            <w:pPr>
              <w:pStyle w:val="Standard"/>
              <w:spacing w:after="0"/>
              <w:jc w:val="center"/>
              <w:rPr>
                <w:sz w:val="20"/>
              </w:rPr>
            </w:pPr>
            <w:r w:rsidRPr="00BA39E3">
              <w:rPr>
                <w:b/>
                <w:szCs w:val="24"/>
              </w:rPr>
              <w:t xml:space="preserve">Раздел </w:t>
            </w:r>
            <w:r w:rsidR="004C1C88" w:rsidRPr="004C1C88">
              <w:rPr>
                <w:b/>
                <w:szCs w:val="24"/>
              </w:rPr>
              <w:t xml:space="preserve">3. </w:t>
            </w:r>
            <w:r w:rsidR="006A175F" w:rsidRPr="006A175F">
              <w:rPr>
                <w:b/>
                <w:szCs w:val="24"/>
              </w:rPr>
              <w:t>Организация и подготовка пожарных партий</w:t>
            </w:r>
          </w:p>
        </w:tc>
      </w:tr>
      <w:tr w:rsidR="007154BA" w:rsidRPr="00CC6F2B" w14:paraId="49F8E6E8" w14:textId="77777777" w:rsidTr="003340E3">
        <w:tc>
          <w:tcPr>
            <w:tcW w:w="595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D2D390" w14:textId="77777777" w:rsidR="007154BA" w:rsidRPr="00BA39E3" w:rsidRDefault="002F7A7E" w:rsidP="00F86A6A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0AEA11" w14:textId="77777777" w:rsidR="007154BA" w:rsidRPr="00061EBF" w:rsidRDefault="007154BA" w:rsidP="00A14CE7">
            <w:pPr>
              <w:pStyle w:val="Style5"/>
              <w:spacing w:line="240" w:lineRule="auto"/>
              <w:jc w:val="both"/>
              <w:rPr>
                <w:rStyle w:val="FontStyle50"/>
                <w:sz w:val="20"/>
                <w:szCs w:val="20"/>
              </w:rPr>
            </w:pPr>
            <w:r w:rsidRPr="00A14CE7">
              <w:rPr>
                <w:rStyle w:val="FontStyle50"/>
                <w:sz w:val="20"/>
                <w:szCs w:val="20"/>
              </w:rPr>
              <w:t>3.</w:t>
            </w:r>
            <w:r w:rsidR="0064489D">
              <w:rPr>
                <w:rStyle w:val="FontStyle50"/>
                <w:sz w:val="20"/>
                <w:szCs w:val="20"/>
              </w:rPr>
              <w:t>1</w:t>
            </w:r>
            <w:r w:rsidR="00E22EF7">
              <w:t xml:space="preserve"> </w:t>
            </w:r>
            <w:r w:rsidR="002F7A7E" w:rsidRPr="002F7A7E">
              <w:rPr>
                <w:rStyle w:val="FontStyle50"/>
                <w:sz w:val="20"/>
                <w:szCs w:val="20"/>
              </w:rPr>
              <w:t>Состав и распределение людей в аварийных партиях.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C27534" w14:textId="77777777" w:rsidR="007154BA" w:rsidRPr="00061EBF" w:rsidRDefault="00A25388" w:rsidP="00334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171C5D" w14:textId="77777777" w:rsidR="007154BA" w:rsidRPr="00061EBF" w:rsidRDefault="007154BA" w:rsidP="0086260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A7F8C5" w14:textId="77777777" w:rsidR="007154BA" w:rsidRPr="00061EBF" w:rsidRDefault="00D83EB8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FF875E" w14:textId="77777777" w:rsidR="007154BA" w:rsidRPr="00061EBF" w:rsidRDefault="007154BA" w:rsidP="00862606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A142D" w:rsidRPr="00CC6F2B" w14:paraId="39D4F757" w14:textId="77777777" w:rsidTr="00550164">
        <w:tc>
          <w:tcPr>
            <w:tcW w:w="595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BF303D" w14:textId="77777777" w:rsidR="008A142D" w:rsidRPr="00BA39E3" w:rsidRDefault="002F7A7E" w:rsidP="00F86A6A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AA8BD1" w14:textId="77777777" w:rsidR="008A142D" w:rsidRPr="00061EBF" w:rsidRDefault="00A14CE7" w:rsidP="00A14CE7">
            <w:pPr>
              <w:pStyle w:val="Style5"/>
              <w:spacing w:line="240" w:lineRule="auto"/>
              <w:jc w:val="both"/>
              <w:rPr>
                <w:rStyle w:val="FontStyle50"/>
                <w:sz w:val="20"/>
                <w:szCs w:val="20"/>
              </w:rPr>
            </w:pPr>
            <w:r w:rsidRPr="00A14CE7">
              <w:rPr>
                <w:rStyle w:val="FontStyle50"/>
                <w:sz w:val="20"/>
                <w:szCs w:val="20"/>
              </w:rPr>
              <w:t xml:space="preserve">3.2   </w:t>
            </w:r>
            <w:r w:rsidR="002F7A7E" w:rsidRPr="002F7A7E">
              <w:rPr>
                <w:rStyle w:val="FontStyle50"/>
                <w:sz w:val="20"/>
                <w:szCs w:val="20"/>
              </w:rPr>
              <w:t>Стратегия и тактика борьбы с огнем в различных частях судна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C2D447" w14:textId="77777777" w:rsidR="008A142D" w:rsidRPr="002C5A4B" w:rsidRDefault="00A25388" w:rsidP="002C5A4B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566B4D" w14:textId="77777777" w:rsidR="008A142D" w:rsidRPr="002C5A4B" w:rsidRDefault="00A14CE7" w:rsidP="002C5A4B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2C5A4B"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5F5C10" w14:textId="77777777" w:rsidR="008A142D" w:rsidRPr="00061EBF" w:rsidRDefault="005401B0" w:rsidP="00121841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5BABA7" w14:textId="77777777" w:rsidR="008A142D" w:rsidRPr="00061EBF" w:rsidRDefault="002F7A7E" w:rsidP="00F86A6A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2F7A7E" w:rsidRPr="00CC6F2B" w14:paraId="7095A073" w14:textId="77777777" w:rsidTr="00550164">
        <w:tc>
          <w:tcPr>
            <w:tcW w:w="595" w:type="dxa"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219DFF" w14:textId="77777777" w:rsidR="002F7A7E" w:rsidRPr="00BA39E3" w:rsidRDefault="002F7A7E" w:rsidP="00F86A6A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B70DDD" w14:textId="77777777" w:rsidR="002F7A7E" w:rsidRPr="00061EBF" w:rsidRDefault="002F7A7E" w:rsidP="002F7A7E">
            <w:pPr>
              <w:pStyle w:val="Style5"/>
              <w:spacing w:line="278" w:lineRule="exact"/>
              <w:jc w:val="both"/>
              <w:rPr>
                <w:sz w:val="20"/>
                <w:szCs w:val="20"/>
              </w:rPr>
            </w:pPr>
            <w:r w:rsidRPr="002F7A7E">
              <w:rPr>
                <w:sz w:val="20"/>
                <w:szCs w:val="20"/>
              </w:rPr>
              <w:t>3.3. Подготовка планов действий в чрезвычайных ситуациях. Опер</w:t>
            </w:r>
            <w:r w:rsidR="009B6D11">
              <w:rPr>
                <w:sz w:val="20"/>
                <w:szCs w:val="20"/>
              </w:rPr>
              <w:t>а</w:t>
            </w:r>
            <w:r w:rsidRPr="002F7A7E">
              <w:rPr>
                <w:sz w:val="20"/>
                <w:szCs w:val="20"/>
              </w:rPr>
              <w:t>ти</w:t>
            </w:r>
            <w:r>
              <w:rPr>
                <w:sz w:val="20"/>
                <w:szCs w:val="20"/>
              </w:rPr>
              <w:t>в</w:t>
            </w:r>
            <w:r w:rsidRPr="002F7A7E">
              <w:rPr>
                <w:sz w:val="20"/>
                <w:szCs w:val="20"/>
              </w:rPr>
              <w:t>ный план борьбы с пожаром.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9BA30A" w14:textId="77777777" w:rsidR="002F7A7E" w:rsidRPr="002C5A4B" w:rsidRDefault="00A25388" w:rsidP="002C5A4B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CA829D" w14:textId="77777777" w:rsidR="002F7A7E" w:rsidRDefault="00B871A4" w:rsidP="002C5A4B">
            <w:pPr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017B8E" w14:textId="77777777" w:rsidR="002F7A7E" w:rsidRPr="002C5A4B" w:rsidRDefault="00B871A4" w:rsidP="00057CEE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EDCB1B" w14:textId="77777777" w:rsidR="002F7A7E" w:rsidRDefault="00B871A4" w:rsidP="008A50A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A142D" w:rsidRPr="00CC6F2B" w14:paraId="2C54377C" w14:textId="77777777" w:rsidTr="003340E3">
        <w:tc>
          <w:tcPr>
            <w:tcW w:w="1045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394D38" w14:textId="77777777" w:rsidR="008A142D" w:rsidRPr="00BA39E3" w:rsidRDefault="008A142D" w:rsidP="006A175F">
            <w:pPr>
              <w:pStyle w:val="Standard"/>
              <w:spacing w:after="0"/>
              <w:jc w:val="center"/>
              <w:rPr>
                <w:sz w:val="20"/>
              </w:rPr>
            </w:pPr>
            <w:r w:rsidRPr="00BA39E3">
              <w:rPr>
                <w:b/>
                <w:szCs w:val="24"/>
              </w:rPr>
              <w:t xml:space="preserve">Раздел </w:t>
            </w:r>
            <w:r w:rsidR="00A14CE7" w:rsidRPr="00A14CE7">
              <w:rPr>
                <w:b/>
                <w:szCs w:val="24"/>
              </w:rPr>
              <w:t xml:space="preserve">4. </w:t>
            </w:r>
            <w:r w:rsidR="006A175F" w:rsidRPr="006A175F">
              <w:rPr>
                <w:b/>
                <w:szCs w:val="24"/>
              </w:rPr>
              <w:t>Проверка и обслуживание оборудования и систем для обнаружения пожара и пожаротушения</w:t>
            </w:r>
          </w:p>
        </w:tc>
      </w:tr>
      <w:tr w:rsidR="002F7A7E" w:rsidRPr="00CC6F2B" w14:paraId="449EE8F4" w14:textId="77777777" w:rsidTr="005C005C">
        <w:tc>
          <w:tcPr>
            <w:tcW w:w="595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E1573B" w14:textId="77777777" w:rsidR="002F7A7E" w:rsidRPr="00BA39E3" w:rsidRDefault="002F7A7E" w:rsidP="002F7A7E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DC3B57" w14:textId="77777777" w:rsidR="002F7A7E" w:rsidRPr="00BA39E3" w:rsidRDefault="002F7A7E" w:rsidP="002F7A7E">
            <w:pPr>
              <w:pStyle w:val="Style5"/>
              <w:spacing w:line="240" w:lineRule="auto"/>
              <w:jc w:val="both"/>
              <w:rPr>
                <w:rStyle w:val="FontStyle50"/>
                <w:sz w:val="20"/>
                <w:szCs w:val="20"/>
              </w:rPr>
            </w:pPr>
            <w:r w:rsidRPr="00A14CE7">
              <w:rPr>
                <w:rStyle w:val="FontStyle50"/>
                <w:sz w:val="20"/>
                <w:szCs w:val="20"/>
              </w:rPr>
              <w:t>4.1</w:t>
            </w:r>
            <w:r>
              <w:rPr>
                <w:rStyle w:val="FontStyle50"/>
                <w:sz w:val="20"/>
                <w:szCs w:val="20"/>
              </w:rPr>
              <w:t xml:space="preserve"> </w:t>
            </w:r>
            <w:r w:rsidRPr="002F7A7E">
              <w:rPr>
                <w:rStyle w:val="FontStyle50"/>
                <w:sz w:val="20"/>
                <w:szCs w:val="20"/>
              </w:rPr>
              <w:t>Системы обнаружения пожара. Стационарные системы пожаротушения.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DD4854" w14:textId="77777777" w:rsidR="002F7A7E" w:rsidRPr="00BA39E3" w:rsidRDefault="002F7A7E" w:rsidP="005C005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2CA28C" w14:textId="77777777" w:rsidR="002F7A7E" w:rsidRPr="00BA39E3" w:rsidRDefault="002F7A7E" w:rsidP="005C005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649B24" w14:textId="77777777" w:rsidR="002F7A7E" w:rsidRPr="00061EBF" w:rsidRDefault="002F7A7E" w:rsidP="005C005C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A09C73" w14:textId="77777777" w:rsidR="002F7A7E" w:rsidRPr="00061EBF" w:rsidRDefault="002F7A7E" w:rsidP="005C005C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64489D" w:rsidRPr="00CC6F2B" w14:paraId="04DE51DF" w14:textId="77777777" w:rsidTr="00550164">
        <w:tc>
          <w:tcPr>
            <w:tcW w:w="59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5BB82D" w14:textId="77777777" w:rsidR="0064489D" w:rsidRPr="00BA39E3" w:rsidRDefault="0064489D" w:rsidP="002F7A7E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2F7A7E">
              <w:rPr>
                <w:sz w:val="20"/>
                <w:szCs w:val="20"/>
              </w:rPr>
              <w:t>3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B56087" w14:textId="77777777" w:rsidR="0064489D" w:rsidRPr="00061EBF" w:rsidRDefault="0064489D" w:rsidP="0064489D">
            <w:pPr>
              <w:pStyle w:val="Style5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4.2 </w:t>
            </w:r>
            <w:r w:rsidR="002F7A7E" w:rsidRPr="002F7A7E">
              <w:rPr>
                <w:sz w:val="20"/>
                <w:szCs w:val="20"/>
              </w:rPr>
              <w:t>Переносное и мобильное оборудование для тушения пожара, системы жизнеобеспечения, личное защитное снаряжение и оборудование. Проверки и обслуживание.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44EE23" w14:textId="77777777" w:rsidR="0064489D" w:rsidRPr="00551FB9" w:rsidRDefault="00D604D1" w:rsidP="005C005C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709F69" w14:textId="77777777" w:rsidR="0064489D" w:rsidRPr="004E54BE" w:rsidRDefault="00D604D1" w:rsidP="005C005C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4E54BE"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A07229" w14:textId="77777777" w:rsidR="0064489D" w:rsidRPr="00551FB9" w:rsidRDefault="00D83EB8" w:rsidP="005C005C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4861D7" w14:textId="77777777" w:rsidR="0064489D" w:rsidRDefault="002F7A7E" w:rsidP="005C005C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64489D" w:rsidRPr="00CC6F2B" w14:paraId="04ECAD43" w14:textId="77777777" w:rsidTr="00550164">
        <w:trPr>
          <w:trHeight w:val="465"/>
        </w:trPr>
        <w:tc>
          <w:tcPr>
            <w:tcW w:w="59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F7868A" w14:textId="77777777" w:rsidR="0064489D" w:rsidRPr="00BA39E3" w:rsidRDefault="0064489D" w:rsidP="002F7A7E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2F7A7E">
              <w:rPr>
                <w:sz w:val="20"/>
                <w:szCs w:val="20"/>
              </w:rPr>
              <w:t>4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F1549E" w14:textId="77777777" w:rsidR="0064489D" w:rsidRPr="00061EBF" w:rsidRDefault="0064489D" w:rsidP="002F7A7E">
            <w:pPr>
              <w:pStyle w:val="Style5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4.3 </w:t>
            </w:r>
            <w:r w:rsidR="002F7A7E" w:rsidRPr="002F7A7E">
              <w:rPr>
                <w:sz w:val="20"/>
                <w:szCs w:val="20"/>
              </w:rPr>
              <w:t>Требование по конвенционному и классификационному освидетель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480E3D" w14:textId="77777777" w:rsidR="0064489D" w:rsidRPr="00551FB9" w:rsidRDefault="00D604D1" w:rsidP="005C005C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56EFA9" w14:textId="77777777" w:rsidR="0064489D" w:rsidRPr="004E54BE" w:rsidRDefault="00D604D1" w:rsidP="005C005C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4E54BE"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34F465" w14:textId="77777777" w:rsidR="0064489D" w:rsidRPr="00551FB9" w:rsidRDefault="00D604D1" w:rsidP="005C005C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4E54BE"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90A3E7" w14:textId="77777777" w:rsidR="0064489D" w:rsidRDefault="00D604D1" w:rsidP="005C005C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4E54BE">
              <w:rPr>
                <w:sz w:val="20"/>
                <w:szCs w:val="20"/>
              </w:rPr>
              <w:t>-</w:t>
            </w:r>
          </w:p>
        </w:tc>
      </w:tr>
      <w:tr w:rsidR="00550164" w:rsidRPr="00CC6F2B" w14:paraId="610EDEDB" w14:textId="77777777" w:rsidTr="00550164">
        <w:tc>
          <w:tcPr>
            <w:tcW w:w="59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BF9CBD" w14:textId="77777777" w:rsidR="00550164" w:rsidRDefault="00550164" w:rsidP="002F7A7E">
            <w:pPr>
              <w:pStyle w:val="Standard"/>
              <w:jc w:val="center"/>
              <w:rPr>
                <w:sz w:val="20"/>
                <w:szCs w:val="20"/>
              </w:rPr>
            </w:pP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ECB761" w14:textId="77777777" w:rsidR="00550164" w:rsidRDefault="00550164" w:rsidP="002F7A7E">
            <w:pPr>
              <w:pStyle w:val="Style5"/>
              <w:jc w:val="both"/>
              <w:rPr>
                <w:sz w:val="20"/>
                <w:szCs w:val="20"/>
              </w:rPr>
            </w:pPr>
            <w:r w:rsidRPr="002F7A7E">
              <w:rPr>
                <w:sz w:val="20"/>
                <w:szCs w:val="20"/>
              </w:rPr>
              <w:t>ствованию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43F156" w14:textId="77777777" w:rsidR="00550164" w:rsidRDefault="00550164" w:rsidP="005C005C">
            <w:pPr>
              <w:pStyle w:val="Standard"/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8E35B3" w14:textId="77777777" w:rsidR="00550164" w:rsidRPr="004E54BE" w:rsidRDefault="00550164" w:rsidP="005C005C">
            <w:pPr>
              <w:pStyle w:val="Standard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AEFC7B" w14:textId="77777777" w:rsidR="00550164" w:rsidRPr="004E54BE" w:rsidRDefault="00550164" w:rsidP="005C005C">
            <w:pPr>
              <w:pStyle w:val="Standard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18B61A" w14:textId="77777777" w:rsidR="00550164" w:rsidRPr="004E54BE" w:rsidRDefault="00550164" w:rsidP="005C005C">
            <w:pPr>
              <w:pStyle w:val="Standard"/>
              <w:jc w:val="center"/>
              <w:rPr>
                <w:sz w:val="20"/>
                <w:szCs w:val="20"/>
              </w:rPr>
            </w:pPr>
          </w:p>
        </w:tc>
      </w:tr>
      <w:tr w:rsidR="00A14CE7" w:rsidRPr="00CC6F2B" w14:paraId="161CDFE6" w14:textId="77777777" w:rsidTr="005C005C">
        <w:tc>
          <w:tcPr>
            <w:tcW w:w="10455" w:type="dxa"/>
            <w:gridSpan w:val="6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88687B" w14:textId="77777777" w:rsidR="00A14CE7" w:rsidRPr="005C005C" w:rsidRDefault="00A14CE7" w:rsidP="005C005C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8C37FE">
              <w:rPr>
                <w:b/>
                <w:szCs w:val="24"/>
              </w:rPr>
              <w:t xml:space="preserve">Раздел </w:t>
            </w:r>
            <w:r w:rsidR="005211A8" w:rsidRPr="008C37FE">
              <w:rPr>
                <w:b/>
                <w:szCs w:val="24"/>
              </w:rPr>
              <w:t xml:space="preserve">5. </w:t>
            </w:r>
            <w:r w:rsidR="006A175F" w:rsidRPr="006A175F">
              <w:rPr>
                <w:b/>
                <w:szCs w:val="24"/>
              </w:rPr>
              <w:t>Расследование и составление докладов об инцидентах, связанных с пожарами</w:t>
            </w:r>
          </w:p>
        </w:tc>
      </w:tr>
      <w:tr w:rsidR="00A14CE7" w:rsidRPr="00CC6F2B" w14:paraId="10B15F2E" w14:textId="77777777" w:rsidTr="003340E3">
        <w:tc>
          <w:tcPr>
            <w:tcW w:w="595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C62A48" w14:textId="77777777" w:rsidR="00A14CE7" w:rsidRPr="00BA39E3" w:rsidRDefault="00453E1D" w:rsidP="00555D89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555D89">
              <w:rPr>
                <w:sz w:val="20"/>
                <w:szCs w:val="20"/>
              </w:rPr>
              <w:t>5</w:t>
            </w:r>
          </w:p>
        </w:tc>
        <w:tc>
          <w:tcPr>
            <w:tcW w:w="3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51010C" w14:textId="77777777" w:rsidR="00A14CE7" w:rsidRPr="00BA39E3" w:rsidRDefault="005211A8" w:rsidP="002F7A7E">
            <w:pPr>
              <w:tabs>
                <w:tab w:val="left" w:pos="538"/>
              </w:tabs>
              <w:jc w:val="both"/>
              <w:rPr>
                <w:rStyle w:val="FontStyle50"/>
                <w:sz w:val="20"/>
                <w:szCs w:val="20"/>
              </w:rPr>
            </w:pPr>
            <w:r>
              <w:rPr>
                <w:rStyle w:val="FontStyle50"/>
                <w:sz w:val="20"/>
                <w:szCs w:val="20"/>
              </w:rPr>
              <w:t>5.</w:t>
            </w:r>
            <w:r w:rsidR="00927A83">
              <w:rPr>
                <w:rStyle w:val="FontStyle50"/>
                <w:sz w:val="20"/>
                <w:szCs w:val="20"/>
              </w:rPr>
              <w:t>1</w:t>
            </w:r>
            <w:r w:rsidR="0064489D">
              <w:rPr>
                <w:rStyle w:val="FontStyle50"/>
                <w:sz w:val="20"/>
                <w:szCs w:val="20"/>
              </w:rPr>
              <w:t xml:space="preserve"> </w:t>
            </w:r>
            <w:r w:rsidR="002F7A7E" w:rsidRPr="002F7A7E">
              <w:rPr>
                <w:rStyle w:val="FontStyle50"/>
                <w:sz w:val="20"/>
                <w:szCs w:val="20"/>
              </w:rPr>
              <w:t>Оценка причин инцидентов, связанных с пожарами. Составление докладов об инцидентах, связанных с пожарами.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A1EAA0" w14:textId="77777777" w:rsidR="00A14CE7" w:rsidRPr="00BA39E3" w:rsidRDefault="002F7A7E" w:rsidP="00334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B2B79D" w14:textId="77777777" w:rsidR="00A14CE7" w:rsidRPr="00BA39E3" w:rsidRDefault="005211A8" w:rsidP="003340E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3B0AC7" w14:textId="77777777" w:rsidR="00A14CE7" w:rsidRPr="005211A8" w:rsidRDefault="00CB7456" w:rsidP="00BA39E3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19612A" w14:textId="77777777" w:rsidR="00A14CE7" w:rsidRPr="005211A8" w:rsidRDefault="005401B0" w:rsidP="00BA39E3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A14CE7" w:rsidRPr="00CC6F2B" w14:paraId="16464712" w14:textId="77777777" w:rsidTr="0074350A">
        <w:tc>
          <w:tcPr>
            <w:tcW w:w="39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9D0FCB" w14:textId="77777777" w:rsidR="00A14CE7" w:rsidRPr="001B2D65" w:rsidRDefault="00A14CE7">
            <w:pPr>
              <w:pStyle w:val="Standard"/>
              <w:spacing w:after="0"/>
              <w:jc w:val="center"/>
              <w:rPr>
                <w:b/>
              </w:rPr>
            </w:pPr>
            <w:r w:rsidRPr="001B2D65">
              <w:rPr>
                <w:b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73E5C4" w14:textId="77777777" w:rsidR="00A14CE7" w:rsidRPr="001B2D65" w:rsidRDefault="00CB7456" w:rsidP="000E2C96">
            <w:pPr>
              <w:pStyle w:val="Standard"/>
              <w:spacing w:after="0"/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427655" w14:textId="77777777" w:rsidR="00A14CE7" w:rsidRPr="001B2D65" w:rsidRDefault="005211A8">
            <w:pPr>
              <w:pStyle w:val="Standard"/>
              <w:spacing w:after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C26475" w14:textId="77777777" w:rsidR="00A14CE7" w:rsidRPr="005211A8" w:rsidRDefault="00CB7456">
            <w:pPr>
              <w:pStyle w:val="Standard"/>
              <w:spacing w:after="0"/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94C494" w14:textId="77777777" w:rsidR="00A14CE7" w:rsidRPr="005211A8" w:rsidRDefault="005401B0">
            <w:pPr>
              <w:pStyle w:val="Standard"/>
              <w:spacing w:after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</w:tbl>
    <w:p w14:paraId="21214732" w14:textId="77777777" w:rsidR="00414299" w:rsidRPr="00CC6F2B" w:rsidRDefault="00414299">
      <w:pPr>
        <w:pStyle w:val="Standard"/>
        <w:ind w:firstLine="708"/>
        <w:rPr>
          <w:b/>
          <w:i/>
          <w:color w:val="FF0000"/>
          <w:sz w:val="28"/>
          <w:szCs w:val="28"/>
        </w:rPr>
      </w:pPr>
    </w:p>
    <w:p w14:paraId="14B511D9" w14:textId="77777777" w:rsidR="00414299" w:rsidRPr="001B2D65" w:rsidRDefault="00FD26A4" w:rsidP="00820248">
      <w:pPr>
        <w:pStyle w:val="Standard"/>
        <w:ind w:firstLine="567"/>
        <w:rPr>
          <w:b/>
          <w:i/>
          <w:sz w:val="28"/>
          <w:szCs w:val="28"/>
        </w:rPr>
      </w:pPr>
      <w:r w:rsidRPr="00CC6F2B">
        <w:rPr>
          <w:b/>
          <w:i/>
          <w:color w:val="FF0000"/>
          <w:sz w:val="28"/>
          <w:szCs w:val="28"/>
        </w:rPr>
        <w:br w:type="page"/>
      </w:r>
      <w:r w:rsidRPr="001B2D65">
        <w:rPr>
          <w:b/>
          <w:i/>
          <w:sz w:val="28"/>
          <w:szCs w:val="28"/>
        </w:rPr>
        <w:lastRenderedPageBreak/>
        <w:t>4.2 Содержание разделов и тем дисциплины</w:t>
      </w:r>
    </w:p>
    <w:p w14:paraId="017A6CA8" w14:textId="77777777" w:rsidR="00414299" w:rsidRPr="001B2D65" w:rsidRDefault="004904FB" w:rsidP="00820248">
      <w:pPr>
        <w:pStyle w:val="Standard"/>
        <w:spacing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F649D4" w:rsidRPr="001B2D65">
        <w:rPr>
          <w:sz w:val="28"/>
          <w:szCs w:val="28"/>
        </w:rPr>
        <w:t xml:space="preserve"> курс, </w:t>
      </w:r>
      <w:r>
        <w:rPr>
          <w:sz w:val="28"/>
          <w:szCs w:val="28"/>
        </w:rPr>
        <w:t>В</w:t>
      </w:r>
      <w:r w:rsidR="00FD26A4" w:rsidRPr="001B2D65">
        <w:rPr>
          <w:sz w:val="28"/>
          <w:szCs w:val="28"/>
        </w:rPr>
        <w:t xml:space="preserve"> семестр</w:t>
      </w:r>
    </w:p>
    <w:p w14:paraId="50A70CB2" w14:textId="77777777" w:rsidR="00414299" w:rsidRPr="001B2D65" w:rsidRDefault="00414299" w:rsidP="00820248">
      <w:pPr>
        <w:pStyle w:val="Standard"/>
        <w:spacing w:after="0"/>
        <w:ind w:firstLine="567"/>
        <w:jc w:val="both"/>
        <w:rPr>
          <w:sz w:val="28"/>
          <w:szCs w:val="28"/>
        </w:rPr>
      </w:pPr>
    </w:p>
    <w:p w14:paraId="339EF430" w14:textId="77777777" w:rsidR="00CF0918" w:rsidRDefault="00750DAD" w:rsidP="00CF0918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C4E1A">
        <w:rPr>
          <w:rStyle w:val="FontStyle50"/>
          <w:b/>
          <w:sz w:val="28"/>
          <w:szCs w:val="28"/>
        </w:rPr>
        <w:t xml:space="preserve">Раздел 1. </w:t>
      </w:r>
      <w:r w:rsidR="00CF0918" w:rsidRPr="00CF0918">
        <w:rPr>
          <w:rFonts w:ascii="Times New Roman" w:hAnsi="Times New Roman"/>
          <w:b/>
          <w:sz w:val="28"/>
          <w:szCs w:val="28"/>
        </w:rPr>
        <w:t>Содержание курса. Принципы противопожарной безопасности.</w:t>
      </w:r>
    </w:p>
    <w:p w14:paraId="740AAD7A" w14:textId="77777777" w:rsidR="00CF0918" w:rsidRDefault="003D46C2" w:rsidP="00CF0918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CF0918">
        <w:rPr>
          <w:rFonts w:ascii="Times New Roman" w:hAnsi="Times New Roman"/>
          <w:b/>
          <w:sz w:val="28"/>
          <w:szCs w:val="28"/>
        </w:rPr>
        <w:t xml:space="preserve">Тема 1.1 </w:t>
      </w:r>
      <w:r w:rsidR="008A2DE2" w:rsidRPr="00CF0918">
        <w:rPr>
          <w:rFonts w:ascii="Times New Roman" w:hAnsi="Times New Roman"/>
          <w:b/>
          <w:sz w:val="28"/>
          <w:szCs w:val="28"/>
        </w:rPr>
        <w:t xml:space="preserve">Содержание курса. </w:t>
      </w:r>
      <w:r w:rsidR="00CF0918" w:rsidRPr="00CF0918">
        <w:rPr>
          <w:rFonts w:ascii="Times New Roman" w:hAnsi="Times New Roman"/>
          <w:b/>
          <w:sz w:val="28"/>
          <w:szCs w:val="28"/>
        </w:rPr>
        <w:t>Принципы противопожарной безопасности.</w:t>
      </w:r>
    </w:p>
    <w:p w14:paraId="58AE0B91" w14:textId="77777777" w:rsidR="00CF0918" w:rsidRPr="00CF0918" w:rsidRDefault="00CF0918" w:rsidP="00CF0918">
      <w:pPr>
        <w:pStyle w:val="Default"/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Цели освоения программы, компетенции, на формирование которых направлена подготовка, знания, понимание и навыки, которые должны получить слушатели, организация подготовки, формы контроля компетентности, документ, который будет получен в случае успешного освоения программы, основы техники безопасности во время прохождения подготовки.</w:t>
      </w:r>
    </w:p>
    <w:p w14:paraId="27FEA965" w14:textId="77777777" w:rsidR="00CF0918" w:rsidRPr="00CF0918" w:rsidRDefault="00CF0918" w:rsidP="00CF0918">
      <w:pPr>
        <w:pStyle w:val="Default"/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Цель курса: Подготовка моряков назначенных руководить операциями по борьбе с пожаром, с целью поддержания требуемого Конвенцией ПДНВ уровня компетентности. В результате выполнения программы слушатель должен продемонстрировать свою компетенцию, позволяющую ему принять на себя задачи, обязанности и ответственность, перечисленные в колонке 1 таблицы A-VI/3 и представить доказательство того, что он:</w:t>
      </w:r>
    </w:p>
    <w:p w14:paraId="6FB55ADC" w14:textId="77777777" w:rsidR="00CF0918" w:rsidRPr="00CF0918" w:rsidRDefault="00CF0918" w:rsidP="00CF0918">
      <w:pPr>
        <w:pStyle w:val="Default"/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-</w:t>
      </w:r>
      <w:r w:rsidRPr="00CF0918">
        <w:rPr>
          <w:sz w:val="28"/>
          <w:szCs w:val="28"/>
        </w:rPr>
        <w:tab/>
        <w:t xml:space="preserve"> приобрел минимальные знания, понимание и профессиональные навыки, перечисленные в колонке 2 таблицы A-VI/3;</w:t>
      </w:r>
    </w:p>
    <w:p w14:paraId="1B6B9B97" w14:textId="77777777" w:rsidR="00CF0918" w:rsidRPr="00CF0918" w:rsidRDefault="00CF0918" w:rsidP="00CF0918">
      <w:pPr>
        <w:pStyle w:val="Default"/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-</w:t>
      </w:r>
      <w:r w:rsidRPr="00CF0918">
        <w:rPr>
          <w:sz w:val="28"/>
          <w:szCs w:val="28"/>
        </w:rPr>
        <w:tab/>
        <w:t xml:space="preserve"> достиг требуемого стандарта компетентности в соответствии с методами демонстрации компетентности и критериями для оценки компетентности, приведенными в колонках 3 и 4 таблицы A-VI/3.</w:t>
      </w:r>
    </w:p>
    <w:p w14:paraId="0A3CB877" w14:textId="77777777" w:rsidR="00CF0918" w:rsidRPr="00CF0918" w:rsidRDefault="00CF0918" w:rsidP="00CF0918">
      <w:pPr>
        <w:pStyle w:val="Default"/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Спецификация минимальных требований к компетентности в области подготовки по борьбе с пожаром по расширенной программе изложена в таблице A-VI/3 Кодекса ПДНВ.</w:t>
      </w:r>
    </w:p>
    <w:p w14:paraId="567D6114" w14:textId="77777777" w:rsidR="003D46C2" w:rsidRPr="003D46C2" w:rsidRDefault="00CF0918" w:rsidP="00CF0918">
      <w:pPr>
        <w:pStyle w:val="Default"/>
        <w:ind w:firstLine="567"/>
        <w:jc w:val="both"/>
        <w:rPr>
          <w:sz w:val="28"/>
          <w:szCs w:val="28"/>
          <w:lang w:val="en-US"/>
        </w:rPr>
      </w:pPr>
      <w:r w:rsidRPr="00CF0918">
        <w:rPr>
          <w:sz w:val="28"/>
          <w:szCs w:val="28"/>
        </w:rPr>
        <w:t>Проблема противопожарной защиты морских судов является одной из основных в общем комплексе безопасности плавания и охраны человеческой жизни на море.</w:t>
      </w:r>
      <w:r w:rsidRPr="00CF0918">
        <w:rPr>
          <w:color w:val="auto"/>
          <w:sz w:val="28"/>
          <w:szCs w:val="28"/>
        </w:rPr>
        <w:t xml:space="preserve"> </w:t>
      </w:r>
      <w:r w:rsidR="003D46C2" w:rsidRPr="003D46C2">
        <w:rPr>
          <w:color w:val="auto"/>
          <w:sz w:val="28"/>
          <w:szCs w:val="28"/>
        </w:rPr>
        <w:t>[</w:t>
      </w:r>
      <w:r w:rsidR="00754131">
        <w:rPr>
          <w:color w:val="auto"/>
          <w:sz w:val="28"/>
          <w:szCs w:val="28"/>
        </w:rPr>
        <w:t xml:space="preserve">1, 2, 4, </w:t>
      </w:r>
      <w:r w:rsidR="00504A98">
        <w:rPr>
          <w:color w:val="auto"/>
          <w:sz w:val="28"/>
          <w:szCs w:val="28"/>
        </w:rPr>
        <w:t>8</w:t>
      </w:r>
      <w:r w:rsidR="00754131">
        <w:rPr>
          <w:color w:val="auto"/>
          <w:sz w:val="28"/>
          <w:szCs w:val="28"/>
        </w:rPr>
        <w:t xml:space="preserve">, </w:t>
      </w:r>
      <w:r w:rsidR="009841C5">
        <w:rPr>
          <w:color w:val="auto"/>
          <w:sz w:val="28"/>
          <w:szCs w:val="28"/>
        </w:rPr>
        <w:t xml:space="preserve">10, </w:t>
      </w:r>
      <w:r w:rsidR="00754131">
        <w:rPr>
          <w:color w:val="auto"/>
          <w:sz w:val="28"/>
          <w:szCs w:val="28"/>
        </w:rPr>
        <w:t>12</w:t>
      </w:r>
      <w:r w:rsidR="003D46C2" w:rsidRPr="003D46C2">
        <w:rPr>
          <w:color w:val="auto"/>
          <w:sz w:val="28"/>
          <w:szCs w:val="28"/>
        </w:rPr>
        <w:t>]</w:t>
      </w:r>
    </w:p>
    <w:p w14:paraId="230230C8" w14:textId="77777777" w:rsidR="003D46C2" w:rsidRPr="003D46C2" w:rsidRDefault="003D46C2" w:rsidP="00820248">
      <w:pPr>
        <w:pStyle w:val="Default"/>
        <w:ind w:firstLine="567"/>
        <w:jc w:val="both"/>
        <w:rPr>
          <w:sz w:val="28"/>
          <w:szCs w:val="28"/>
        </w:rPr>
      </w:pPr>
    </w:p>
    <w:p w14:paraId="26162D71" w14:textId="77777777" w:rsidR="00750DAD" w:rsidRPr="00750DAD" w:rsidRDefault="00750DAD" w:rsidP="00820248">
      <w:pPr>
        <w:pStyle w:val="af9"/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C4E1A">
        <w:rPr>
          <w:rStyle w:val="FontStyle50"/>
          <w:b/>
          <w:sz w:val="28"/>
          <w:szCs w:val="28"/>
        </w:rPr>
        <w:t>Раздел 2.</w:t>
      </w:r>
      <w:r w:rsidRPr="00DC4E1A">
        <w:rPr>
          <w:rStyle w:val="FontStyle50"/>
          <w:sz w:val="28"/>
          <w:szCs w:val="28"/>
        </w:rPr>
        <w:t xml:space="preserve"> </w:t>
      </w:r>
      <w:r w:rsidR="00CF0918" w:rsidRPr="00CF0918">
        <w:rPr>
          <w:rFonts w:ascii="Times New Roman" w:hAnsi="Times New Roman"/>
          <w:b/>
          <w:sz w:val="28"/>
          <w:szCs w:val="28"/>
        </w:rPr>
        <w:t>Руководство операциями по борьбе с пожарами на судах.</w:t>
      </w:r>
    </w:p>
    <w:p w14:paraId="3BDA1826" w14:textId="77777777" w:rsidR="00CF0918" w:rsidRDefault="003D46C2" w:rsidP="00820248">
      <w:pPr>
        <w:pStyle w:val="Default"/>
        <w:ind w:firstLine="567"/>
        <w:jc w:val="both"/>
        <w:rPr>
          <w:b/>
          <w:sz w:val="28"/>
          <w:szCs w:val="28"/>
        </w:rPr>
      </w:pPr>
      <w:r w:rsidRPr="003D46C2">
        <w:rPr>
          <w:b/>
          <w:sz w:val="28"/>
          <w:szCs w:val="28"/>
        </w:rPr>
        <w:t>Тема 2.</w:t>
      </w:r>
      <w:r w:rsidRPr="00996456">
        <w:rPr>
          <w:b/>
          <w:sz w:val="28"/>
          <w:szCs w:val="28"/>
        </w:rPr>
        <w:t xml:space="preserve">1 </w:t>
      </w:r>
      <w:r w:rsidR="00CF0918" w:rsidRPr="00CF0918">
        <w:rPr>
          <w:b/>
          <w:sz w:val="28"/>
          <w:szCs w:val="28"/>
        </w:rPr>
        <w:t>Пожарно-профилактическая работа. Методика предупреждения пожаров.</w:t>
      </w:r>
    </w:p>
    <w:p w14:paraId="38DD4A50" w14:textId="77777777" w:rsidR="00CF0918" w:rsidRPr="00CF0918" w:rsidRDefault="00CF0918" w:rsidP="00CF0918">
      <w:pPr>
        <w:pStyle w:val="Default"/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Занятие направлено на формирование компетенции «Руководство операциями по борьбе с пожаром на судах» в части знания мер противопожарной безопасности и опасности, связанных с хранением и использован</w:t>
      </w:r>
      <w:r>
        <w:rPr>
          <w:sz w:val="28"/>
          <w:szCs w:val="28"/>
        </w:rPr>
        <w:t>ием материалов (краски и т.д.)</w:t>
      </w:r>
      <w:r w:rsidRPr="00CF0918">
        <w:rPr>
          <w:sz w:val="28"/>
          <w:szCs w:val="28"/>
        </w:rPr>
        <w:t>, понимания важности контроля топливной системы и электрооборудова</w:t>
      </w:r>
      <w:r>
        <w:rPr>
          <w:sz w:val="28"/>
          <w:szCs w:val="28"/>
        </w:rPr>
        <w:t>ния</w:t>
      </w:r>
      <w:r w:rsidRPr="00CF0918">
        <w:rPr>
          <w:sz w:val="28"/>
          <w:szCs w:val="28"/>
        </w:rPr>
        <w:t>.</w:t>
      </w:r>
    </w:p>
    <w:p w14:paraId="1C78B71B" w14:textId="77777777" w:rsidR="00CF0918" w:rsidRPr="00CF0918" w:rsidRDefault="00CF0918" w:rsidP="00CF0918">
      <w:pPr>
        <w:pStyle w:val="Default"/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На судне должна быть разработана программа предупреждения пожаров на судне, содержащая следующие разделы:</w:t>
      </w:r>
    </w:p>
    <w:p w14:paraId="5E154AB1" w14:textId="77777777" w:rsidR="00CF0918" w:rsidRPr="00CF0918" w:rsidRDefault="00CF0918" w:rsidP="00CF0918">
      <w:pPr>
        <w:pStyle w:val="Default"/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-</w:t>
      </w:r>
      <w:r w:rsidRPr="00CF0918">
        <w:rPr>
          <w:sz w:val="28"/>
          <w:szCs w:val="28"/>
        </w:rPr>
        <w:tab/>
        <w:t xml:space="preserve"> занятия и инструктажи;</w:t>
      </w:r>
    </w:p>
    <w:p w14:paraId="71DF57DE" w14:textId="77777777" w:rsidR="00CF0918" w:rsidRPr="00CF0918" w:rsidRDefault="00CF0918" w:rsidP="00CF0918">
      <w:pPr>
        <w:pStyle w:val="Default"/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-</w:t>
      </w:r>
      <w:r w:rsidRPr="00CF0918">
        <w:rPr>
          <w:sz w:val="28"/>
          <w:szCs w:val="28"/>
        </w:rPr>
        <w:tab/>
        <w:t xml:space="preserve"> периодические проверки;</w:t>
      </w:r>
    </w:p>
    <w:p w14:paraId="203ACB3F" w14:textId="77777777" w:rsidR="00CF0918" w:rsidRPr="00CF0918" w:rsidRDefault="00CF0918" w:rsidP="00CF0918">
      <w:pPr>
        <w:pStyle w:val="Default"/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-</w:t>
      </w:r>
      <w:r w:rsidRPr="00CF0918">
        <w:rPr>
          <w:sz w:val="28"/>
          <w:szCs w:val="28"/>
        </w:rPr>
        <w:tab/>
        <w:t xml:space="preserve"> техническое обслуживание и ремонт;</w:t>
      </w:r>
    </w:p>
    <w:p w14:paraId="0A94036F" w14:textId="77777777" w:rsidR="00CF0918" w:rsidRPr="00CF0918" w:rsidRDefault="00CF0918" w:rsidP="00CF0918">
      <w:pPr>
        <w:pStyle w:val="Default"/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Обучение должно быть направлено, главным образом, на предотвращение пожаров. Процесс обучения должен быть непрерывным, всеохватывающим. Пожарные учения должны проводиться не реже одного раза в месяц в разное время, чтобы в них обязательно присутствовал элемент неожиданности.</w:t>
      </w:r>
      <w:r w:rsidR="0077196D">
        <w:rPr>
          <w:sz w:val="28"/>
          <w:szCs w:val="28"/>
        </w:rPr>
        <w:t xml:space="preserve"> </w:t>
      </w:r>
      <w:r w:rsidRPr="00CF0918">
        <w:rPr>
          <w:sz w:val="28"/>
          <w:szCs w:val="28"/>
        </w:rPr>
        <w:t xml:space="preserve">Большинство пожаров на судне возникает вследствие беспечности или небрежности. При надлежащем выполнении существующих противопожарных правил пожар почти </w:t>
      </w:r>
      <w:r w:rsidRPr="00CF0918">
        <w:rPr>
          <w:sz w:val="28"/>
          <w:szCs w:val="28"/>
        </w:rPr>
        <w:lastRenderedPageBreak/>
        <w:t>всегда может быть предотвращен.</w:t>
      </w:r>
      <w:r w:rsidR="0077196D">
        <w:rPr>
          <w:sz w:val="28"/>
          <w:szCs w:val="28"/>
        </w:rPr>
        <w:t xml:space="preserve"> </w:t>
      </w:r>
      <w:r w:rsidRPr="00CF0918">
        <w:rPr>
          <w:sz w:val="28"/>
          <w:szCs w:val="28"/>
        </w:rPr>
        <w:t>Пожары происходят чаще в порту, чем в море. В основном, они возникают вследствие неосторожного обращения с огнем. Причинами возникновения пожара могут быть:</w:t>
      </w:r>
    </w:p>
    <w:p w14:paraId="6B54811A" w14:textId="77777777" w:rsidR="00CF0918" w:rsidRPr="00CF0918" w:rsidRDefault="00CF0918" w:rsidP="00CE163C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а)</w:t>
      </w:r>
      <w:r w:rsidRPr="00CF0918">
        <w:rPr>
          <w:sz w:val="28"/>
          <w:szCs w:val="28"/>
        </w:rPr>
        <w:tab/>
        <w:t>свойства груза,</w:t>
      </w:r>
    </w:p>
    <w:p w14:paraId="23E9C319" w14:textId="77777777" w:rsidR="00CF0918" w:rsidRPr="00CF0918" w:rsidRDefault="00CF0918" w:rsidP="00CE163C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б)</w:t>
      </w:r>
      <w:r w:rsidRPr="00CF0918">
        <w:rPr>
          <w:sz w:val="28"/>
          <w:szCs w:val="28"/>
        </w:rPr>
        <w:tab/>
        <w:t>неудовлетворительная укладка груза,</w:t>
      </w:r>
    </w:p>
    <w:p w14:paraId="59EE6B46" w14:textId="77777777" w:rsidR="00CF0918" w:rsidRPr="00CF0918" w:rsidRDefault="00CF0918" w:rsidP="00CE163C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в)</w:t>
      </w:r>
      <w:r w:rsidRPr="00CF0918">
        <w:rPr>
          <w:sz w:val="28"/>
          <w:szCs w:val="28"/>
        </w:rPr>
        <w:tab/>
        <w:t>непринятие заранее соответствующих мер предосторожности,</w:t>
      </w:r>
    </w:p>
    <w:p w14:paraId="2A964A6D" w14:textId="77777777" w:rsidR="00CF0918" w:rsidRPr="00CF0918" w:rsidRDefault="00CF0918" w:rsidP="00CE163C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г)</w:t>
      </w:r>
      <w:r w:rsidRPr="00CF0918">
        <w:rPr>
          <w:sz w:val="28"/>
          <w:szCs w:val="28"/>
        </w:rPr>
        <w:tab/>
        <w:t>недостаточное наблюдение за легковоспламеняющимися грузами,</w:t>
      </w:r>
      <w:r w:rsidR="0077196D">
        <w:rPr>
          <w:sz w:val="28"/>
          <w:szCs w:val="28"/>
        </w:rPr>
        <w:t xml:space="preserve"> </w:t>
      </w:r>
      <w:r w:rsidRPr="00CF0918">
        <w:rPr>
          <w:sz w:val="28"/>
          <w:szCs w:val="28"/>
        </w:rPr>
        <w:t>подверженными самовозгоранию,</w:t>
      </w:r>
    </w:p>
    <w:p w14:paraId="62B203F3" w14:textId="77777777" w:rsidR="00CF0918" w:rsidRPr="00CF0918" w:rsidRDefault="00CF0918" w:rsidP="00CE163C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д)</w:t>
      </w:r>
      <w:r w:rsidRPr="00CF0918">
        <w:rPr>
          <w:sz w:val="28"/>
          <w:szCs w:val="28"/>
        </w:rPr>
        <w:tab/>
        <w:t>неисправность электрической проводки,</w:t>
      </w:r>
    </w:p>
    <w:p w14:paraId="624E5EA3" w14:textId="77777777" w:rsidR="00CF0918" w:rsidRPr="00CF0918" w:rsidRDefault="00CF0918" w:rsidP="00CE163C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е)</w:t>
      </w:r>
      <w:r w:rsidRPr="00CF0918">
        <w:rPr>
          <w:sz w:val="28"/>
          <w:szCs w:val="28"/>
        </w:rPr>
        <w:tab/>
        <w:t>поджог.</w:t>
      </w:r>
    </w:p>
    <w:p w14:paraId="7391797D" w14:textId="77777777" w:rsidR="00CF0918" w:rsidRPr="00CF0918" w:rsidRDefault="00CF0918" w:rsidP="00CF0918">
      <w:pPr>
        <w:pStyle w:val="Default"/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Необходимо не допускать пожар на судне, предупреждать его возникновение, но если это по какой-либо причине не удалось, то необходимо принять все меры к тому, чтобы не дать пожару усилиться и распространиться, и чтобы он был ликвидирован в кратчайший срок.</w:t>
      </w:r>
    </w:p>
    <w:p w14:paraId="2EEEAE4B" w14:textId="77777777" w:rsidR="00CF0918" w:rsidRPr="00CF0918" w:rsidRDefault="00CF0918" w:rsidP="00CF0918">
      <w:pPr>
        <w:pStyle w:val="Default"/>
        <w:ind w:firstLine="567"/>
        <w:jc w:val="both"/>
        <w:rPr>
          <w:sz w:val="28"/>
          <w:szCs w:val="28"/>
        </w:rPr>
      </w:pPr>
      <w:r w:rsidRPr="00CF0918">
        <w:rPr>
          <w:sz w:val="28"/>
          <w:szCs w:val="28"/>
        </w:rPr>
        <w:t>Основным условием недопущения пожара на судне является постоянная бдительность со стороны экипажа и строгое выполнение противопожарных правил, в первую очередь, в части:</w:t>
      </w:r>
    </w:p>
    <w:p w14:paraId="15A12CB8" w14:textId="77777777" w:rsidR="00CE163C" w:rsidRDefault="00CF0918" w:rsidP="00CE163C">
      <w:pPr>
        <w:pStyle w:val="27"/>
        <w:numPr>
          <w:ilvl w:val="0"/>
          <w:numId w:val="67"/>
        </w:numPr>
        <w:shd w:val="clear" w:color="auto" w:fill="auto"/>
        <w:tabs>
          <w:tab w:val="left" w:pos="993"/>
        </w:tabs>
        <w:spacing w:after="0" w:line="322" w:lineRule="exact"/>
        <w:ind w:left="20" w:firstLine="547"/>
        <w:jc w:val="both"/>
      </w:pPr>
      <w:r w:rsidRPr="00CF0918">
        <w:rPr>
          <w:sz w:val="28"/>
          <w:szCs w:val="28"/>
        </w:rPr>
        <w:t>топливной системы</w:t>
      </w:r>
      <w:r w:rsidRPr="00CF0918">
        <w:rPr>
          <w:color w:val="auto"/>
          <w:sz w:val="28"/>
          <w:szCs w:val="28"/>
        </w:rPr>
        <w:t xml:space="preserve"> </w:t>
      </w:r>
      <w:r w:rsidR="00CE163C">
        <w:t>электрооборудования</w:t>
      </w:r>
    </w:p>
    <w:p w14:paraId="633D4E88" w14:textId="77777777" w:rsidR="00CE163C" w:rsidRPr="00CE163C" w:rsidRDefault="00CE163C" w:rsidP="00CE163C">
      <w:pPr>
        <w:pStyle w:val="27"/>
        <w:numPr>
          <w:ilvl w:val="0"/>
          <w:numId w:val="67"/>
        </w:numPr>
        <w:shd w:val="clear" w:color="auto" w:fill="auto"/>
        <w:tabs>
          <w:tab w:val="left" w:pos="993"/>
        </w:tabs>
        <w:spacing w:after="0" w:line="322" w:lineRule="exact"/>
        <w:ind w:left="20" w:firstLine="547"/>
        <w:jc w:val="both"/>
        <w:rPr>
          <w:sz w:val="28"/>
          <w:szCs w:val="28"/>
        </w:rPr>
      </w:pPr>
      <w:r w:rsidRPr="00CE163C">
        <w:rPr>
          <w:sz w:val="28"/>
          <w:szCs w:val="28"/>
        </w:rPr>
        <w:t xml:space="preserve"> проведения бункеровочных операций;</w:t>
      </w:r>
    </w:p>
    <w:p w14:paraId="41FAA062" w14:textId="77777777" w:rsidR="00CE163C" w:rsidRPr="00CE163C" w:rsidRDefault="00CE163C" w:rsidP="00CE163C">
      <w:pPr>
        <w:pStyle w:val="27"/>
        <w:numPr>
          <w:ilvl w:val="0"/>
          <w:numId w:val="67"/>
        </w:numPr>
        <w:shd w:val="clear" w:color="auto" w:fill="auto"/>
        <w:tabs>
          <w:tab w:val="left" w:pos="993"/>
        </w:tabs>
        <w:spacing w:after="0" w:line="322" w:lineRule="exact"/>
        <w:ind w:left="20" w:firstLine="547"/>
        <w:jc w:val="both"/>
        <w:rPr>
          <w:sz w:val="28"/>
          <w:szCs w:val="28"/>
        </w:rPr>
      </w:pPr>
      <w:r w:rsidRPr="00CE163C">
        <w:rPr>
          <w:sz w:val="28"/>
          <w:szCs w:val="28"/>
        </w:rPr>
        <w:t xml:space="preserve"> использования открытого огня;</w:t>
      </w:r>
    </w:p>
    <w:p w14:paraId="46E7956F" w14:textId="77777777" w:rsidR="00CE163C" w:rsidRPr="00CE163C" w:rsidRDefault="00CE163C" w:rsidP="00CE163C">
      <w:pPr>
        <w:pStyle w:val="27"/>
        <w:numPr>
          <w:ilvl w:val="0"/>
          <w:numId w:val="67"/>
        </w:numPr>
        <w:shd w:val="clear" w:color="auto" w:fill="auto"/>
        <w:tabs>
          <w:tab w:val="left" w:pos="993"/>
        </w:tabs>
        <w:spacing w:after="0" w:line="322" w:lineRule="exact"/>
        <w:ind w:left="20" w:firstLine="547"/>
        <w:jc w:val="both"/>
        <w:rPr>
          <w:sz w:val="28"/>
          <w:szCs w:val="28"/>
        </w:rPr>
      </w:pPr>
      <w:r w:rsidRPr="00CE163C">
        <w:rPr>
          <w:sz w:val="28"/>
          <w:szCs w:val="28"/>
        </w:rPr>
        <w:t xml:space="preserve"> проведения огневых работ;</w:t>
      </w:r>
    </w:p>
    <w:p w14:paraId="3D5CA841" w14:textId="77777777" w:rsidR="003D46C2" w:rsidRPr="00CE163C" w:rsidRDefault="00CE163C" w:rsidP="00CE163C">
      <w:pPr>
        <w:pStyle w:val="27"/>
        <w:numPr>
          <w:ilvl w:val="0"/>
          <w:numId w:val="67"/>
        </w:numPr>
        <w:shd w:val="clear" w:color="auto" w:fill="auto"/>
        <w:tabs>
          <w:tab w:val="left" w:pos="993"/>
        </w:tabs>
        <w:spacing w:after="0" w:line="322" w:lineRule="exact"/>
        <w:ind w:left="20" w:firstLine="547"/>
        <w:jc w:val="both"/>
        <w:rPr>
          <w:color w:val="auto"/>
          <w:sz w:val="28"/>
          <w:szCs w:val="28"/>
        </w:rPr>
      </w:pPr>
      <w:r w:rsidRPr="00CE163C">
        <w:rPr>
          <w:sz w:val="28"/>
          <w:szCs w:val="28"/>
        </w:rPr>
        <w:t xml:space="preserve"> организации курения на судне. </w:t>
      </w:r>
      <w:r w:rsidRPr="00CE163C">
        <w:rPr>
          <w:color w:val="auto"/>
          <w:sz w:val="28"/>
          <w:szCs w:val="28"/>
        </w:rPr>
        <w:t xml:space="preserve"> </w:t>
      </w:r>
      <w:r w:rsidR="00504A98" w:rsidRPr="00CE163C">
        <w:rPr>
          <w:color w:val="auto"/>
          <w:sz w:val="28"/>
          <w:szCs w:val="28"/>
        </w:rPr>
        <w:t>[1, 2</w:t>
      </w:r>
      <w:r w:rsidR="00504A98" w:rsidRPr="00CE163C">
        <w:rPr>
          <w:color w:val="auto"/>
          <w:sz w:val="28"/>
          <w:szCs w:val="28"/>
          <w:lang w:val="en-US"/>
        </w:rPr>
        <w:t>,</w:t>
      </w:r>
      <w:r w:rsidR="00504A98" w:rsidRPr="00CE163C">
        <w:rPr>
          <w:color w:val="auto"/>
          <w:sz w:val="28"/>
          <w:szCs w:val="28"/>
        </w:rPr>
        <w:t xml:space="preserve"> </w:t>
      </w:r>
      <w:r w:rsidR="00504A98" w:rsidRPr="00CE163C">
        <w:rPr>
          <w:color w:val="auto"/>
          <w:sz w:val="28"/>
          <w:szCs w:val="28"/>
          <w:lang w:val="en-US"/>
        </w:rPr>
        <w:t>3,</w:t>
      </w:r>
      <w:r w:rsidR="00504A98" w:rsidRPr="00CE163C">
        <w:rPr>
          <w:color w:val="auto"/>
          <w:sz w:val="28"/>
          <w:szCs w:val="28"/>
        </w:rPr>
        <w:t xml:space="preserve"> </w:t>
      </w:r>
      <w:r w:rsidR="00504A98" w:rsidRPr="00CE163C">
        <w:rPr>
          <w:color w:val="auto"/>
          <w:sz w:val="28"/>
          <w:szCs w:val="28"/>
          <w:lang w:val="en-US"/>
        </w:rPr>
        <w:t>4,</w:t>
      </w:r>
      <w:r w:rsidR="00504A98" w:rsidRPr="00CE163C">
        <w:rPr>
          <w:color w:val="auto"/>
          <w:sz w:val="28"/>
          <w:szCs w:val="28"/>
        </w:rPr>
        <w:t xml:space="preserve"> 5, 6]</w:t>
      </w:r>
    </w:p>
    <w:p w14:paraId="26AF92CB" w14:textId="77777777" w:rsidR="00504A98" w:rsidRPr="003D46C2" w:rsidRDefault="00504A98" w:rsidP="00CE163C">
      <w:pPr>
        <w:pStyle w:val="Default"/>
        <w:tabs>
          <w:tab w:val="left" w:pos="993"/>
        </w:tabs>
        <w:ind w:firstLine="567"/>
        <w:jc w:val="both"/>
        <w:rPr>
          <w:sz w:val="28"/>
          <w:szCs w:val="28"/>
        </w:rPr>
      </w:pPr>
    </w:p>
    <w:p w14:paraId="389F2CAB" w14:textId="77777777" w:rsidR="00400636" w:rsidRDefault="003D46C2" w:rsidP="00820248">
      <w:pPr>
        <w:pStyle w:val="Default"/>
        <w:ind w:firstLine="567"/>
        <w:jc w:val="both"/>
        <w:rPr>
          <w:b/>
          <w:sz w:val="28"/>
          <w:szCs w:val="28"/>
        </w:rPr>
      </w:pPr>
      <w:r w:rsidRPr="00996456">
        <w:rPr>
          <w:b/>
          <w:sz w:val="28"/>
          <w:szCs w:val="28"/>
        </w:rPr>
        <w:t xml:space="preserve">Тема 2.2   </w:t>
      </w:r>
      <w:r w:rsidR="00400636" w:rsidRPr="00400636">
        <w:rPr>
          <w:b/>
          <w:sz w:val="28"/>
          <w:szCs w:val="28"/>
        </w:rPr>
        <w:t>Процедуры борьбы с пожаром в море и порту.</w:t>
      </w:r>
    </w:p>
    <w:p w14:paraId="4D817B6E" w14:textId="77777777" w:rsidR="00400636" w:rsidRPr="00400636" w:rsidRDefault="00400636" w:rsidP="00400636">
      <w:pPr>
        <w:pStyle w:val="Default"/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Занятие направлено на формирование компетенции «Руководство операциями по борьбе с пожаром на судах» в части знания процедур борьбы с пожаром в море и в порту, обращая особое внимание на организацию, тактику и управление, принципов управления вентиляцией, включая удаление дыма из помещений и умения произвести разведку очага пожара, управлять группами</w:t>
      </w:r>
      <w:r>
        <w:rPr>
          <w:sz w:val="28"/>
          <w:szCs w:val="28"/>
        </w:rPr>
        <w:t xml:space="preserve"> разведки очага пожара</w:t>
      </w:r>
      <w:r w:rsidRPr="00400636">
        <w:rPr>
          <w:sz w:val="28"/>
          <w:szCs w:val="28"/>
        </w:rPr>
        <w:t>, производить расчеты сил и средств пожаротушения .</w:t>
      </w:r>
    </w:p>
    <w:p w14:paraId="7B690698" w14:textId="77777777" w:rsidR="00400636" w:rsidRPr="00400636" w:rsidRDefault="00400636" w:rsidP="00400636">
      <w:pPr>
        <w:pStyle w:val="Default"/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Ознакомление с понятиями стратегии и тактики, очередностью действий при тушении пожаров в зависимости от размеров и опасности. Общая идея тушения пожаров в различных частях судна и грузов.</w:t>
      </w:r>
    </w:p>
    <w:p w14:paraId="072EFB0B" w14:textId="77777777" w:rsidR="00400636" w:rsidRPr="00400636" w:rsidRDefault="00400636" w:rsidP="00400636">
      <w:pPr>
        <w:pStyle w:val="Default"/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Изучаемые вопросы:</w:t>
      </w:r>
    </w:p>
    <w:p w14:paraId="3061985C" w14:textId="77777777" w:rsidR="00400636" w:rsidRPr="00400636" w:rsidRDefault="00400636" w:rsidP="00400636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1)</w:t>
      </w:r>
      <w:r w:rsidRPr="00400636">
        <w:rPr>
          <w:sz w:val="28"/>
          <w:szCs w:val="28"/>
        </w:rPr>
        <w:tab/>
        <w:t xml:space="preserve"> МКУБ и СУБ современных компаний по вопросам пожарной безопасности.</w:t>
      </w:r>
    </w:p>
    <w:p w14:paraId="2B1EC037" w14:textId="77777777" w:rsidR="00400636" w:rsidRPr="00400636" w:rsidRDefault="00400636" w:rsidP="00400636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2)</w:t>
      </w:r>
      <w:r w:rsidRPr="00400636">
        <w:rPr>
          <w:sz w:val="28"/>
          <w:szCs w:val="28"/>
        </w:rPr>
        <w:tab/>
        <w:t xml:space="preserve"> Стратегия борьбы с пожаром.</w:t>
      </w:r>
    </w:p>
    <w:p w14:paraId="55C0B9B3" w14:textId="77777777" w:rsidR="00400636" w:rsidRPr="00400636" w:rsidRDefault="00400636" w:rsidP="00400636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3)</w:t>
      </w:r>
      <w:r w:rsidRPr="00400636">
        <w:rPr>
          <w:sz w:val="28"/>
          <w:szCs w:val="28"/>
        </w:rPr>
        <w:tab/>
        <w:t xml:space="preserve"> Тактика борьбы с пожарами.</w:t>
      </w:r>
    </w:p>
    <w:p w14:paraId="5DA0D8F3" w14:textId="77777777" w:rsidR="00400636" w:rsidRPr="00400636" w:rsidRDefault="00400636" w:rsidP="00400636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4)</w:t>
      </w:r>
      <w:r w:rsidRPr="00400636">
        <w:rPr>
          <w:sz w:val="28"/>
          <w:szCs w:val="28"/>
        </w:rPr>
        <w:tab/>
        <w:t xml:space="preserve"> Организация тушения пожара.</w:t>
      </w:r>
    </w:p>
    <w:p w14:paraId="7EAFC2B5" w14:textId="77777777" w:rsidR="00400636" w:rsidRPr="00400636" w:rsidRDefault="00400636" w:rsidP="00400636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5)</w:t>
      </w:r>
      <w:r w:rsidRPr="00400636">
        <w:rPr>
          <w:sz w:val="28"/>
          <w:szCs w:val="28"/>
        </w:rPr>
        <w:tab/>
        <w:t xml:space="preserve"> Порядок действий на пожаре в судовых условиях</w:t>
      </w:r>
    </w:p>
    <w:p w14:paraId="37CD9131" w14:textId="77777777" w:rsidR="00400636" w:rsidRPr="00400636" w:rsidRDefault="00400636" w:rsidP="00400636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6)</w:t>
      </w:r>
      <w:r w:rsidRPr="00400636">
        <w:rPr>
          <w:sz w:val="28"/>
          <w:szCs w:val="28"/>
        </w:rPr>
        <w:tab/>
        <w:t xml:space="preserve"> Принципы управления судовой вентиляцией, удаление дыма из помещений</w:t>
      </w:r>
    </w:p>
    <w:p w14:paraId="6447CCF4" w14:textId="77777777" w:rsidR="00400636" w:rsidRPr="00400636" w:rsidRDefault="00400636" w:rsidP="00400636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7)</w:t>
      </w:r>
      <w:r w:rsidRPr="00400636">
        <w:rPr>
          <w:sz w:val="28"/>
          <w:szCs w:val="28"/>
        </w:rPr>
        <w:tab/>
        <w:t xml:space="preserve"> Сосредоточение сил и средств тушения в районе пожара.</w:t>
      </w:r>
    </w:p>
    <w:p w14:paraId="318EA9C6" w14:textId="77777777" w:rsidR="00400636" w:rsidRPr="00400636" w:rsidRDefault="00400636" w:rsidP="00400636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8)</w:t>
      </w:r>
      <w:r w:rsidRPr="00400636">
        <w:rPr>
          <w:sz w:val="28"/>
          <w:szCs w:val="28"/>
        </w:rPr>
        <w:tab/>
        <w:t xml:space="preserve"> Тушение пожаров</w:t>
      </w:r>
    </w:p>
    <w:p w14:paraId="4913D171" w14:textId="77777777" w:rsidR="00400636" w:rsidRPr="00400636" w:rsidRDefault="00400636" w:rsidP="00400636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9)</w:t>
      </w:r>
      <w:r w:rsidRPr="00400636">
        <w:rPr>
          <w:sz w:val="28"/>
          <w:szCs w:val="28"/>
        </w:rPr>
        <w:tab/>
        <w:t xml:space="preserve"> Основная боевая задача при тушении пожара.</w:t>
      </w:r>
    </w:p>
    <w:p w14:paraId="1856C4F4" w14:textId="77777777" w:rsidR="00400636" w:rsidRPr="00400636" w:rsidRDefault="00400636" w:rsidP="00400636">
      <w:pPr>
        <w:pStyle w:val="Default"/>
        <w:tabs>
          <w:tab w:val="left" w:pos="851"/>
          <w:tab w:val="left" w:pos="993"/>
        </w:tabs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10)</w:t>
      </w:r>
      <w:r w:rsidRPr="00400636">
        <w:rPr>
          <w:sz w:val="28"/>
          <w:szCs w:val="28"/>
        </w:rPr>
        <w:tab/>
        <w:t xml:space="preserve"> Локализация пожара.</w:t>
      </w:r>
    </w:p>
    <w:p w14:paraId="53CE8381" w14:textId="77777777" w:rsidR="00400636" w:rsidRPr="00400636" w:rsidRDefault="00400636" w:rsidP="00400636">
      <w:pPr>
        <w:pStyle w:val="Default"/>
        <w:tabs>
          <w:tab w:val="left" w:pos="993"/>
        </w:tabs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11)</w:t>
      </w:r>
      <w:r w:rsidRPr="00400636">
        <w:rPr>
          <w:sz w:val="28"/>
          <w:szCs w:val="28"/>
        </w:rPr>
        <w:tab/>
        <w:t xml:space="preserve"> Ликвидация пожара.</w:t>
      </w:r>
    </w:p>
    <w:p w14:paraId="3497D4EA" w14:textId="77777777" w:rsidR="00400636" w:rsidRPr="00400636" w:rsidRDefault="00400636" w:rsidP="00400636">
      <w:pPr>
        <w:pStyle w:val="Default"/>
        <w:tabs>
          <w:tab w:val="left" w:pos="993"/>
        </w:tabs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12)</w:t>
      </w:r>
      <w:r w:rsidRPr="00400636">
        <w:rPr>
          <w:sz w:val="28"/>
          <w:szCs w:val="28"/>
        </w:rPr>
        <w:tab/>
        <w:t xml:space="preserve"> Решающее направление</w:t>
      </w:r>
    </w:p>
    <w:p w14:paraId="3FCFE1CF" w14:textId="77777777" w:rsidR="00400636" w:rsidRPr="00400636" w:rsidRDefault="00400636" w:rsidP="00400636">
      <w:pPr>
        <w:pStyle w:val="Default"/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lastRenderedPageBreak/>
        <w:t>13)</w:t>
      </w:r>
      <w:r w:rsidRPr="00400636">
        <w:rPr>
          <w:sz w:val="28"/>
          <w:szCs w:val="28"/>
        </w:rPr>
        <w:tab/>
        <w:t xml:space="preserve"> Пожар под контролем.</w:t>
      </w:r>
    </w:p>
    <w:p w14:paraId="2516A302" w14:textId="77777777" w:rsidR="003D46C2" w:rsidRPr="00656605" w:rsidRDefault="00400636" w:rsidP="00400636">
      <w:pPr>
        <w:pStyle w:val="Default"/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14)</w:t>
      </w:r>
      <w:r w:rsidRPr="00400636">
        <w:rPr>
          <w:sz w:val="28"/>
          <w:szCs w:val="28"/>
        </w:rPr>
        <w:tab/>
        <w:t xml:space="preserve"> Пожар потушен.</w:t>
      </w:r>
      <w:r w:rsidR="003D46C2" w:rsidRPr="003D46C2">
        <w:rPr>
          <w:sz w:val="28"/>
          <w:szCs w:val="28"/>
        </w:rPr>
        <w:t xml:space="preserve"> </w:t>
      </w:r>
      <w:r w:rsidR="00504A98" w:rsidRPr="003D46C2">
        <w:rPr>
          <w:color w:val="auto"/>
          <w:sz w:val="28"/>
          <w:szCs w:val="28"/>
        </w:rPr>
        <w:t>[1,</w:t>
      </w:r>
      <w:r w:rsidR="00504A98">
        <w:rPr>
          <w:color w:val="auto"/>
          <w:sz w:val="28"/>
          <w:szCs w:val="28"/>
        </w:rPr>
        <w:t xml:space="preserve"> </w:t>
      </w:r>
      <w:r w:rsidR="00504A98" w:rsidRPr="003D46C2">
        <w:rPr>
          <w:color w:val="auto"/>
          <w:sz w:val="28"/>
          <w:szCs w:val="28"/>
        </w:rPr>
        <w:t>2</w:t>
      </w:r>
      <w:r w:rsidR="00504A98" w:rsidRPr="00CB6A3A">
        <w:rPr>
          <w:color w:val="auto"/>
          <w:sz w:val="28"/>
          <w:szCs w:val="28"/>
        </w:rPr>
        <w:t>,</w:t>
      </w:r>
      <w:r w:rsidR="00504A98">
        <w:rPr>
          <w:color w:val="auto"/>
          <w:sz w:val="28"/>
          <w:szCs w:val="28"/>
        </w:rPr>
        <w:t xml:space="preserve"> </w:t>
      </w:r>
      <w:r w:rsidR="00504A98" w:rsidRPr="00CB6A3A">
        <w:rPr>
          <w:color w:val="auto"/>
          <w:sz w:val="28"/>
          <w:szCs w:val="28"/>
        </w:rPr>
        <w:t>3,</w:t>
      </w:r>
      <w:r w:rsidR="00504A98">
        <w:rPr>
          <w:color w:val="auto"/>
          <w:sz w:val="28"/>
          <w:szCs w:val="28"/>
        </w:rPr>
        <w:t xml:space="preserve"> </w:t>
      </w:r>
      <w:r w:rsidR="00504A98" w:rsidRPr="00CB6A3A">
        <w:rPr>
          <w:color w:val="auto"/>
          <w:sz w:val="28"/>
          <w:szCs w:val="28"/>
        </w:rPr>
        <w:t>4,</w:t>
      </w:r>
      <w:r w:rsidR="00504A98">
        <w:rPr>
          <w:color w:val="auto"/>
          <w:sz w:val="28"/>
          <w:szCs w:val="28"/>
        </w:rPr>
        <w:t xml:space="preserve"> 5, 6, 1</w:t>
      </w:r>
      <w:r w:rsidR="00754131">
        <w:rPr>
          <w:color w:val="auto"/>
          <w:sz w:val="28"/>
          <w:szCs w:val="28"/>
        </w:rPr>
        <w:t>2</w:t>
      </w:r>
      <w:r w:rsidR="00504A98" w:rsidRPr="003D46C2">
        <w:rPr>
          <w:color w:val="auto"/>
          <w:sz w:val="28"/>
          <w:szCs w:val="28"/>
        </w:rPr>
        <w:t>]</w:t>
      </w:r>
    </w:p>
    <w:p w14:paraId="70785146" w14:textId="77777777" w:rsidR="003D46C2" w:rsidRPr="003D46C2" w:rsidRDefault="003D46C2" w:rsidP="00820248">
      <w:pPr>
        <w:pStyle w:val="Default"/>
        <w:ind w:firstLine="567"/>
        <w:jc w:val="both"/>
        <w:rPr>
          <w:sz w:val="28"/>
          <w:szCs w:val="28"/>
        </w:rPr>
      </w:pPr>
    </w:p>
    <w:p w14:paraId="52D2EA8E" w14:textId="77777777" w:rsidR="00715CAC" w:rsidRDefault="003D46C2" w:rsidP="00820248">
      <w:pPr>
        <w:pStyle w:val="Default"/>
        <w:ind w:firstLine="567"/>
        <w:jc w:val="both"/>
        <w:rPr>
          <w:sz w:val="28"/>
          <w:szCs w:val="28"/>
        </w:rPr>
      </w:pPr>
      <w:r w:rsidRPr="00996456">
        <w:rPr>
          <w:b/>
          <w:sz w:val="28"/>
          <w:szCs w:val="28"/>
        </w:rPr>
        <w:t>Тема 2.3</w:t>
      </w:r>
      <w:r w:rsidR="00996456" w:rsidRPr="00996456">
        <w:rPr>
          <w:b/>
          <w:sz w:val="28"/>
          <w:szCs w:val="28"/>
        </w:rPr>
        <w:t xml:space="preserve"> </w:t>
      </w:r>
      <w:r w:rsidR="00400636" w:rsidRPr="00400636">
        <w:rPr>
          <w:b/>
          <w:sz w:val="28"/>
          <w:szCs w:val="28"/>
        </w:rPr>
        <w:t>Использование воды для пожаротушения, ее влияние на остойчивость судна, меры предосторожности и меры по устранению отрицательных последствий</w:t>
      </w:r>
      <w:r w:rsidR="00715CAC" w:rsidRPr="00715CAC">
        <w:rPr>
          <w:b/>
          <w:sz w:val="28"/>
          <w:szCs w:val="28"/>
        </w:rPr>
        <w:t>.</w:t>
      </w:r>
      <w:r w:rsidRPr="003D46C2">
        <w:rPr>
          <w:sz w:val="28"/>
          <w:szCs w:val="28"/>
        </w:rPr>
        <w:t xml:space="preserve"> </w:t>
      </w:r>
    </w:p>
    <w:p w14:paraId="007D3ACF" w14:textId="77777777" w:rsidR="00754131" w:rsidRPr="00656605" w:rsidRDefault="00400636" w:rsidP="00754131">
      <w:pPr>
        <w:pStyle w:val="Default"/>
        <w:ind w:firstLine="567"/>
        <w:jc w:val="both"/>
        <w:rPr>
          <w:sz w:val="28"/>
          <w:szCs w:val="28"/>
        </w:rPr>
      </w:pPr>
      <w:r w:rsidRPr="00400636">
        <w:rPr>
          <w:sz w:val="28"/>
          <w:szCs w:val="28"/>
        </w:rPr>
        <w:t>Занятие направлено на формирование компетенции «Руководство операциями по борьбе с пожаром на судах» в части знания мер предосторожности и процедур по устранению отрицательных последствий при прим</w:t>
      </w:r>
      <w:r>
        <w:rPr>
          <w:sz w:val="28"/>
          <w:szCs w:val="28"/>
        </w:rPr>
        <w:t>енении воды для тушения пожаров</w:t>
      </w:r>
      <w:r w:rsidRPr="00400636">
        <w:rPr>
          <w:sz w:val="28"/>
          <w:szCs w:val="28"/>
        </w:rPr>
        <w:t>, понимания влияния воды при ее использовании для тушения пожа</w:t>
      </w:r>
      <w:r>
        <w:rPr>
          <w:sz w:val="28"/>
          <w:szCs w:val="28"/>
        </w:rPr>
        <w:t>ров на остойчивость судна,</w:t>
      </w:r>
      <w:r w:rsidRPr="00400636">
        <w:rPr>
          <w:sz w:val="28"/>
          <w:szCs w:val="28"/>
        </w:rPr>
        <w:t xml:space="preserve"> умения использовать воду для пожаротушения</w:t>
      </w:r>
      <w:r>
        <w:rPr>
          <w:sz w:val="28"/>
          <w:szCs w:val="28"/>
        </w:rPr>
        <w:t xml:space="preserve">. </w:t>
      </w:r>
      <w:r w:rsidRPr="00400636">
        <w:rPr>
          <w:sz w:val="28"/>
          <w:szCs w:val="28"/>
        </w:rPr>
        <w:t>Огнетушащая способность воды. Высокая огнетушащая способность воды обуславливается ее значительной теплоемкостью. Основное огнетушащее действие воды проявляется за счет поглощения тепла в очаге горения при испарении воды и превращении ее в пар. Увеличение смачивающей способности воды. Работа водяной противопожарной системы в условиях отрицательной температуры. Влияние воды на остойчивость судна при применении ее для тушения пожаров. Необходимость постоянного контроля за остойчивостью судна, откачка воды из грузовых помещений.</w:t>
      </w:r>
      <w:r w:rsidR="00BA3959">
        <w:rPr>
          <w:sz w:val="28"/>
          <w:szCs w:val="28"/>
        </w:rPr>
        <w:t xml:space="preserve"> </w:t>
      </w:r>
      <w:r w:rsidR="00715CAC" w:rsidRPr="00715CAC">
        <w:rPr>
          <w:color w:val="auto"/>
          <w:sz w:val="28"/>
          <w:szCs w:val="28"/>
        </w:rPr>
        <w:t xml:space="preserve"> </w:t>
      </w:r>
      <w:r w:rsidR="00504A98" w:rsidRPr="003D46C2">
        <w:rPr>
          <w:color w:val="auto"/>
          <w:sz w:val="28"/>
          <w:szCs w:val="28"/>
        </w:rPr>
        <w:t>[</w:t>
      </w:r>
      <w:r w:rsidR="00754131" w:rsidRPr="003D46C2">
        <w:rPr>
          <w:color w:val="auto"/>
          <w:sz w:val="28"/>
          <w:szCs w:val="28"/>
        </w:rPr>
        <w:t>1,</w:t>
      </w:r>
      <w:r w:rsidR="00754131">
        <w:rPr>
          <w:color w:val="auto"/>
          <w:sz w:val="28"/>
          <w:szCs w:val="28"/>
        </w:rPr>
        <w:t xml:space="preserve"> </w:t>
      </w:r>
      <w:r w:rsidR="00754131" w:rsidRPr="003D46C2">
        <w:rPr>
          <w:color w:val="auto"/>
          <w:sz w:val="28"/>
          <w:szCs w:val="28"/>
        </w:rPr>
        <w:t>2</w:t>
      </w:r>
      <w:r w:rsidR="00754131" w:rsidRPr="00CB6A3A">
        <w:rPr>
          <w:color w:val="auto"/>
          <w:sz w:val="28"/>
          <w:szCs w:val="28"/>
        </w:rPr>
        <w:t>,</w:t>
      </w:r>
      <w:r w:rsidR="00754131">
        <w:rPr>
          <w:color w:val="auto"/>
          <w:sz w:val="28"/>
          <w:szCs w:val="28"/>
        </w:rPr>
        <w:t xml:space="preserve"> </w:t>
      </w:r>
      <w:r w:rsidR="00754131" w:rsidRPr="00CB6A3A">
        <w:rPr>
          <w:color w:val="auto"/>
          <w:sz w:val="28"/>
          <w:szCs w:val="28"/>
        </w:rPr>
        <w:t>3,</w:t>
      </w:r>
      <w:r w:rsidR="00754131">
        <w:rPr>
          <w:color w:val="auto"/>
          <w:sz w:val="28"/>
          <w:szCs w:val="28"/>
        </w:rPr>
        <w:t xml:space="preserve"> </w:t>
      </w:r>
      <w:r w:rsidR="00754131" w:rsidRPr="00CB6A3A">
        <w:rPr>
          <w:color w:val="auto"/>
          <w:sz w:val="28"/>
          <w:szCs w:val="28"/>
        </w:rPr>
        <w:t>4,</w:t>
      </w:r>
      <w:r w:rsidR="00754131">
        <w:rPr>
          <w:color w:val="auto"/>
          <w:sz w:val="28"/>
          <w:szCs w:val="28"/>
        </w:rPr>
        <w:t xml:space="preserve"> 5, 6, 12</w:t>
      </w:r>
      <w:r w:rsidR="00754131" w:rsidRPr="003D46C2">
        <w:rPr>
          <w:color w:val="auto"/>
          <w:sz w:val="28"/>
          <w:szCs w:val="28"/>
        </w:rPr>
        <w:t>]</w:t>
      </w:r>
    </w:p>
    <w:p w14:paraId="5F45B5EB" w14:textId="77777777" w:rsidR="00754131" w:rsidRDefault="00754131" w:rsidP="00820248">
      <w:pPr>
        <w:pStyle w:val="Default"/>
        <w:ind w:firstLine="567"/>
        <w:jc w:val="both"/>
        <w:rPr>
          <w:b/>
          <w:sz w:val="28"/>
          <w:szCs w:val="28"/>
        </w:rPr>
      </w:pPr>
    </w:p>
    <w:p w14:paraId="1060E459" w14:textId="77777777" w:rsidR="003D46C2" w:rsidRDefault="003D46C2" w:rsidP="00820248">
      <w:pPr>
        <w:pStyle w:val="Default"/>
        <w:ind w:firstLine="567"/>
        <w:jc w:val="both"/>
        <w:rPr>
          <w:b/>
          <w:sz w:val="28"/>
          <w:szCs w:val="28"/>
        </w:rPr>
      </w:pPr>
      <w:r w:rsidRPr="00996456">
        <w:rPr>
          <w:b/>
          <w:sz w:val="28"/>
          <w:szCs w:val="28"/>
        </w:rPr>
        <w:t xml:space="preserve">Тема 2.4  </w:t>
      </w:r>
      <w:r w:rsidR="006D132D" w:rsidRPr="006D132D">
        <w:rPr>
          <w:b/>
          <w:sz w:val="28"/>
          <w:szCs w:val="28"/>
        </w:rPr>
        <w:t>Опасности, возникающие в процессе борьбы с пожаром</w:t>
      </w:r>
      <w:r w:rsidR="00715CAC" w:rsidRPr="00715CAC">
        <w:rPr>
          <w:b/>
          <w:sz w:val="28"/>
          <w:szCs w:val="28"/>
        </w:rPr>
        <w:t>.</w:t>
      </w:r>
    </w:p>
    <w:p w14:paraId="7024DF74" w14:textId="77777777" w:rsidR="006D132D" w:rsidRPr="006D132D" w:rsidRDefault="006D132D" w:rsidP="006D132D">
      <w:pPr>
        <w:pStyle w:val="Default"/>
        <w:ind w:firstLine="567"/>
        <w:jc w:val="both"/>
        <w:rPr>
          <w:sz w:val="28"/>
          <w:szCs w:val="28"/>
        </w:rPr>
      </w:pPr>
      <w:r w:rsidRPr="006D132D">
        <w:rPr>
          <w:sz w:val="28"/>
          <w:szCs w:val="28"/>
        </w:rPr>
        <w:t>Занятие направлено на формирование компетенции «Руководство операциями по борьбе с пожаром на судах» в части знания опасностей, возникающих в процессе борьбы с пожаром (сухая возгонка, химические реакции, возгорание в ды</w:t>
      </w:r>
      <w:r>
        <w:rPr>
          <w:sz w:val="28"/>
          <w:szCs w:val="28"/>
        </w:rPr>
        <w:t>моходах котлов и т.д.)</w:t>
      </w:r>
      <w:r w:rsidRPr="006D132D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  <w:r w:rsidRPr="006D132D">
        <w:rPr>
          <w:sz w:val="28"/>
          <w:szCs w:val="28"/>
        </w:rPr>
        <w:t>Опасности, возникающие в процессе борьбы с пожаром. Опасности при пожаре на судне для членов экипажа могут возникнуть сразу же после начала пожара, а также в процессе выполнения действий по борьбе с пожаром. Степень риска значительно снижается при знании правильных действий в различной сложной обстановке.</w:t>
      </w:r>
    </w:p>
    <w:p w14:paraId="519D5D06" w14:textId="77777777" w:rsidR="006D132D" w:rsidRPr="006D132D" w:rsidRDefault="006D132D" w:rsidP="006D132D">
      <w:pPr>
        <w:pStyle w:val="Default"/>
        <w:ind w:firstLine="567"/>
        <w:jc w:val="both"/>
        <w:rPr>
          <w:sz w:val="28"/>
          <w:szCs w:val="28"/>
        </w:rPr>
      </w:pPr>
      <w:r w:rsidRPr="006D132D">
        <w:rPr>
          <w:sz w:val="28"/>
          <w:szCs w:val="28"/>
        </w:rPr>
        <w:t>С момента обнаружения признаков пожара на судне все усилия экипажа должны быть направлены на выполнение главной задачи - борьбы за живучесть судна, при этом необходимо учитывать следующее:</w:t>
      </w:r>
    </w:p>
    <w:p w14:paraId="1D06A100" w14:textId="77777777" w:rsidR="006D132D" w:rsidRPr="006D132D" w:rsidRDefault="006D132D" w:rsidP="006D132D">
      <w:pPr>
        <w:pStyle w:val="Default"/>
        <w:ind w:firstLine="567"/>
        <w:jc w:val="both"/>
        <w:rPr>
          <w:sz w:val="28"/>
          <w:szCs w:val="28"/>
        </w:rPr>
      </w:pPr>
      <w:r w:rsidRPr="006D132D">
        <w:rPr>
          <w:sz w:val="28"/>
          <w:szCs w:val="28"/>
        </w:rPr>
        <w:t>-</w:t>
      </w:r>
      <w:r w:rsidRPr="006D132D">
        <w:rPr>
          <w:sz w:val="28"/>
          <w:szCs w:val="28"/>
        </w:rPr>
        <w:tab/>
        <w:t xml:space="preserve"> возможность взрыва груза, паров топлива и масла, баллонов со сжатыми газами;</w:t>
      </w:r>
    </w:p>
    <w:p w14:paraId="225B2D1B" w14:textId="77777777" w:rsidR="006D132D" w:rsidRPr="006D132D" w:rsidRDefault="006D132D" w:rsidP="006D132D">
      <w:pPr>
        <w:pStyle w:val="Default"/>
        <w:ind w:firstLine="567"/>
        <w:jc w:val="both"/>
        <w:rPr>
          <w:sz w:val="28"/>
          <w:szCs w:val="28"/>
        </w:rPr>
      </w:pPr>
      <w:r w:rsidRPr="006D132D">
        <w:rPr>
          <w:sz w:val="28"/>
          <w:szCs w:val="28"/>
        </w:rPr>
        <w:t>-</w:t>
      </w:r>
      <w:r w:rsidRPr="006D132D">
        <w:rPr>
          <w:sz w:val="28"/>
          <w:szCs w:val="28"/>
        </w:rPr>
        <w:tab/>
        <w:t xml:space="preserve"> возможность быстрого развития пожара и распространения его по судну из-за</w:t>
      </w:r>
      <w:r>
        <w:rPr>
          <w:sz w:val="28"/>
          <w:szCs w:val="28"/>
        </w:rPr>
        <w:t xml:space="preserve"> </w:t>
      </w:r>
      <w:r w:rsidRPr="006D132D">
        <w:rPr>
          <w:sz w:val="28"/>
          <w:szCs w:val="28"/>
        </w:rPr>
        <w:t>наличия большого количество горючих веществ и материалов в помещениях и высокой теплопроводности корпусных конструкций судна;</w:t>
      </w:r>
    </w:p>
    <w:p w14:paraId="1EDE2FD0" w14:textId="77777777" w:rsidR="006D132D" w:rsidRPr="006D132D" w:rsidRDefault="006D132D" w:rsidP="006D132D">
      <w:pPr>
        <w:pStyle w:val="Default"/>
        <w:ind w:firstLine="567"/>
        <w:jc w:val="both"/>
        <w:rPr>
          <w:sz w:val="28"/>
          <w:szCs w:val="28"/>
        </w:rPr>
      </w:pPr>
      <w:r w:rsidRPr="006D132D">
        <w:rPr>
          <w:sz w:val="28"/>
          <w:szCs w:val="28"/>
        </w:rPr>
        <w:t>-</w:t>
      </w:r>
      <w:r w:rsidRPr="006D132D">
        <w:rPr>
          <w:sz w:val="28"/>
          <w:szCs w:val="28"/>
        </w:rPr>
        <w:tab/>
        <w:t xml:space="preserve"> возможность распространения по судну дыма и токсичных продуктов пожара, вследствие разгерметизации помещений под воздействием высоких температур;</w:t>
      </w:r>
    </w:p>
    <w:p w14:paraId="4CDD1195" w14:textId="77777777" w:rsidR="006D132D" w:rsidRPr="006D132D" w:rsidRDefault="006D132D" w:rsidP="006D132D">
      <w:pPr>
        <w:pStyle w:val="Default"/>
        <w:ind w:firstLine="567"/>
        <w:jc w:val="both"/>
        <w:rPr>
          <w:sz w:val="28"/>
          <w:szCs w:val="28"/>
        </w:rPr>
      </w:pPr>
      <w:r w:rsidRPr="006D132D">
        <w:rPr>
          <w:sz w:val="28"/>
          <w:szCs w:val="28"/>
        </w:rPr>
        <w:t>-</w:t>
      </w:r>
      <w:r w:rsidRPr="006D132D">
        <w:rPr>
          <w:sz w:val="28"/>
          <w:szCs w:val="28"/>
        </w:rPr>
        <w:tab/>
        <w:t xml:space="preserve"> разделение судна на большое количество помещений и насыщенность их оборудованием затрудняет подходы к очагам пожара и применение переносных средств пожаротушения;</w:t>
      </w:r>
    </w:p>
    <w:p w14:paraId="57F864DB" w14:textId="77777777" w:rsidR="006D132D" w:rsidRPr="006D132D" w:rsidRDefault="006D132D" w:rsidP="006D132D">
      <w:pPr>
        <w:pStyle w:val="Default"/>
        <w:ind w:firstLine="567"/>
        <w:jc w:val="both"/>
        <w:rPr>
          <w:sz w:val="28"/>
          <w:szCs w:val="28"/>
        </w:rPr>
      </w:pPr>
      <w:r w:rsidRPr="006D132D">
        <w:rPr>
          <w:sz w:val="28"/>
          <w:szCs w:val="28"/>
        </w:rPr>
        <w:t>-</w:t>
      </w:r>
      <w:r w:rsidRPr="006D132D">
        <w:rPr>
          <w:sz w:val="28"/>
          <w:szCs w:val="28"/>
        </w:rPr>
        <w:tab/>
        <w:t xml:space="preserve"> наличие большого количества электрооборудования, находящегося под напряжением и сложность его обесточивания ограничивает использование для ликвидации пожара эффективных средств пожаротушения с применением токопроводящих огнетушащих веществ (морской воды, химической пены);</w:t>
      </w:r>
    </w:p>
    <w:p w14:paraId="6F421CB1" w14:textId="77777777" w:rsidR="006D132D" w:rsidRPr="006D132D" w:rsidRDefault="006D132D" w:rsidP="006D132D">
      <w:pPr>
        <w:pStyle w:val="Default"/>
        <w:ind w:firstLine="567"/>
        <w:jc w:val="both"/>
        <w:rPr>
          <w:sz w:val="28"/>
          <w:szCs w:val="28"/>
        </w:rPr>
      </w:pPr>
      <w:r w:rsidRPr="006D132D">
        <w:rPr>
          <w:sz w:val="28"/>
          <w:szCs w:val="28"/>
        </w:rPr>
        <w:lastRenderedPageBreak/>
        <w:t>-</w:t>
      </w:r>
      <w:r w:rsidRPr="006D132D">
        <w:rPr>
          <w:sz w:val="28"/>
          <w:szCs w:val="28"/>
        </w:rPr>
        <w:tab/>
        <w:t xml:space="preserve"> скапливающиеся в замкнутых помещениях токсичные продукты горения и дым, а также высокая температура воздуха требуют использования личным составом при борьбе с пожарами специальных изолирующих средств индивидуальной защиты органов дыхания и кожи.</w:t>
      </w:r>
    </w:p>
    <w:p w14:paraId="5653AB29" w14:textId="77777777" w:rsidR="006D132D" w:rsidRPr="006D132D" w:rsidRDefault="006D132D" w:rsidP="006D132D">
      <w:pPr>
        <w:pStyle w:val="Default"/>
        <w:ind w:firstLine="567"/>
        <w:jc w:val="both"/>
        <w:rPr>
          <w:sz w:val="28"/>
          <w:szCs w:val="28"/>
        </w:rPr>
      </w:pPr>
      <w:r w:rsidRPr="006D132D">
        <w:rPr>
          <w:sz w:val="28"/>
          <w:szCs w:val="28"/>
        </w:rPr>
        <w:t>-</w:t>
      </w:r>
      <w:r w:rsidRPr="006D132D">
        <w:rPr>
          <w:sz w:val="28"/>
          <w:szCs w:val="28"/>
        </w:rPr>
        <w:tab/>
        <w:t xml:space="preserve"> необходимости при тушении пожара в жилых и служебных помещениях уделять внимание путям распространения огня (пустоты между переборками, подволоками, палубами и обшивкой изоляции, вентиляционные каналы).</w:t>
      </w:r>
    </w:p>
    <w:p w14:paraId="62DA1D48" w14:textId="77777777" w:rsidR="00754131" w:rsidRPr="00656605" w:rsidRDefault="006D132D" w:rsidP="00754131">
      <w:pPr>
        <w:pStyle w:val="Default"/>
        <w:ind w:firstLine="567"/>
        <w:jc w:val="both"/>
        <w:rPr>
          <w:sz w:val="28"/>
          <w:szCs w:val="28"/>
        </w:rPr>
      </w:pPr>
      <w:r w:rsidRPr="006D132D">
        <w:rPr>
          <w:sz w:val="28"/>
          <w:szCs w:val="28"/>
        </w:rPr>
        <w:t>-</w:t>
      </w:r>
      <w:r w:rsidRPr="006D132D">
        <w:rPr>
          <w:sz w:val="28"/>
          <w:szCs w:val="28"/>
        </w:rPr>
        <w:tab/>
        <w:t xml:space="preserve"> опасности при использовании огнетушащих веществ (пена, углекислый газ, огнетушащие порошки общего назначения, галлоны (хладоны), пар).</w:t>
      </w:r>
      <w:r w:rsidR="00E80806">
        <w:rPr>
          <w:sz w:val="28"/>
          <w:szCs w:val="28"/>
        </w:rPr>
        <w:t xml:space="preserve"> </w:t>
      </w:r>
      <w:r w:rsidR="00754131" w:rsidRPr="003D46C2">
        <w:rPr>
          <w:color w:val="auto"/>
          <w:sz w:val="28"/>
          <w:szCs w:val="28"/>
        </w:rPr>
        <w:t>[1,</w:t>
      </w:r>
      <w:r w:rsidR="00754131">
        <w:rPr>
          <w:color w:val="auto"/>
          <w:sz w:val="28"/>
          <w:szCs w:val="28"/>
        </w:rPr>
        <w:t xml:space="preserve"> </w:t>
      </w:r>
      <w:r w:rsidR="00754131" w:rsidRPr="003D46C2">
        <w:rPr>
          <w:color w:val="auto"/>
          <w:sz w:val="28"/>
          <w:szCs w:val="28"/>
        </w:rPr>
        <w:t>2</w:t>
      </w:r>
      <w:r w:rsidR="00754131" w:rsidRPr="00CB6A3A">
        <w:rPr>
          <w:color w:val="auto"/>
          <w:sz w:val="28"/>
          <w:szCs w:val="28"/>
        </w:rPr>
        <w:t>,</w:t>
      </w:r>
      <w:r w:rsidR="00754131">
        <w:rPr>
          <w:color w:val="auto"/>
          <w:sz w:val="28"/>
          <w:szCs w:val="28"/>
        </w:rPr>
        <w:t xml:space="preserve"> </w:t>
      </w:r>
      <w:r w:rsidR="00754131" w:rsidRPr="00CB6A3A">
        <w:rPr>
          <w:color w:val="auto"/>
          <w:sz w:val="28"/>
          <w:szCs w:val="28"/>
        </w:rPr>
        <w:t>3,</w:t>
      </w:r>
      <w:r w:rsidR="00754131">
        <w:rPr>
          <w:color w:val="auto"/>
          <w:sz w:val="28"/>
          <w:szCs w:val="28"/>
        </w:rPr>
        <w:t xml:space="preserve"> </w:t>
      </w:r>
      <w:r w:rsidR="00754131" w:rsidRPr="00CB6A3A">
        <w:rPr>
          <w:color w:val="auto"/>
          <w:sz w:val="28"/>
          <w:szCs w:val="28"/>
        </w:rPr>
        <w:t>4,</w:t>
      </w:r>
      <w:r w:rsidR="00754131">
        <w:rPr>
          <w:color w:val="auto"/>
          <w:sz w:val="28"/>
          <w:szCs w:val="28"/>
        </w:rPr>
        <w:t xml:space="preserve"> 5, 6, 12</w:t>
      </w:r>
      <w:r w:rsidR="00754131" w:rsidRPr="003D46C2">
        <w:rPr>
          <w:color w:val="auto"/>
          <w:sz w:val="28"/>
          <w:szCs w:val="28"/>
        </w:rPr>
        <w:t>]</w:t>
      </w:r>
    </w:p>
    <w:p w14:paraId="64A247BE" w14:textId="77777777" w:rsidR="00E80806" w:rsidRDefault="00E80806" w:rsidP="00820248">
      <w:pPr>
        <w:pStyle w:val="Default"/>
        <w:ind w:firstLine="567"/>
        <w:jc w:val="both"/>
        <w:rPr>
          <w:color w:val="auto"/>
          <w:sz w:val="28"/>
          <w:szCs w:val="28"/>
        </w:rPr>
      </w:pPr>
    </w:p>
    <w:p w14:paraId="40A73624" w14:textId="77777777" w:rsidR="00E80806" w:rsidRDefault="00E80806" w:rsidP="00820248">
      <w:pPr>
        <w:pStyle w:val="Default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 2.5</w:t>
      </w:r>
      <w:r w:rsidR="00627350">
        <w:rPr>
          <w:b/>
          <w:sz w:val="28"/>
          <w:szCs w:val="28"/>
        </w:rPr>
        <w:t xml:space="preserve"> </w:t>
      </w:r>
      <w:r w:rsidR="00784B02" w:rsidRPr="00784B02">
        <w:rPr>
          <w:b/>
          <w:sz w:val="28"/>
          <w:szCs w:val="28"/>
        </w:rPr>
        <w:t>Тушение пожаров опасных грузов. Борьба с пожаром на танкере.</w:t>
      </w:r>
    </w:p>
    <w:p w14:paraId="69D4CF0E" w14:textId="77777777" w:rsidR="00784B02" w:rsidRPr="00784B02" w:rsidRDefault="00784B02" w:rsidP="00784B02">
      <w:pPr>
        <w:pStyle w:val="Default"/>
        <w:ind w:firstLine="567"/>
        <w:jc w:val="both"/>
        <w:rPr>
          <w:sz w:val="28"/>
          <w:szCs w:val="28"/>
        </w:rPr>
      </w:pPr>
      <w:r w:rsidRPr="00784B02">
        <w:rPr>
          <w:sz w:val="28"/>
          <w:szCs w:val="28"/>
        </w:rPr>
        <w:t>Занятие направлено на формирование компетенции «Руководство операциями по борьбе с пожаром на судах» в части знания основных принципов и методов борьбы с пожаром, связанным с опасными грузами.</w:t>
      </w:r>
      <w:r>
        <w:rPr>
          <w:sz w:val="28"/>
          <w:szCs w:val="28"/>
        </w:rPr>
        <w:t xml:space="preserve"> </w:t>
      </w:r>
      <w:r w:rsidRPr="00784B02">
        <w:rPr>
          <w:sz w:val="28"/>
          <w:szCs w:val="28"/>
        </w:rPr>
        <w:t>Опасные грузы - вещества, материалы и изделия, обладающие свойствами, проявление которых в транспортном процессе может привести к гибели, травмированию, отравлению и заболеванию людей, а также к взрыву, пожару и повреждению сооружений и транспортных средств.</w:t>
      </w:r>
      <w:r>
        <w:rPr>
          <w:sz w:val="28"/>
          <w:szCs w:val="28"/>
        </w:rPr>
        <w:t xml:space="preserve"> </w:t>
      </w:r>
      <w:r w:rsidRPr="00784B02">
        <w:rPr>
          <w:sz w:val="28"/>
          <w:szCs w:val="28"/>
        </w:rPr>
        <w:t>Классификация опасных грузов. Опасные грузы должны быть классифицированы в соответствии с международным Кодексом морской перевозки опасных грузов (МК МПОГ) ИМО, а отправляемых с территории Российской Федерации согласно ГОСТ 19433 - 88 «Грузы опасные. Классификация и маркировка», ГОСТ 26319 - 84 «Грузы опасные. Упаковка». Установлены 9 классов опасных грузов. Характеристика каждого класса.</w:t>
      </w:r>
      <w:r>
        <w:rPr>
          <w:sz w:val="28"/>
          <w:szCs w:val="28"/>
        </w:rPr>
        <w:t xml:space="preserve"> </w:t>
      </w:r>
      <w:r w:rsidRPr="00784B02">
        <w:rPr>
          <w:sz w:val="28"/>
          <w:szCs w:val="28"/>
        </w:rPr>
        <w:t>Пожарная безопасность при перевозке опасных грузов. На судах при перевозке опасных грузов должны быть разработаны и выполнены организационно-технические мероприятия, направленные на:</w:t>
      </w:r>
    </w:p>
    <w:p w14:paraId="24182CF8" w14:textId="77777777" w:rsidR="00784B02" w:rsidRPr="00784B02" w:rsidRDefault="00784B02" w:rsidP="00784B02">
      <w:pPr>
        <w:pStyle w:val="Default"/>
        <w:ind w:firstLine="567"/>
        <w:jc w:val="both"/>
        <w:rPr>
          <w:sz w:val="28"/>
          <w:szCs w:val="28"/>
        </w:rPr>
      </w:pPr>
      <w:r w:rsidRPr="00784B02">
        <w:rPr>
          <w:sz w:val="28"/>
          <w:szCs w:val="28"/>
        </w:rPr>
        <w:t>-</w:t>
      </w:r>
      <w:r w:rsidRPr="00784B02">
        <w:rPr>
          <w:sz w:val="28"/>
          <w:szCs w:val="28"/>
        </w:rPr>
        <w:tab/>
        <w:t xml:space="preserve"> обеспечение безопасности людей;</w:t>
      </w:r>
    </w:p>
    <w:p w14:paraId="4E81FA9D" w14:textId="77777777" w:rsidR="00784B02" w:rsidRPr="00784B02" w:rsidRDefault="00784B02" w:rsidP="00784B02">
      <w:pPr>
        <w:pStyle w:val="Default"/>
        <w:ind w:firstLine="567"/>
        <w:jc w:val="both"/>
        <w:rPr>
          <w:sz w:val="28"/>
          <w:szCs w:val="28"/>
        </w:rPr>
      </w:pPr>
      <w:r w:rsidRPr="00784B02">
        <w:rPr>
          <w:sz w:val="28"/>
          <w:szCs w:val="28"/>
        </w:rPr>
        <w:t>-</w:t>
      </w:r>
      <w:r w:rsidRPr="00784B02">
        <w:rPr>
          <w:sz w:val="28"/>
          <w:szCs w:val="28"/>
        </w:rPr>
        <w:tab/>
        <w:t xml:space="preserve"> предотвращение пожара;</w:t>
      </w:r>
    </w:p>
    <w:p w14:paraId="6B782EAD" w14:textId="77777777" w:rsidR="00784B02" w:rsidRPr="00784B02" w:rsidRDefault="00784B02" w:rsidP="00784B02">
      <w:pPr>
        <w:pStyle w:val="Default"/>
        <w:ind w:firstLine="567"/>
        <w:jc w:val="both"/>
        <w:rPr>
          <w:sz w:val="28"/>
          <w:szCs w:val="28"/>
        </w:rPr>
      </w:pPr>
      <w:r w:rsidRPr="00784B02">
        <w:rPr>
          <w:sz w:val="28"/>
          <w:szCs w:val="28"/>
        </w:rPr>
        <w:t>-</w:t>
      </w:r>
      <w:r w:rsidRPr="00784B02">
        <w:rPr>
          <w:sz w:val="28"/>
          <w:szCs w:val="28"/>
        </w:rPr>
        <w:tab/>
        <w:t xml:space="preserve"> ограничение распространение пожара при его возникновении;</w:t>
      </w:r>
    </w:p>
    <w:p w14:paraId="7CA39449" w14:textId="77777777" w:rsidR="007E249F" w:rsidRDefault="00784B02" w:rsidP="007E249F">
      <w:pPr>
        <w:pStyle w:val="Default"/>
        <w:ind w:firstLine="567"/>
        <w:jc w:val="both"/>
        <w:rPr>
          <w:sz w:val="28"/>
          <w:szCs w:val="28"/>
        </w:rPr>
      </w:pPr>
      <w:r w:rsidRPr="00784B02">
        <w:rPr>
          <w:sz w:val="28"/>
          <w:szCs w:val="28"/>
        </w:rPr>
        <w:t>-</w:t>
      </w:r>
      <w:r w:rsidRPr="00784B02">
        <w:rPr>
          <w:sz w:val="28"/>
          <w:szCs w:val="28"/>
        </w:rPr>
        <w:tab/>
        <w:t xml:space="preserve"> ликвидацию пожара.</w:t>
      </w:r>
      <w:r w:rsidR="007E249F">
        <w:rPr>
          <w:sz w:val="28"/>
          <w:szCs w:val="28"/>
        </w:rPr>
        <w:t xml:space="preserve"> </w:t>
      </w:r>
    </w:p>
    <w:p w14:paraId="2A7CB506" w14:textId="77777777" w:rsidR="007E249F" w:rsidRPr="007E249F" w:rsidRDefault="007E249F" w:rsidP="007E249F">
      <w:pPr>
        <w:pStyle w:val="Default"/>
        <w:ind w:firstLine="567"/>
        <w:jc w:val="both"/>
        <w:rPr>
          <w:sz w:val="28"/>
          <w:szCs w:val="28"/>
        </w:rPr>
      </w:pPr>
      <w:r w:rsidRPr="007E249F">
        <w:rPr>
          <w:sz w:val="28"/>
          <w:szCs w:val="28"/>
        </w:rPr>
        <w:t>Требования правил МК МПОГ по каждому классу опасных грузов. Принципы тушения пожаров разных классов опасных грузов. Приемы тушения разлива, россыпи, во внутренних помещениях и на палубе. Расчет средств тушения опасных грузов. Действия согласно оперативному плану борьбы с пожаром. Структура информации в Листе данных о безопасности материалов (ЛДБМ).</w:t>
      </w:r>
      <w:r>
        <w:rPr>
          <w:sz w:val="28"/>
          <w:szCs w:val="28"/>
        </w:rPr>
        <w:t xml:space="preserve"> </w:t>
      </w:r>
      <w:r w:rsidRPr="007E249F">
        <w:rPr>
          <w:sz w:val="28"/>
          <w:szCs w:val="28"/>
        </w:rPr>
        <w:t>Основные требования к правилам пожарной безопасности на танкерах. Организация борьбы с пожарами на танкерах. Противопожарное оборудование на танкерах.</w:t>
      </w:r>
      <w:r>
        <w:rPr>
          <w:sz w:val="28"/>
          <w:szCs w:val="28"/>
        </w:rPr>
        <w:t xml:space="preserve"> </w:t>
      </w:r>
      <w:r w:rsidRPr="007E249F">
        <w:rPr>
          <w:sz w:val="28"/>
          <w:szCs w:val="28"/>
        </w:rPr>
        <w:t>Причины возникновения пожарной опасности.</w:t>
      </w:r>
      <w:r>
        <w:rPr>
          <w:sz w:val="28"/>
          <w:szCs w:val="28"/>
        </w:rPr>
        <w:t xml:space="preserve"> </w:t>
      </w:r>
      <w:r w:rsidRPr="007E249F">
        <w:rPr>
          <w:sz w:val="28"/>
          <w:szCs w:val="28"/>
        </w:rPr>
        <w:t>Огнетушащие вещества, используемые при борьбе с горением газов. Использование пены при тушении нефти и химических грузов. Работа стационарных пенных систем пожаротушения. Виды и методы использования переносных пенных систем пожаротушения. Использование порошковых систем при тушении нефти и химических грузов.</w:t>
      </w:r>
    </w:p>
    <w:p w14:paraId="0D396E71" w14:textId="77777777" w:rsidR="007E249F" w:rsidRPr="007E249F" w:rsidRDefault="007E249F" w:rsidP="007E249F">
      <w:pPr>
        <w:pStyle w:val="Default"/>
        <w:ind w:firstLine="567"/>
        <w:jc w:val="both"/>
        <w:rPr>
          <w:sz w:val="28"/>
          <w:szCs w:val="28"/>
        </w:rPr>
      </w:pPr>
      <w:r w:rsidRPr="007E249F">
        <w:rPr>
          <w:sz w:val="28"/>
          <w:szCs w:val="28"/>
        </w:rPr>
        <w:t>К активным средствам пожаротушения на танкерах можно отнести:</w:t>
      </w:r>
    </w:p>
    <w:p w14:paraId="6F4E8E8F" w14:textId="77777777" w:rsidR="007E249F" w:rsidRPr="007E249F" w:rsidRDefault="007E249F" w:rsidP="007E249F">
      <w:pPr>
        <w:pStyle w:val="Default"/>
        <w:ind w:firstLine="567"/>
        <w:jc w:val="both"/>
        <w:rPr>
          <w:sz w:val="28"/>
          <w:szCs w:val="28"/>
        </w:rPr>
      </w:pPr>
      <w:r w:rsidRPr="007E249F">
        <w:rPr>
          <w:sz w:val="28"/>
          <w:szCs w:val="28"/>
        </w:rPr>
        <w:t>-</w:t>
      </w:r>
      <w:r w:rsidRPr="007E249F">
        <w:rPr>
          <w:sz w:val="28"/>
          <w:szCs w:val="28"/>
        </w:rPr>
        <w:tab/>
        <w:t>систему</w:t>
      </w:r>
      <w:r w:rsidR="00F46801">
        <w:rPr>
          <w:sz w:val="28"/>
          <w:szCs w:val="28"/>
        </w:rPr>
        <w:t xml:space="preserve">  </w:t>
      </w:r>
      <w:r w:rsidRPr="007E249F">
        <w:rPr>
          <w:sz w:val="28"/>
          <w:szCs w:val="28"/>
        </w:rPr>
        <w:t>водотушения;</w:t>
      </w:r>
    </w:p>
    <w:p w14:paraId="33BFF5EB" w14:textId="77777777" w:rsidR="007E249F" w:rsidRPr="007E249F" w:rsidRDefault="007E249F" w:rsidP="007E249F">
      <w:pPr>
        <w:pStyle w:val="Default"/>
        <w:ind w:firstLine="567"/>
        <w:jc w:val="both"/>
        <w:rPr>
          <w:sz w:val="28"/>
          <w:szCs w:val="28"/>
        </w:rPr>
      </w:pPr>
      <w:r w:rsidRPr="007E249F">
        <w:rPr>
          <w:sz w:val="28"/>
          <w:szCs w:val="28"/>
        </w:rPr>
        <w:t>-</w:t>
      </w:r>
      <w:r w:rsidRPr="007E249F">
        <w:rPr>
          <w:sz w:val="28"/>
          <w:szCs w:val="28"/>
        </w:rPr>
        <w:tab/>
        <w:t>систему</w:t>
      </w:r>
      <w:r w:rsidR="00F46801">
        <w:rPr>
          <w:sz w:val="28"/>
          <w:szCs w:val="28"/>
        </w:rPr>
        <w:t xml:space="preserve"> </w:t>
      </w:r>
      <w:r w:rsidRPr="007E249F">
        <w:rPr>
          <w:sz w:val="28"/>
          <w:szCs w:val="28"/>
        </w:rPr>
        <w:t>пенотушения;</w:t>
      </w:r>
    </w:p>
    <w:p w14:paraId="6649F67C" w14:textId="77777777" w:rsidR="007E249F" w:rsidRPr="007E249F" w:rsidRDefault="007E249F" w:rsidP="007E249F">
      <w:pPr>
        <w:pStyle w:val="Default"/>
        <w:ind w:firstLine="567"/>
        <w:jc w:val="both"/>
        <w:rPr>
          <w:sz w:val="28"/>
          <w:szCs w:val="28"/>
        </w:rPr>
      </w:pPr>
      <w:r w:rsidRPr="007E249F">
        <w:rPr>
          <w:sz w:val="28"/>
          <w:szCs w:val="28"/>
        </w:rPr>
        <w:lastRenderedPageBreak/>
        <w:t>-</w:t>
      </w:r>
      <w:r w:rsidRPr="007E249F">
        <w:rPr>
          <w:sz w:val="28"/>
          <w:szCs w:val="28"/>
        </w:rPr>
        <w:tab/>
        <w:t>систему</w:t>
      </w:r>
      <w:r w:rsidR="00F46801">
        <w:rPr>
          <w:sz w:val="28"/>
          <w:szCs w:val="28"/>
        </w:rPr>
        <w:t xml:space="preserve"> </w:t>
      </w:r>
      <w:r w:rsidRPr="007E249F">
        <w:rPr>
          <w:sz w:val="28"/>
          <w:szCs w:val="28"/>
        </w:rPr>
        <w:t>порошкового тушения;</w:t>
      </w:r>
    </w:p>
    <w:p w14:paraId="3E81E324" w14:textId="77777777" w:rsidR="007E249F" w:rsidRPr="007E249F" w:rsidRDefault="007E249F" w:rsidP="007E249F">
      <w:pPr>
        <w:pStyle w:val="Default"/>
        <w:ind w:firstLine="567"/>
        <w:jc w:val="both"/>
        <w:rPr>
          <w:sz w:val="28"/>
          <w:szCs w:val="28"/>
        </w:rPr>
      </w:pPr>
      <w:r w:rsidRPr="007E249F">
        <w:rPr>
          <w:sz w:val="28"/>
          <w:szCs w:val="28"/>
        </w:rPr>
        <w:t>-</w:t>
      </w:r>
      <w:r w:rsidRPr="007E249F">
        <w:rPr>
          <w:sz w:val="28"/>
          <w:szCs w:val="28"/>
        </w:rPr>
        <w:tab/>
        <w:t>системы</w:t>
      </w:r>
      <w:r w:rsidR="00F46801">
        <w:rPr>
          <w:sz w:val="28"/>
          <w:szCs w:val="28"/>
        </w:rPr>
        <w:t xml:space="preserve"> </w:t>
      </w:r>
      <w:r w:rsidRPr="007E249F">
        <w:rPr>
          <w:sz w:val="28"/>
          <w:szCs w:val="28"/>
        </w:rPr>
        <w:t>объёмного тушения.</w:t>
      </w:r>
    </w:p>
    <w:p w14:paraId="17F3ABBB" w14:textId="77777777" w:rsidR="007E249F" w:rsidRPr="007E249F" w:rsidRDefault="007E249F" w:rsidP="007E249F">
      <w:pPr>
        <w:pStyle w:val="Default"/>
        <w:ind w:firstLine="567"/>
        <w:jc w:val="both"/>
        <w:rPr>
          <w:sz w:val="28"/>
          <w:szCs w:val="28"/>
        </w:rPr>
      </w:pPr>
      <w:r w:rsidRPr="007E249F">
        <w:rPr>
          <w:sz w:val="28"/>
          <w:szCs w:val="28"/>
        </w:rPr>
        <w:t>Пожар на танкере, находящемся в море или на якоре: следует немедленно остановить любые грузовые, балластные, бункеровочные операции, а также операции по зачистке танков и перекрыть все клапаны, действовать в соответствии с судовым планом борьбы с пожаром. Танкер должен управляться таким образом, чтобы появилась возможность ограничить распространение пожара и не позволить очагу пожара оказаться с наветренной стороны.</w:t>
      </w:r>
    </w:p>
    <w:p w14:paraId="7A0FDBA1" w14:textId="77777777" w:rsidR="007E249F" w:rsidRPr="007E249F" w:rsidRDefault="007E249F" w:rsidP="007E249F">
      <w:pPr>
        <w:pStyle w:val="Default"/>
        <w:ind w:firstLine="567"/>
        <w:jc w:val="both"/>
        <w:rPr>
          <w:sz w:val="28"/>
          <w:szCs w:val="28"/>
        </w:rPr>
      </w:pPr>
      <w:r w:rsidRPr="007E249F">
        <w:rPr>
          <w:sz w:val="28"/>
          <w:szCs w:val="28"/>
        </w:rPr>
        <w:t>Пожар на танкере, стоящем у терминала: танкер должен подать сигнал тревоги, согласованным с терминалом способом. Все грузовые, бункеровочные операции должны быть остановлены, главные двигатели и рулевое устройство приведены в состояние готовности. Ответственность за действия по борьбе с пожаром на борту судна возлагается на капитана. Следует действовать в соответствии с судовым планом борьбы с пожаром.</w:t>
      </w:r>
      <w:r>
        <w:rPr>
          <w:sz w:val="28"/>
          <w:szCs w:val="28"/>
        </w:rPr>
        <w:t xml:space="preserve"> </w:t>
      </w:r>
      <w:r w:rsidRPr="007E249F">
        <w:rPr>
          <w:sz w:val="28"/>
          <w:szCs w:val="28"/>
        </w:rPr>
        <w:t>После мобилизации терминала и, где возможно, береговых пожарных сил, аварийная партия, взаимодействуя с профессиональными пожарными, должна взять пожар под контроль.</w:t>
      </w:r>
    </w:p>
    <w:p w14:paraId="4D69A041" w14:textId="77777777" w:rsidR="007E249F" w:rsidRPr="007E249F" w:rsidRDefault="007E249F" w:rsidP="007E249F">
      <w:pPr>
        <w:pStyle w:val="Default"/>
        <w:ind w:firstLine="567"/>
        <w:jc w:val="both"/>
        <w:rPr>
          <w:sz w:val="28"/>
          <w:szCs w:val="28"/>
        </w:rPr>
      </w:pPr>
      <w:r w:rsidRPr="007E249F">
        <w:rPr>
          <w:sz w:val="28"/>
          <w:szCs w:val="28"/>
        </w:rPr>
        <w:t>Особенности тушения пожара:</w:t>
      </w:r>
    </w:p>
    <w:p w14:paraId="6835C5B0" w14:textId="77777777" w:rsidR="007E249F" w:rsidRPr="007E249F" w:rsidRDefault="007E249F" w:rsidP="007E249F">
      <w:pPr>
        <w:pStyle w:val="Default"/>
        <w:ind w:firstLine="567"/>
        <w:jc w:val="both"/>
        <w:rPr>
          <w:sz w:val="28"/>
          <w:szCs w:val="28"/>
        </w:rPr>
      </w:pPr>
      <w:r w:rsidRPr="007E249F">
        <w:rPr>
          <w:sz w:val="28"/>
          <w:szCs w:val="28"/>
        </w:rPr>
        <w:t>-</w:t>
      </w:r>
      <w:r w:rsidRPr="007E249F">
        <w:rPr>
          <w:sz w:val="28"/>
          <w:szCs w:val="28"/>
        </w:rPr>
        <w:tab/>
        <w:t>на нефтяном танкере;</w:t>
      </w:r>
    </w:p>
    <w:p w14:paraId="71EDD63D" w14:textId="77777777" w:rsidR="007E249F" w:rsidRPr="007E249F" w:rsidRDefault="007E249F" w:rsidP="007E249F">
      <w:pPr>
        <w:pStyle w:val="Default"/>
        <w:ind w:firstLine="567"/>
        <w:jc w:val="both"/>
        <w:rPr>
          <w:sz w:val="28"/>
          <w:szCs w:val="28"/>
        </w:rPr>
      </w:pPr>
      <w:r w:rsidRPr="007E249F">
        <w:rPr>
          <w:sz w:val="28"/>
          <w:szCs w:val="28"/>
        </w:rPr>
        <w:t>-</w:t>
      </w:r>
      <w:r w:rsidRPr="007E249F">
        <w:rPr>
          <w:sz w:val="28"/>
          <w:szCs w:val="28"/>
        </w:rPr>
        <w:tab/>
        <w:t>на танкере-химовозе;</w:t>
      </w:r>
    </w:p>
    <w:p w14:paraId="4C40D22D" w14:textId="77777777" w:rsidR="00754131" w:rsidRPr="00656605" w:rsidRDefault="007E249F" w:rsidP="00754131">
      <w:pPr>
        <w:pStyle w:val="Default"/>
        <w:ind w:firstLine="567"/>
        <w:jc w:val="both"/>
        <w:rPr>
          <w:sz w:val="28"/>
          <w:szCs w:val="28"/>
        </w:rPr>
      </w:pPr>
      <w:r w:rsidRPr="007E249F">
        <w:rPr>
          <w:sz w:val="28"/>
          <w:szCs w:val="28"/>
        </w:rPr>
        <w:t>-</w:t>
      </w:r>
      <w:r w:rsidRPr="007E249F">
        <w:rPr>
          <w:sz w:val="28"/>
          <w:szCs w:val="28"/>
        </w:rPr>
        <w:tab/>
        <w:t>на газовозе.</w:t>
      </w:r>
      <w:r w:rsidR="00A642EA">
        <w:rPr>
          <w:sz w:val="28"/>
          <w:szCs w:val="28"/>
        </w:rPr>
        <w:t xml:space="preserve"> </w:t>
      </w:r>
      <w:r w:rsidR="00754131" w:rsidRPr="003D46C2">
        <w:rPr>
          <w:color w:val="auto"/>
          <w:sz w:val="28"/>
          <w:szCs w:val="28"/>
        </w:rPr>
        <w:t>[1,</w:t>
      </w:r>
      <w:r w:rsidR="00754131">
        <w:rPr>
          <w:color w:val="auto"/>
          <w:sz w:val="28"/>
          <w:szCs w:val="28"/>
        </w:rPr>
        <w:t xml:space="preserve"> </w:t>
      </w:r>
      <w:r w:rsidR="00754131" w:rsidRPr="003D46C2">
        <w:rPr>
          <w:color w:val="auto"/>
          <w:sz w:val="28"/>
          <w:szCs w:val="28"/>
        </w:rPr>
        <w:t>2</w:t>
      </w:r>
      <w:r w:rsidR="00754131" w:rsidRPr="00CB6A3A">
        <w:rPr>
          <w:color w:val="auto"/>
          <w:sz w:val="28"/>
          <w:szCs w:val="28"/>
        </w:rPr>
        <w:t>,</w:t>
      </w:r>
      <w:r w:rsidR="00754131">
        <w:rPr>
          <w:color w:val="auto"/>
          <w:sz w:val="28"/>
          <w:szCs w:val="28"/>
        </w:rPr>
        <w:t xml:space="preserve"> </w:t>
      </w:r>
      <w:r w:rsidR="00754131" w:rsidRPr="00CB6A3A">
        <w:rPr>
          <w:color w:val="auto"/>
          <w:sz w:val="28"/>
          <w:szCs w:val="28"/>
        </w:rPr>
        <w:t>3,</w:t>
      </w:r>
      <w:r w:rsidR="00754131">
        <w:rPr>
          <w:color w:val="auto"/>
          <w:sz w:val="28"/>
          <w:szCs w:val="28"/>
        </w:rPr>
        <w:t xml:space="preserve"> </w:t>
      </w:r>
      <w:r w:rsidR="00754131" w:rsidRPr="00CB6A3A">
        <w:rPr>
          <w:color w:val="auto"/>
          <w:sz w:val="28"/>
          <w:szCs w:val="28"/>
        </w:rPr>
        <w:t>4,</w:t>
      </w:r>
      <w:r w:rsidR="00754131">
        <w:rPr>
          <w:color w:val="auto"/>
          <w:sz w:val="28"/>
          <w:szCs w:val="28"/>
        </w:rPr>
        <w:t xml:space="preserve"> 5, 6, 9, 11, 12</w:t>
      </w:r>
      <w:r w:rsidR="00754131" w:rsidRPr="003D46C2">
        <w:rPr>
          <w:color w:val="auto"/>
          <w:sz w:val="28"/>
          <w:szCs w:val="28"/>
        </w:rPr>
        <w:t>]</w:t>
      </w:r>
    </w:p>
    <w:p w14:paraId="6DCBF777" w14:textId="77777777" w:rsidR="002D7526" w:rsidRDefault="002D7526" w:rsidP="007E249F">
      <w:pPr>
        <w:pStyle w:val="Default"/>
        <w:ind w:firstLine="567"/>
        <w:jc w:val="both"/>
        <w:rPr>
          <w:color w:val="auto"/>
          <w:sz w:val="28"/>
          <w:szCs w:val="28"/>
        </w:rPr>
      </w:pPr>
    </w:p>
    <w:p w14:paraId="44E17861" w14:textId="77777777" w:rsidR="002D7526" w:rsidRDefault="002D7526" w:rsidP="002D7526">
      <w:pPr>
        <w:pStyle w:val="Default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Тема 2.6 </w:t>
      </w:r>
      <w:r w:rsidRPr="002D7526">
        <w:rPr>
          <w:b/>
          <w:sz w:val="28"/>
          <w:szCs w:val="28"/>
        </w:rPr>
        <w:t>Связь и координация во время борьбы с пожаром</w:t>
      </w:r>
      <w:r w:rsidRPr="00784B02">
        <w:rPr>
          <w:b/>
          <w:sz w:val="28"/>
          <w:szCs w:val="28"/>
        </w:rPr>
        <w:t>.</w:t>
      </w:r>
    </w:p>
    <w:p w14:paraId="18D40DAA" w14:textId="77777777" w:rsid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Занятие направлено на формирование компетенции «Руководство операциями по борьбе с пожаром на судах» в части формирования навыков осуществления связи и коорди</w:t>
      </w:r>
      <w:r>
        <w:rPr>
          <w:sz w:val="28"/>
          <w:szCs w:val="28"/>
        </w:rPr>
        <w:t>нации во время борьбы с пожаром</w:t>
      </w:r>
      <w:r w:rsidRPr="002D7526">
        <w:rPr>
          <w:sz w:val="28"/>
          <w:szCs w:val="28"/>
        </w:rPr>
        <w:t>, умения действовать совместно с</w:t>
      </w:r>
      <w:r>
        <w:rPr>
          <w:sz w:val="28"/>
          <w:szCs w:val="28"/>
        </w:rPr>
        <w:t xml:space="preserve"> береговыми пожарными командами</w:t>
      </w:r>
      <w:r w:rsidRPr="002D7526">
        <w:rPr>
          <w:sz w:val="28"/>
          <w:szCs w:val="28"/>
        </w:rPr>
        <w:t>, произвести разведку очага пожара и управлять группами разведки очага пожара.</w:t>
      </w:r>
      <w:r>
        <w:rPr>
          <w:sz w:val="28"/>
          <w:szCs w:val="28"/>
        </w:rPr>
        <w:t xml:space="preserve"> </w:t>
      </w:r>
    </w:p>
    <w:p w14:paraId="1A1CDFDE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1</w:t>
      </w:r>
      <w:r w:rsidRPr="002D7526">
        <w:rPr>
          <w:sz w:val="28"/>
          <w:szCs w:val="28"/>
        </w:rPr>
        <w:tab/>
        <w:t xml:space="preserve"> этап - Первоначальные действия. Подача сигнала тревоги и сообщение о месте возникновения пожара. Меры предосторожности. Действия по общесудовой тревоге. Во всех случаях приоритет должны иметь действия, направленные на защиту жизни, среды и имущества. Это означает, что «первоначальные действия», которые являются общими для всех судов, безотносительно к их типу и перевозимым грузам, должны полностью приниматься во внимание при разработке процедур, связанных с «последующими действиями».</w:t>
      </w:r>
    </w:p>
    <w:p w14:paraId="60C50876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2</w:t>
      </w:r>
      <w:r w:rsidRPr="002D7526">
        <w:rPr>
          <w:sz w:val="28"/>
          <w:szCs w:val="28"/>
        </w:rPr>
        <w:tab/>
        <w:t xml:space="preserve"> этап - Оценка ситуации. При оценке ситуации главную опасность представляет недооценка потенциальной опасности, в частности из-за недостатка информации. Действия группы разведки, командира аварийной партии, капитана.</w:t>
      </w:r>
    </w:p>
    <w:p w14:paraId="01E27548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При планировании последующих действий необходимо включать информацию, относящуюся к конкретному судну и его грузу, и содержать сведения и рекомендации, которые должны помочь судовому персоналу. Примерами такой информации могут стать:</w:t>
      </w:r>
    </w:p>
    <w:p w14:paraId="67B9F989" w14:textId="77777777" w:rsidR="002D7526" w:rsidRPr="002D7526" w:rsidRDefault="002D7526" w:rsidP="002D7526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1.</w:t>
      </w:r>
      <w:r w:rsidRPr="002D7526">
        <w:rPr>
          <w:sz w:val="28"/>
          <w:szCs w:val="28"/>
        </w:rPr>
        <w:tab/>
        <w:t xml:space="preserve"> Информация относительно:</w:t>
      </w:r>
    </w:p>
    <w:p w14:paraId="64A6E751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числа людей на борту;</w:t>
      </w:r>
    </w:p>
    <w:p w14:paraId="72050A81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характер груза на судне (т.е. опасный груз и т.п.).</w:t>
      </w:r>
    </w:p>
    <w:p w14:paraId="4670EF46" w14:textId="77777777" w:rsidR="002D7526" w:rsidRPr="002D7526" w:rsidRDefault="002D7526" w:rsidP="002D7526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2.</w:t>
      </w:r>
      <w:r w:rsidRPr="002D7526">
        <w:rPr>
          <w:sz w:val="28"/>
          <w:szCs w:val="28"/>
        </w:rPr>
        <w:tab/>
        <w:t xml:space="preserve"> Меры по задействованию внешних сил:</w:t>
      </w:r>
    </w:p>
    <w:p w14:paraId="7598265F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координация действий при поиске и спасании;</w:t>
      </w:r>
    </w:p>
    <w:p w14:paraId="6904F176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lastRenderedPageBreak/>
        <w:t>-</w:t>
      </w:r>
      <w:r w:rsidRPr="002D7526">
        <w:rPr>
          <w:sz w:val="28"/>
          <w:szCs w:val="28"/>
        </w:rPr>
        <w:tab/>
        <w:t xml:space="preserve"> расчеты плавучести, прочности и остойчивости; использование спасательных буксиров;</w:t>
      </w:r>
    </w:p>
    <w:p w14:paraId="7DB02BE2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возможности для частичной разгрузки;</w:t>
      </w:r>
    </w:p>
    <w:p w14:paraId="6A906C25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внешние ресурсы очистки загрязненной среды.</w:t>
      </w:r>
    </w:p>
    <w:p w14:paraId="4191A8C6" w14:textId="77777777" w:rsidR="002D7526" w:rsidRPr="002D7526" w:rsidRDefault="002D7526" w:rsidP="002D7526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3.</w:t>
      </w:r>
      <w:r w:rsidRPr="002D7526">
        <w:rPr>
          <w:sz w:val="28"/>
          <w:szCs w:val="28"/>
        </w:rPr>
        <w:tab/>
        <w:t xml:space="preserve"> Особенности, связанные с возможным дрейфом судна.</w:t>
      </w:r>
    </w:p>
    <w:p w14:paraId="0C048BE6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Pr="002D7526">
        <w:rPr>
          <w:sz w:val="28"/>
          <w:szCs w:val="28"/>
        </w:rPr>
        <w:t xml:space="preserve"> Общая информация:</w:t>
      </w:r>
    </w:p>
    <w:p w14:paraId="2577B379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координация (сотрудничество) с национальными и портовыми властями;</w:t>
      </w:r>
    </w:p>
    <w:p w14:paraId="7C2CF648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связь с общественностью.</w:t>
      </w:r>
    </w:p>
    <w:p w14:paraId="63F11360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Содержание чрезвычайных планов:</w:t>
      </w:r>
    </w:p>
    <w:p w14:paraId="32814762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координация предпринимаемых действий;</w:t>
      </w:r>
    </w:p>
    <w:p w14:paraId="249C3798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процедуры действий, учитывающих весь спектр развития чрезвычайных случаев, включая способы защиты жизни, среды и имущества;</w:t>
      </w:r>
    </w:p>
    <w:p w14:paraId="180D9684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указание лица или лиц (по фамилиям, либо по должности), ответственных за все предпринимаемые действия;</w:t>
      </w:r>
    </w:p>
    <w:p w14:paraId="5C5406B1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указание каналов связи для быстрого контакта с экспертами извне;</w:t>
      </w:r>
    </w:p>
    <w:p w14:paraId="1E918BBF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информацию о местонахождении и использовании оборудования для предпринимаемых действий;</w:t>
      </w:r>
    </w:p>
    <w:p w14:paraId="50AAD0E3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процедуры связи и способы передачи сообщений (докладов, оповещений) на судне.</w:t>
      </w:r>
    </w:p>
    <w:p w14:paraId="441C7EA3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3</w:t>
      </w:r>
      <w:r w:rsidRPr="002D7526">
        <w:rPr>
          <w:sz w:val="28"/>
          <w:szCs w:val="28"/>
        </w:rPr>
        <w:tab/>
        <w:t xml:space="preserve"> этап - Атака на пожар. Прямая атака. Непрямая атака. Тактические приемы при пожаре в машинном помещении.</w:t>
      </w:r>
    </w:p>
    <w:p w14:paraId="14331BD1" w14:textId="77777777" w:rsidR="002D7526" w:rsidRDefault="002D7526" w:rsidP="007E249F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Способы ликвидации пожаров:</w:t>
      </w:r>
    </w:p>
    <w:p w14:paraId="07BEEA49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охлаждение зоны горения или реагирующих веществ;</w:t>
      </w:r>
    </w:p>
    <w:p w14:paraId="422E9F54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изоляция реагирующего вещества от зоны горения;</w:t>
      </w:r>
    </w:p>
    <w:p w14:paraId="11A324D2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разбавление реагирующих веществ новым, не поддерживающим горение веществом;</w:t>
      </w:r>
    </w:p>
    <w:p w14:paraId="3AC854D2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-</w:t>
      </w:r>
      <w:r w:rsidRPr="002D7526">
        <w:rPr>
          <w:sz w:val="28"/>
          <w:szCs w:val="28"/>
        </w:rPr>
        <w:tab/>
        <w:t xml:space="preserve"> химическое торможение реакции горения с помощью ингибиторов.</w:t>
      </w:r>
    </w:p>
    <w:p w14:paraId="326ACF89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4</w:t>
      </w:r>
      <w:r w:rsidRPr="002D7526">
        <w:rPr>
          <w:sz w:val="28"/>
          <w:szCs w:val="28"/>
        </w:rPr>
        <w:tab/>
        <w:t xml:space="preserve"> этап - Пожар под контролем.</w:t>
      </w:r>
    </w:p>
    <w:p w14:paraId="46A88D0A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5</w:t>
      </w:r>
      <w:r w:rsidRPr="002D7526">
        <w:rPr>
          <w:sz w:val="28"/>
          <w:szCs w:val="28"/>
        </w:rPr>
        <w:tab/>
        <w:t xml:space="preserve"> этап - Ликвидация остатков пожара. Опасность вследствие ослабления внимания и утраты бдительности. Безопасность района пожара.</w:t>
      </w:r>
    </w:p>
    <w:p w14:paraId="4B37A368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6</w:t>
      </w:r>
      <w:r w:rsidRPr="002D7526">
        <w:rPr>
          <w:sz w:val="28"/>
          <w:szCs w:val="28"/>
        </w:rPr>
        <w:tab/>
        <w:t xml:space="preserve"> этап - Пожар потушен.</w:t>
      </w:r>
    </w:p>
    <w:p w14:paraId="3084A067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7</w:t>
      </w:r>
      <w:r w:rsidRPr="002D7526">
        <w:rPr>
          <w:sz w:val="28"/>
          <w:szCs w:val="28"/>
        </w:rPr>
        <w:tab/>
        <w:t xml:space="preserve"> этап - Разбор.</w:t>
      </w:r>
    </w:p>
    <w:p w14:paraId="6B0A5E2A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Система подачи сигнала общесудовой тревоги.</w:t>
      </w:r>
    </w:p>
    <w:p w14:paraId="07CB6DCB" w14:textId="77777777" w:rsidR="002D7526" w:rsidRP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Постоянная связь между аварийной партией и командным постом.</w:t>
      </w:r>
    </w:p>
    <w:p w14:paraId="223FB407" w14:textId="77777777" w:rsid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Надежная связь обеспечивает координацию действий в случае изменения обстоятельств и своевременное принятие эффективных действий.</w:t>
      </w:r>
    </w:p>
    <w:p w14:paraId="00EA3BA0" w14:textId="77777777" w:rsidR="00754131" w:rsidRPr="00656605" w:rsidRDefault="002D7526" w:rsidP="00754131">
      <w:pPr>
        <w:pStyle w:val="Default"/>
        <w:ind w:firstLine="567"/>
        <w:jc w:val="both"/>
        <w:rPr>
          <w:sz w:val="28"/>
          <w:szCs w:val="28"/>
        </w:rPr>
      </w:pPr>
      <w:r w:rsidRPr="002D7526">
        <w:rPr>
          <w:sz w:val="28"/>
          <w:szCs w:val="28"/>
        </w:rPr>
        <w:t>Доклады должны быть краткими, четкими и достоверными. При использовании радиостанций УКВ следует учитывать возможность помех, посторонних шумов. Любое сообщение следует начинать с четкой идентификации адресата и передающей судовой рации. Обязательное подтверждение получения.</w:t>
      </w:r>
      <w:r>
        <w:rPr>
          <w:sz w:val="28"/>
          <w:szCs w:val="28"/>
        </w:rPr>
        <w:t xml:space="preserve"> </w:t>
      </w:r>
      <w:r w:rsidRPr="002D7526">
        <w:rPr>
          <w:sz w:val="28"/>
          <w:szCs w:val="28"/>
        </w:rPr>
        <w:t>Выполнение всех задач достигается при условии достаточной подготовленности членов аварийной партии, грамотном руководстве с командного пункта и надежной связи.</w:t>
      </w:r>
      <w:r w:rsidR="00754131" w:rsidRPr="00754131">
        <w:rPr>
          <w:color w:val="auto"/>
          <w:sz w:val="28"/>
          <w:szCs w:val="28"/>
        </w:rPr>
        <w:t xml:space="preserve"> </w:t>
      </w:r>
      <w:r w:rsidR="00754131" w:rsidRPr="003D46C2">
        <w:rPr>
          <w:color w:val="auto"/>
          <w:sz w:val="28"/>
          <w:szCs w:val="28"/>
        </w:rPr>
        <w:t>[1,</w:t>
      </w:r>
      <w:r w:rsidR="00754131">
        <w:rPr>
          <w:color w:val="auto"/>
          <w:sz w:val="28"/>
          <w:szCs w:val="28"/>
        </w:rPr>
        <w:t xml:space="preserve"> </w:t>
      </w:r>
      <w:r w:rsidR="00754131" w:rsidRPr="003D46C2">
        <w:rPr>
          <w:color w:val="auto"/>
          <w:sz w:val="28"/>
          <w:szCs w:val="28"/>
        </w:rPr>
        <w:t>2</w:t>
      </w:r>
      <w:r w:rsidR="00754131" w:rsidRPr="00CB6A3A">
        <w:rPr>
          <w:color w:val="auto"/>
          <w:sz w:val="28"/>
          <w:szCs w:val="28"/>
        </w:rPr>
        <w:t>,</w:t>
      </w:r>
      <w:r w:rsidR="00754131">
        <w:rPr>
          <w:color w:val="auto"/>
          <w:sz w:val="28"/>
          <w:szCs w:val="28"/>
        </w:rPr>
        <w:t xml:space="preserve"> </w:t>
      </w:r>
      <w:r w:rsidR="00754131" w:rsidRPr="00CB6A3A">
        <w:rPr>
          <w:color w:val="auto"/>
          <w:sz w:val="28"/>
          <w:szCs w:val="28"/>
        </w:rPr>
        <w:t>3,</w:t>
      </w:r>
      <w:r w:rsidR="00754131">
        <w:rPr>
          <w:color w:val="auto"/>
          <w:sz w:val="28"/>
          <w:szCs w:val="28"/>
        </w:rPr>
        <w:t xml:space="preserve"> </w:t>
      </w:r>
      <w:r w:rsidR="00754131" w:rsidRPr="00CB6A3A">
        <w:rPr>
          <w:color w:val="auto"/>
          <w:sz w:val="28"/>
          <w:szCs w:val="28"/>
        </w:rPr>
        <w:t>4,</w:t>
      </w:r>
      <w:r w:rsidR="00754131">
        <w:rPr>
          <w:color w:val="auto"/>
          <w:sz w:val="28"/>
          <w:szCs w:val="28"/>
        </w:rPr>
        <w:t xml:space="preserve"> 5, 6, 12, 13,14</w:t>
      </w:r>
      <w:r w:rsidR="00754131" w:rsidRPr="003D46C2">
        <w:rPr>
          <w:color w:val="auto"/>
          <w:sz w:val="28"/>
          <w:szCs w:val="28"/>
        </w:rPr>
        <w:t>]</w:t>
      </w:r>
    </w:p>
    <w:p w14:paraId="34FE1CC0" w14:textId="77777777" w:rsidR="002D7526" w:rsidRDefault="002D7526" w:rsidP="002D7526">
      <w:pPr>
        <w:pStyle w:val="Default"/>
        <w:ind w:firstLine="567"/>
        <w:jc w:val="both"/>
        <w:rPr>
          <w:sz w:val="28"/>
          <w:szCs w:val="28"/>
        </w:rPr>
      </w:pPr>
    </w:p>
    <w:p w14:paraId="13A1D15D" w14:textId="77777777" w:rsidR="003A7F5A" w:rsidRDefault="003A7F5A" w:rsidP="003A7F5A">
      <w:pPr>
        <w:pStyle w:val="Default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Тема 2.7 </w:t>
      </w:r>
      <w:r w:rsidRPr="003A7F5A">
        <w:rPr>
          <w:b/>
          <w:sz w:val="28"/>
          <w:szCs w:val="28"/>
        </w:rPr>
        <w:t>Первая помощь при пожарах</w:t>
      </w:r>
      <w:r w:rsidRPr="00784B02">
        <w:rPr>
          <w:b/>
          <w:sz w:val="28"/>
          <w:szCs w:val="28"/>
        </w:rPr>
        <w:t>.</w:t>
      </w:r>
    </w:p>
    <w:p w14:paraId="41E99312" w14:textId="77777777" w:rsidR="003A7F5A" w:rsidRPr="003A7F5A" w:rsidRDefault="003A7F5A" w:rsidP="003A7F5A">
      <w:pPr>
        <w:pStyle w:val="Default"/>
        <w:ind w:firstLine="567"/>
        <w:jc w:val="both"/>
        <w:rPr>
          <w:sz w:val="28"/>
          <w:szCs w:val="28"/>
        </w:rPr>
      </w:pPr>
      <w:r w:rsidRPr="003A7F5A">
        <w:rPr>
          <w:sz w:val="28"/>
          <w:szCs w:val="28"/>
        </w:rPr>
        <w:lastRenderedPageBreak/>
        <w:t>Занятия направлены на формирование компетенции «Руководство операциями по борьбе с пожаром на судах» в части умения осуществлять уход за людьми, получившими травмы, и оказание им помощи.</w:t>
      </w:r>
      <w:r>
        <w:rPr>
          <w:sz w:val="28"/>
          <w:szCs w:val="28"/>
        </w:rPr>
        <w:t xml:space="preserve"> </w:t>
      </w:r>
      <w:r w:rsidRPr="003A7F5A">
        <w:rPr>
          <w:sz w:val="28"/>
          <w:szCs w:val="28"/>
        </w:rPr>
        <w:t>Организационные меры по оказанию первой помощи на судне.</w:t>
      </w:r>
      <w:r>
        <w:rPr>
          <w:sz w:val="28"/>
          <w:szCs w:val="28"/>
        </w:rPr>
        <w:t xml:space="preserve"> </w:t>
      </w:r>
      <w:r w:rsidRPr="003A7F5A">
        <w:rPr>
          <w:sz w:val="28"/>
          <w:szCs w:val="28"/>
        </w:rPr>
        <w:t>Оценка обстановки, высвобождение пострадавшего, эвакуация, оказание первой помощи. Проведение сердечно-дыхательного оживления. Степени ожога, их признаки и первая помощь. Определение процента ожога тела человека. Первая помощь при переломах конечностей. Первая помощь при кровотечении. Первая помощь при поражении электрическим током. Первая помощь при отравлении углекислым газом.</w:t>
      </w:r>
      <w:r>
        <w:rPr>
          <w:sz w:val="28"/>
          <w:szCs w:val="28"/>
        </w:rPr>
        <w:t xml:space="preserve"> </w:t>
      </w:r>
      <w:r w:rsidRPr="003A7F5A">
        <w:rPr>
          <w:sz w:val="28"/>
          <w:szCs w:val="28"/>
        </w:rPr>
        <w:t>Обычно отравление вредными веществами влечет за собой потерю сознания, остановку дыхания и сердца. Очень важно, чтобы каждый моряк четко знал, что необходимо делать в случае оказания первой помощи при отравлениях вредными веществами.</w:t>
      </w:r>
    </w:p>
    <w:p w14:paraId="38BBF72A" w14:textId="77777777" w:rsidR="003A7F5A" w:rsidRPr="003A7F5A" w:rsidRDefault="003A7F5A" w:rsidP="003A7F5A">
      <w:pPr>
        <w:pStyle w:val="Default"/>
        <w:ind w:firstLine="567"/>
        <w:jc w:val="both"/>
        <w:rPr>
          <w:sz w:val="28"/>
          <w:szCs w:val="28"/>
        </w:rPr>
      </w:pPr>
      <w:r w:rsidRPr="003A7F5A">
        <w:rPr>
          <w:sz w:val="28"/>
          <w:szCs w:val="28"/>
        </w:rPr>
        <w:t>На судне возможность оказания первой помощи зависит от квалификации персонала и наличия медицинского оборудования. И оказание первой доврачебной помощи, в большинстве случаев, оказывается наиболее важным в спасении человека.</w:t>
      </w:r>
      <w:r>
        <w:rPr>
          <w:sz w:val="28"/>
          <w:szCs w:val="28"/>
        </w:rPr>
        <w:t xml:space="preserve"> </w:t>
      </w:r>
      <w:r w:rsidRPr="003A7F5A">
        <w:rPr>
          <w:sz w:val="28"/>
          <w:szCs w:val="28"/>
        </w:rPr>
        <w:t>Оказание первой помощи при отравлении токсинами должно оказываться без промедления. Всегда следуйте трем основным правилам при оказании первой помощи:</w:t>
      </w:r>
    </w:p>
    <w:p w14:paraId="1E05CB58" w14:textId="77777777" w:rsidR="003A7F5A" w:rsidRPr="003A7F5A" w:rsidRDefault="003A7F5A" w:rsidP="003A7F5A">
      <w:pPr>
        <w:pStyle w:val="Default"/>
        <w:ind w:firstLine="567"/>
        <w:jc w:val="both"/>
        <w:rPr>
          <w:sz w:val="28"/>
          <w:szCs w:val="28"/>
        </w:rPr>
      </w:pPr>
      <w:r w:rsidRPr="003A7F5A">
        <w:rPr>
          <w:sz w:val="28"/>
          <w:szCs w:val="28"/>
        </w:rPr>
        <w:t>•</w:t>
      </w:r>
      <w:r w:rsidRPr="003A7F5A">
        <w:rPr>
          <w:sz w:val="28"/>
          <w:szCs w:val="28"/>
        </w:rPr>
        <w:tab/>
        <w:t xml:space="preserve"> очистить дыхательные пути</w:t>
      </w:r>
    </w:p>
    <w:p w14:paraId="5F56B493" w14:textId="77777777" w:rsidR="003A7F5A" w:rsidRPr="003A7F5A" w:rsidRDefault="003A7F5A" w:rsidP="003A7F5A">
      <w:pPr>
        <w:pStyle w:val="Default"/>
        <w:ind w:firstLine="567"/>
        <w:jc w:val="both"/>
        <w:rPr>
          <w:sz w:val="28"/>
          <w:szCs w:val="28"/>
        </w:rPr>
      </w:pPr>
      <w:r w:rsidRPr="003A7F5A">
        <w:rPr>
          <w:sz w:val="28"/>
          <w:szCs w:val="28"/>
        </w:rPr>
        <w:t>•</w:t>
      </w:r>
      <w:r w:rsidRPr="003A7F5A">
        <w:rPr>
          <w:sz w:val="28"/>
          <w:szCs w:val="28"/>
        </w:rPr>
        <w:tab/>
        <w:t xml:space="preserve"> восстановить дыхательные функции</w:t>
      </w:r>
    </w:p>
    <w:p w14:paraId="1C5A61CB" w14:textId="77777777" w:rsidR="003A7F5A" w:rsidRPr="003A7F5A" w:rsidRDefault="003A7F5A" w:rsidP="003A7F5A">
      <w:pPr>
        <w:pStyle w:val="Default"/>
        <w:ind w:firstLine="567"/>
        <w:jc w:val="both"/>
        <w:rPr>
          <w:sz w:val="28"/>
          <w:szCs w:val="28"/>
        </w:rPr>
      </w:pPr>
      <w:r w:rsidRPr="003A7F5A">
        <w:rPr>
          <w:sz w:val="28"/>
          <w:szCs w:val="28"/>
        </w:rPr>
        <w:t>•</w:t>
      </w:r>
      <w:r w:rsidRPr="003A7F5A">
        <w:rPr>
          <w:sz w:val="28"/>
          <w:szCs w:val="28"/>
        </w:rPr>
        <w:tab/>
        <w:t xml:space="preserve"> восстановить сердечную деятельность.</w:t>
      </w:r>
    </w:p>
    <w:p w14:paraId="52665BEC" w14:textId="77777777" w:rsidR="003A7F5A" w:rsidRPr="003A7F5A" w:rsidRDefault="003A7F5A" w:rsidP="003A7F5A">
      <w:pPr>
        <w:pStyle w:val="Default"/>
        <w:ind w:firstLine="567"/>
        <w:jc w:val="both"/>
        <w:rPr>
          <w:sz w:val="28"/>
          <w:szCs w:val="28"/>
        </w:rPr>
      </w:pPr>
      <w:r w:rsidRPr="003A7F5A">
        <w:rPr>
          <w:sz w:val="28"/>
          <w:szCs w:val="28"/>
        </w:rPr>
        <w:t>Восстановление дыхательных функций производится, после того как очищен дыхательный тракт. Обычно применяется способ рот-в-рот. Однако следует помнить, что голова пострадавшего должна быть хорошо запрокинута и частота искусственных вдохов должна быть не ниже чем 12-16 раз в минуту. Необходимо сделать 2-4 быстрых выдоха в рот пострадавшему и если вы заметите появление пульса, то продолжайте искусственное дыхание с частотой 12-16 выдохов в минуту.</w:t>
      </w:r>
    </w:p>
    <w:p w14:paraId="3BE148E6" w14:textId="77777777" w:rsidR="003A7F5A" w:rsidRDefault="003A7F5A" w:rsidP="003A7F5A">
      <w:pPr>
        <w:pStyle w:val="Default"/>
        <w:ind w:firstLine="567"/>
        <w:jc w:val="both"/>
        <w:rPr>
          <w:sz w:val="28"/>
          <w:szCs w:val="28"/>
        </w:rPr>
      </w:pPr>
      <w:r w:rsidRPr="003A7F5A">
        <w:rPr>
          <w:sz w:val="28"/>
          <w:szCs w:val="28"/>
        </w:rPr>
        <w:t>Если же после 2-4 выдохов рот-в-рот деятельность сердечной мышцы не восстановилась, то необходимо произвести массаж сердца. Для этого необходимо резко и сильно ударить по грудной клетке пострадавшего. В некоторых случаях этого бывает достаточно, чтобы сердце вновь начало работать. Если же нет, то необходимо немедленно начинать массаж сердца. Это вопрос жизни и смерти и нельзя терять ни секунды.</w:t>
      </w:r>
      <w:r>
        <w:rPr>
          <w:sz w:val="28"/>
          <w:szCs w:val="28"/>
        </w:rPr>
        <w:t xml:space="preserve"> </w:t>
      </w:r>
      <w:r w:rsidRPr="003A7F5A">
        <w:rPr>
          <w:sz w:val="28"/>
          <w:szCs w:val="28"/>
        </w:rPr>
        <w:t>Частота массажа грудной клетки должна быть достаточно высокой, - 80-100 нажимов в минуту. Если массаж не помогает, то необходимо совместить искусственное дыхание и массаж сердца. На каждые 5 нажатий на грудную клетку должен приходиться один вдох или же на 30 нажатий 2 вдоха.</w:t>
      </w:r>
    </w:p>
    <w:p w14:paraId="4CB66311" w14:textId="77777777" w:rsidR="002D7526" w:rsidRPr="003D46C2" w:rsidRDefault="002D7526" w:rsidP="007E249F">
      <w:pPr>
        <w:pStyle w:val="Default"/>
        <w:ind w:firstLine="567"/>
        <w:jc w:val="both"/>
        <w:rPr>
          <w:sz w:val="28"/>
          <w:szCs w:val="28"/>
        </w:rPr>
      </w:pPr>
    </w:p>
    <w:p w14:paraId="0C034FE8" w14:textId="77777777" w:rsidR="00750DAD" w:rsidRPr="00750DAD" w:rsidRDefault="00750DAD" w:rsidP="00820248">
      <w:pPr>
        <w:pStyle w:val="af9"/>
        <w:spacing w:after="0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DC4E1A">
        <w:rPr>
          <w:rStyle w:val="FontStyle50"/>
          <w:b/>
          <w:sz w:val="28"/>
          <w:szCs w:val="28"/>
        </w:rPr>
        <w:t xml:space="preserve">Раздел 3. </w:t>
      </w:r>
      <w:r w:rsidR="003A7F5A" w:rsidRPr="003A7F5A">
        <w:rPr>
          <w:rFonts w:ascii="Times New Roman" w:hAnsi="Times New Roman"/>
          <w:b/>
          <w:sz w:val="28"/>
          <w:szCs w:val="28"/>
        </w:rPr>
        <w:t>Организация и подготовка пожарных партий</w:t>
      </w:r>
      <w:r w:rsidR="00A9478F" w:rsidRPr="00A9478F">
        <w:rPr>
          <w:rFonts w:ascii="Times New Roman" w:hAnsi="Times New Roman"/>
          <w:b/>
          <w:sz w:val="28"/>
          <w:szCs w:val="28"/>
        </w:rPr>
        <w:t>.</w:t>
      </w:r>
    </w:p>
    <w:p w14:paraId="761D2AC1" w14:textId="77777777" w:rsidR="00A9478F" w:rsidRPr="00A9478F" w:rsidRDefault="00A9478F" w:rsidP="00820248">
      <w:pPr>
        <w:pStyle w:val="Default"/>
        <w:ind w:firstLine="567"/>
        <w:jc w:val="both"/>
        <w:rPr>
          <w:b/>
          <w:sz w:val="28"/>
          <w:szCs w:val="28"/>
        </w:rPr>
      </w:pPr>
      <w:r w:rsidRPr="00A9478F">
        <w:rPr>
          <w:b/>
          <w:sz w:val="28"/>
          <w:szCs w:val="28"/>
        </w:rPr>
        <w:t xml:space="preserve">Тема 3.1   </w:t>
      </w:r>
      <w:r w:rsidR="003A7F5A" w:rsidRPr="003A7F5A">
        <w:rPr>
          <w:b/>
          <w:sz w:val="28"/>
          <w:szCs w:val="28"/>
        </w:rPr>
        <w:t>Состав и распределение людей в аварийных партиях.</w:t>
      </w:r>
      <w:r w:rsidRPr="00A9478F">
        <w:rPr>
          <w:b/>
          <w:sz w:val="28"/>
          <w:szCs w:val="28"/>
        </w:rPr>
        <w:t>.</w:t>
      </w:r>
    </w:p>
    <w:p w14:paraId="57FE2626" w14:textId="77777777" w:rsidR="00754131" w:rsidRPr="00656605" w:rsidRDefault="008C1EF7" w:rsidP="00754131">
      <w:pPr>
        <w:pStyle w:val="Default"/>
        <w:ind w:firstLine="567"/>
        <w:jc w:val="both"/>
        <w:rPr>
          <w:sz w:val="28"/>
          <w:szCs w:val="28"/>
        </w:rPr>
      </w:pPr>
      <w:r w:rsidRPr="008C1EF7">
        <w:rPr>
          <w:sz w:val="28"/>
          <w:szCs w:val="28"/>
        </w:rPr>
        <w:t>Занятие направлено на формирование компетенции:</w:t>
      </w:r>
      <w:r>
        <w:rPr>
          <w:sz w:val="28"/>
          <w:szCs w:val="28"/>
        </w:rPr>
        <w:t xml:space="preserve"> </w:t>
      </w:r>
      <w:r w:rsidRPr="008C1EF7">
        <w:rPr>
          <w:sz w:val="28"/>
          <w:szCs w:val="28"/>
        </w:rPr>
        <w:t>«Организация и подготовка пожарных партий» в части знания состава и распределение людей в пожарных партиях.</w:t>
      </w:r>
      <w:r>
        <w:rPr>
          <w:sz w:val="28"/>
          <w:szCs w:val="28"/>
        </w:rPr>
        <w:t xml:space="preserve"> </w:t>
      </w:r>
      <w:r w:rsidRPr="008C1EF7">
        <w:rPr>
          <w:sz w:val="28"/>
          <w:szCs w:val="28"/>
        </w:rPr>
        <w:t>«Руководство операциями по борьбе с пожаром на судах» в части умения произвести разведку очага пожара и управлять группами разведки очага пожара.</w:t>
      </w:r>
      <w:r>
        <w:rPr>
          <w:sz w:val="28"/>
          <w:szCs w:val="28"/>
        </w:rPr>
        <w:t xml:space="preserve"> </w:t>
      </w:r>
      <w:r w:rsidRPr="008C1EF7">
        <w:rPr>
          <w:sz w:val="28"/>
          <w:szCs w:val="28"/>
        </w:rPr>
        <w:t xml:space="preserve">Лекционное занятие. Состав и распределение людей в аварийных партиях. Организация аварийной партии. Обязанности и действия командира аварийной партии и его заместителя. Действия членов аварийной партии по общесудовой </w:t>
      </w:r>
      <w:r w:rsidRPr="008C1EF7">
        <w:rPr>
          <w:sz w:val="28"/>
          <w:szCs w:val="28"/>
        </w:rPr>
        <w:lastRenderedPageBreak/>
        <w:t xml:space="preserve">тревоге. </w:t>
      </w:r>
      <w:r>
        <w:rPr>
          <w:sz w:val="28"/>
          <w:szCs w:val="28"/>
        </w:rPr>
        <w:t>Г</w:t>
      </w:r>
      <w:r w:rsidRPr="008C1EF7">
        <w:rPr>
          <w:sz w:val="28"/>
          <w:szCs w:val="28"/>
        </w:rPr>
        <w:t xml:space="preserve">руппа разведки очага пожара. </w:t>
      </w:r>
      <w:r>
        <w:rPr>
          <w:sz w:val="28"/>
          <w:szCs w:val="28"/>
        </w:rPr>
        <w:t>Г</w:t>
      </w:r>
      <w:r w:rsidRPr="008C1EF7">
        <w:rPr>
          <w:sz w:val="28"/>
          <w:szCs w:val="28"/>
        </w:rPr>
        <w:t>руппа пожаротушения.</w:t>
      </w:r>
      <w:r>
        <w:rPr>
          <w:sz w:val="28"/>
          <w:szCs w:val="28"/>
        </w:rPr>
        <w:t xml:space="preserve"> Г</w:t>
      </w:r>
      <w:r w:rsidRPr="008C1EF7">
        <w:rPr>
          <w:sz w:val="28"/>
          <w:szCs w:val="28"/>
        </w:rPr>
        <w:t>руппа разведки очага пожара. Назначение, задачи, численный состав группы. Обязанности членов группы. Экипировка группы разведки. Техника безопасности при выполнении задания.</w:t>
      </w:r>
      <w:r>
        <w:rPr>
          <w:sz w:val="28"/>
          <w:szCs w:val="28"/>
        </w:rPr>
        <w:t xml:space="preserve"> </w:t>
      </w:r>
      <w:r w:rsidRPr="008C1EF7">
        <w:rPr>
          <w:sz w:val="28"/>
          <w:szCs w:val="28"/>
        </w:rPr>
        <w:t>Обязанности командира аварийной партии при выполнении разведки очага пожара. Виды связи с группой. Необходимость и способы осуществления контроля за психическим состоянием группы.</w:t>
      </w:r>
      <w:r w:rsidR="00A642EA">
        <w:rPr>
          <w:sz w:val="28"/>
          <w:szCs w:val="28"/>
        </w:rPr>
        <w:t xml:space="preserve"> </w:t>
      </w:r>
      <w:r w:rsidR="00754131" w:rsidRPr="003D46C2">
        <w:rPr>
          <w:color w:val="auto"/>
          <w:sz w:val="28"/>
          <w:szCs w:val="28"/>
        </w:rPr>
        <w:t>[1,</w:t>
      </w:r>
      <w:r w:rsidR="00754131">
        <w:rPr>
          <w:color w:val="auto"/>
          <w:sz w:val="28"/>
          <w:szCs w:val="28"/>
        </w:rPr>
        <w:t xml:space="preserve"> </w:t>
      </w:r>
      <w:r w:rsidR="00754131" w:rsidRPr="003D46C2">
        <w:rPr>
          <w:color w:val="auto"/>
          <w:sz w:val="28"/>
          <w:szCs w:val="28"/>
        </w:rPr>
        <w:t>2</w:t>
      </w:r>
      <w:r w:rsidR="00754131" w:rsidRPr="00CB6A3A">
        <w:rPr>
          <w:color w:val="auto"/>
          <w:sz w:val="28"/>
          <w:szCs w:val="28"/>
        </w:rPr>
        <w:t>,</w:t>
      </w:r>
      <w:r w:rsidR="00754131">
        <w:rPr>
          <w:color w:val="auto"/>
          <w:sz w:val="28"/>
          <w:szCs w:val="28"/>
        </w:rPr>
        <w:t xml:space="preserve"> </w:t>
      </w:r>
      <w:r w:rsidR="00754131" w:rsidRPr="00CB6A3A">
        <w:rPr>
          <w:color w:val="auto"/>
          <w:sz w:val="28"/>
          <w:szCs w:val="28"/>
        </w:rPr>
        <w:t>3,</w:t>
      </w:r>
      <w:r w:rsidR="00754131">
        <w:rPr>
          <w:color w:val="auto"/>
          <w:sz w:val="28"/>
          <w:szCs w:val="28"/>
        </w:rPr>
        <w:t xml:space="preserve"> </w:t>
      </w:r>
      <w:r w:rsidR="00754131" w:rsidRPr="00CB6A3A">
        <w:rPr>
          <w:color w:val="auto"/>
          <w:sz w:val="28"/>
          <w:szCs w:val="28"/>
        </w:rPr>
        <w:t>4,</w:t>
      </w:r>
      <w:r w:rsidR="00754131">
        <w:rPr>
          <w:color w:val="auto"/>
          <w:sz w:val="28"/>
          <w:szCs w:val="28"/>
        </w:rPr>
        <w:t xml:space="preserve"> 5, 6, 12</w:t>
      </w:r>
      <w:r w:rsidR="00754131" w:rsidRPr="003D46C2">
        <w:rPr>
          <w:color w:val="auto"/>
          <w:sz w:val="28"/>
          <w:szCs w:val="28"/>
        </w:rPr>
        <w:t>]</w:t>
      </w:r>
    </w:p>
    <w:p w14:paraId="4C0A5958" w14:textId="77777777" w:rsidR="00504A98" w:rsidRPr="00A9478F" w:rsidRDefault="00504A98" w:rsidP="00820248">
      <w:pPr>
        <w:pStyle w:val="Default"/>
        <w:ind w:firstLine="567"/>
        <w:jc w:val="both"/>
        <w:rPr>
          <w:sz w:val="28"/>
          <w:szCs w:val="28"/>
        </w:rPr>
      </w:pPr>
    </w:p>
    <w:p w14:paraId="44126121" w14:textId="77777777" w:rsidR="00A9478F" w:rsidRPr="00A9478F" w:rsidRDefault="006A24C8" w:rsidP="00820248">
      <w:pPr>
        <w:pStyle w:val="Default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Тема 3.2 </w:t>
      </w:r>
      <w:r w:rsidR="00D8388F" w:rsidRPr="00D8388F">
        <w:rPr>
          <w:b/>
          <w:sz w:val="28"/>
          <w:szCs w:val="28"/>
        </w:rPr>
        <w:t>Стратегия и тактика борьбы с огнем в различных частях судна</w:t>
      </w:r>
      <w:r w:rsidR="003A7BB7" w:rsidRPr="003A7BB7">
        <w:rPr>
          <w:b/>
          <w:sz w:val="28"/>
          <w:szCs w:val="28"/>
        </w:rPr>
        <w:t>.</w:t>
      </w:r>
    </w:p>
    <w:p w14:paraId="102518DD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Занятия направлены на формирование компетенции «Организация и подготовка пожарных партий» в части знания стратегии и тактики борьбы с</w:t>
      </w:r>
      <w:r>
        <w:rPr>
          <w:sz w:val="28"/>
          <w:szCs w:val="28"/>
        </w:rPr>
        <w:t xml:space="preserve"> огнем в различных частях судна</w:t>
      </w:r>
      <w:r w:rsidRPr="00D8388F">
        <w:rPr>
          <w:sz w:val="28"/>
          <w:szCs w:val="28"/>
        </w:rPr>
        <w:t>.</w:t>
      </w:r>
    </w:p>
    <w:p w14:paraId="7A37A302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Лекционное занятие. Стратегия - это предварительной планирование и определение политики по отношению к пожару на судне.</w:t>
      </w:r>
    </w:p>
    <w:p w14:paraId="437583EE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Стратегия выдвигает два требования:</w:t>
      </w:r>
    </w:p>
    <w:p w14:paraId="0E531336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знание планировки судна;</w:t>
      </w:r>
    </w:p>
    <w:p w14:paraId="2414B89D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 xml:space="preserve"> получение, анализ и своевременное обновление информации;</w:t>
      </w:r>
    </w:p>
    <w:p w14:paraId="49FB2924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Тактика - это методы адаптированные для выполнения стратегии.</w:t>
      </w:r>
    </w:p>
    <w:p w14:paraId="43661635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Основные тактические направления действий экипажа на судне по борьбе с</w:t>
      </w:r>
    </w:p>
    <w:p w14:paraId="3E6EB7B6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пожаром:</w:t>
      </w:r>
    </w:p>
    <w:p w14:paraId="388A8D65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тушение огня в отсеке;</w:t>
      </w:r>
    </w:p>
    <w:p w14:paraId="365F3216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разведка и осмотр смежных помещений;</w:t>
      </w:r>
    </w:p>
    <w:p w14:paraId="7D113A06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создание рубежей по недопущению распространения огня;</w:t>
      </w:r>
    </w:p>
    <w:p w14:paraId="18EBF5B0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уборка горючих материалов в смежных отсеках.</w:t>
      </w:r>
    </w:p>
    <w:p w14:paraId="2F3D1E01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Тактика борьбы с пожаром в машинном помещении.</w:t>
      </w:r>
    </w:p>
    <w:p w14:paraId="56B4E7A0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1</w:t>
      </w:r>
      <w:r w:rsidRPr="00D8388F">
        <w:rPr>
          <w:sz w:val="28"/>
          <w:szCs w:val="28"/>
        </w:rPr>
        <w:tab/>
        <w:t xml:space="preserve"> этап - использование переносных средств тушения огня и стационарной противопожарной водяной системы;</w:t>
      </w:r>
    </w:p>
    <w:p w14:paraId="7526C81A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2</w:t>
      </w:r>
      <w:r w:rsidRPr="00D8388F">
        <w:rPr>
          <w:sz w:val="28"/>
          <w:szCs w:val="28"/>
        </w:rPr>
        <w:tab/>
        <w:t xml:space="preserve"> этап - использование объемной системы пожаротушения.</w:t>
      </w:r>
    </w:p>
    <w:p w14:paraId="6BD78B9F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Вентиляция машинного помещения после ликвидации пожара, вход людей в</w:t>
      </w:r>
    </w:p>
    <w:p w14:paraId="47144E78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машинное помещение.</w:t>
      </w:r>
    </w:p>
    <w:p w14:paraId="7113273C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Тактика борьбы с пожаром в грузовом помещении:</w:t>
      </w:r>
    </w:p>
    <w:p w14:paraId="06D51A3E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определение эпицентра огня (разведка пожара);</w:t>
      </w:r>
    </w:p>
    <w:p w14:paraId="385C704D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использование воды;</w:t>
      </w:r>
    </w:p>
    <w:p w14:paraId="4D4D0127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использование высокократной пены;</w:t>
      </w:r>
    </w:p>
    <w:p w14:paraId="1E322470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использование инертного газа.</w:t>
      </w:r>
    </w:p>
    <w:p w14:paraId="04ACAC6A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Тактика борьбы с пожаром в жилых и служебных помещениях:</w:t>
      </w:r>
    </w:p>
    <w:p w14:paraId="6F5F1C2C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герметизация;</w:t>
      </w:r>
    </w:p>
    <w:p w14:paraId="2EC8B0A2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выключение вентиляции;</w:t>
      </w:r>
    </w:p>
    <w:p w14:paraId="642CF903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создание водяной завесы в районе открытия двери;</w:t>
      </w:r>
    </w:p>
    <w:p w14:paraId="2C59D0D7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ликвидация огня при помощи стационарной водяной противопожарной системы.</w:t>
      </w:r>
    </w:p>
    <w:p w14:paraId="0CAD9F66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подача воды через противопожарную филенку и иллюминатор;</w:t>
      </w:r>
    </w:p>
    <w:p w14:paraId="7BC8D6FB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>осмотр смежных помещений, уборка горючих материалов.</w:t>
      </w:r>
    </w:p>
    <w:p w14:paraId="62EC4D99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Контроль остойчивости судна, использование связи, наблюдение за отсеком</w:t>
      </w:r>
    </w:p>
    <w:p w14:paraId="1E69CE83" w14:textId="77777777" w:rsidR="00754131" w:rsidRPr="00656605" w:rsidRDefault="00D8388F" w:rsidP="00754131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после ликвидации пожара.</w:t>
      </w:r>
      <w:r w:rsidR="00BA3959">
        <w:rPr>
          <w:sz w:val="28"/>
          <w:szCs w:val="28"/>
        </w:rPr>
        <w:t xml:space="preserve"> </w:t>
      </w:r>
      <w:r w:rsidR="00754131" w:rsidRPr="003D46C2">
        <w:rPr>
          <w:color w:val="auto"/>
          <w:sz w:val="28"/>
          <w:szCs w:val="28"/>
        </w:rPr>
        <w:t>[1,</w:t>
      </w:r>
      <w:r w:rsidR="00754131">
        <w:rPr>
          <w:color w:val="auto"/>
          <w:sz w:val="28"/>
          <w:szCs w:val="28"/>
        </w:rPr>
        <w:t xml:space="preserve"> </w:t>
      </w:r>
      <w:r w:rsidR="00754131" w:rsidRPr="003D46C2">
        <w:rPr>
          <w:color w:val="auto"/>
          <w:sz w:val="28"/>
          <w:szCs w:val="28"/>
        </w:rPr>
        <w:t>2</w:t>
      </w:r>
      <w:r w:rsidR="00754131" w:rsidRPr="00CB6A3A">
        <w:rPr>
          <w:color w:val="auto"/>
          <w:sz w:val="28"/>
          <w:szCs w:val="28"/>
        </w:rPr>
        <w:t>,</w:t>
      </w:r>
      <w:r w:rsidR="00754131">
        <w:rPr>
          <w:color w:val="auto"/>
          <w:sz w:val="28"/>
          <w:szCs w:val="28"/>
        </w:rPr>
        <w:t xml:space="preserve"> </w:t>
      </w:r>
      <w:r w:rsidR="00754131" w:rsidRPr="00CB6A3A">
        <w:rPr>
          <w:color w:val="auto"/>
          <w:sz w:val="28"/>
          <w:szCs w:val="28"/>
        </w:rPr>
        <w:t>3,</w:t>
      </w:r>
      <w:r w:rsidR="00754131">
        <w:rPr>
          <w:color w:val="auto"/>
          <w:sz w:val="28"/>
          <w:szCs w:val="28"/>
        </w:rPr>
        <w:t xml:space="preserve"> </w:t>
      </w:r>
      <w:r w:rsidR="00754131" w:rsidRPr="00CB6A3A">
        <w:rPr>
          <w:color w:val="auto"/>
          <w:sz w:val="28"/>
          <w:szCs w:val="28"/>
        </w:rPr>
        <w:t>4,</w:t>
      </w:r>
      <w:r w:rsidR="00754131">
        <w:rPr>
          <w:color w:val="auto"/>
          <w:sz w:val="28"/>
          <w:szCs w:val="28"/>
        </w:rPr>
        <w:t xml:space="preserve"> 5, 6, 12, 13,14</w:t>
      </w:r>
      <w:r w:rsidR="00754131" w:rsidRPr="003D46C2">
        <w:rPr>
          <w:color w:val="auto"/>
          <w:sz w:val="28"/>
          <w:szCs w:val="28"/>
        </w:rPr>
        <w:t>]</w:t>
      </w:r>
    </w:p>
    <w:p w14:paraId="5C242897" w14:textId="77777777" w:rsidR="00D8388F" w:rsidRDefault="00D8388F" w:rsidP="00820248">
      <w:pPr>
        <w:pStyle w:val="Default"/>
        <w:ind w:firstLine="567"/>
        <w:jc w:val="both"/>
        <w:rPr>
          <w:b/>
          <w:sz w:val="28"/>
          <w:szCs w:val="28"/>
        </w:rPr>
      </w:pPr>
    </w:p>
    <w:p w14:paraId="7236211D" w14:textId="77777777" w:rsidR="00D8388F" w:rsidRDefault="00D8388F" w:rsidP="00820248">
      <w:pPr>
        <w:pStyle w:val="Default"/>
        <w:ind w:firstLine="567"/>
        <w:jc w:val="both"/>
        <w:rPr>
          <w:b/>
          <w:sz w:val="28"/>
          <w:szCs w:val="28"/>
        </w:rPr>
      </w:pPr>
    </w:p>
    <w:p w14:paraId="21A143D5" w14:textId="77777777" w:rsidR="00D8388F" w:rsidRDefault="00D8388F" w:rsidP="00D8388F">
      <w:pPr>
        <w:pStyle w:val="Default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Тема 3.3 </w:t>
      </w:r>
      <w:r w:rsidRPr="00D8388F">
        <w:rPr>
          <w:b/>
          <w:sz w:val="28"/>
          <w:szCs w:val="28"/>
        </w:rPr>
        <w:t xml:space="preserve">Подготовка планов действий в чрезвычайных ситуациях. </w:t>
      </w:r>
      <w:r w:rsidR="003F1D00" w:rsidRPr="00D8388F">
        <w:rPr>
          <w:b/>
          <w:sz w:val="28"/>
          <w:szCs w:val="28"/>
        </w:rPr>
        <w:t>Оперативный</w:t>
      </w:r>
      <w:r w:rsidRPr="00D8388F">
        <w:rPr>
          <w:b/>
          <w:sz w:val="28"/>
          <w:szCs w:val="28"/>
        </w:rPr>
        <w:t xml:space="preserve"> план борьбы с пожаром.</w:t>
      </w:r>
    </w:p>
    <w:p w14:paraId="42B4043E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Занятие направлено на формирование компетенции «Организация и подгот</w:t>
      </w:r>
      <w:r>
        <w:rPr>
          <w:sz w:val="28"/>
          <w:szCs w:val="28"/>
        </w:rPr>
        <w:t xml:space="preserve">овка пожарных партий» </w:t>
      </w:r>
      <w:r w:rsidRPr="00D8388F">
        <w:rPr>
          <w:sz w:val="28"/>
          <w:szCs w:val="28"/>
        </w:rPr>
        <w:t>в части знания принципов подготовки планов де</w:t>
      </w:r>
      <w:r>
        <w:rPr>
          <w:sz w:val="28"/>
          <w:szCs w:val="28"/>
        </w:rPr>
        <w:t>йствий в чрезвычайных ситуациях. Т</w:t>
      </w:r>
      <w:r w:rsidRPr="00D8388F">
        <w:rPr>
          <w:sz w:val="28"/>
          <w:szCs w:val="28"/>
        </w:rPr>
        <w:t>ребования о готовности на судах к аварийным ситуациям содержатся в Международном кодексе по управлению безопасностью (МКУБ), ссылка на который делается в главе IX Конвенции СОЛАС с поправками, в главе III Конвенции СОЛАС, а также в правиле 26 Приложения I к Конвенции МАРПОЛ 73/78.</w:t>
      </w:r>
      <w:r>
        <w:rPr>
          <w:sz w:val="28"/>
          <w:szCs w:val="28"/>
        </w:rPr>
        <w:t xml:space="preserve"> </w:t>
      </w:r>
      <w:r w:rsidRPr="00D8388F">
        <w:rPr>
          <w:sz w:val="28"/>
          <w:szCs w:val="28"/>
        </w:rPr>
        <w:t>Руководство экипажем судна по борьбе с пожаром осуществляется в соответствии с оперативным планом борьбы с пожаром (ОП).</w:t>
      </w:r>
      <w:r>
        <w:rPr>
          <w:sz w:val="28"/>
          <w:szCs w:val="28"/>
        </w:rPr>
        <w:t xml:space="preserve"> </w:t>
      </w:r>
      <w:r w:rsidRPr="00D8388F">
        <w:rPr>
          <w:sz w:val="28"/>
          <w:szCs w:val="28"/>
        </w:rPr>
        <w:t>Оперативные планы борьбы с пожарами на судах разрабатываются с целью быстрого и оперативного решения организационных и тактических задач пожаротушения на случай возникновения пожара в определенных судовых помещениях. ОП позволяют ориентировочно предвидеть характер и возможное развитие пожара, рационально организовать тушение с использованием реальных на момент эксплуатации судна сил и средств пожаротушения.</w:t>
      </w:r>
      <w:r>
        <w:rPr>
          <w:sz w:val="28"/>
          <w:szCs w:val="28"/>
        </w:rPr>
        <w:t xml:space="preserve"> </w:t>
      </w:r>
      <w:r w:rsidRPr="00D8388F">
        <w:rPr>
          <w:sz w:val="28"/>
          <w:szCs w:val="28"/>
        </w:rPr>
        <w:t xml:space="preserve">ОП составляются на конкретные помещения. ОП разрабатываются на все грузовые помещения, отсеки машинных помещений (МП), кладовые ЛВЖ, блоки жилых и служебных помещений, крюйт-камеры, лаборатории, зрительные залы, музыкальные салоны, выгороженные противопожарными переборками, посты управления и другие помещения по усмотрению капитана. ОП </w:t>
      </w:r>
      <w:r>
        <w:rPr>
          <w:sz w:val="28"/>
          <w:szCs w:val="28"/>
        </w:rPr>
        <w:t>для грузовых помещений корректи</w:t>
      </w:r>
      <w:r w:rsidRPr="00D8388F">
        <w:rPr>
          <w:sz w:val="28"/>
          <w:szCs w:val="28"/>
        </w:rPr>
        <w:t>руются на каждый рейс.</w:t>
      </w:r>
    </w:p>
    <w:p w14:paraId="0F138B67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Подготовка планов действий в чрезвычайных ситуациях. Командные пункты и посты. Аварийные партии, группы и посты.</w:t>
      </w:r>
    </w:p>
    <w:p w14:paraId="7BD7AFD4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Задачи аварийных партий. Обязанности лиц старшего командного состава по организации.</w:t>
      </w:r>
    </w:p>
    <w:p w14:paraId="1C8147D0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Состав аварийной организации (схема). Задачи подразделений.</w:t>
      </w:r>
    </w:p>
    <w:p w14:paraId="26ACAA57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Расписание по тревогам.</w:t>
      </w:r>
    </w:p>
    <w:p w14:paraId="490F92CA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Оперативный план по борьбе с пожаром:</w:t>
      </w:r>
    </w:p>
    <w:p w14:paraId="757F1849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 xml:space="preserve"> состав оперативного плана;</w:t>
      </w:r>
    </w:p>
    <w:p w14:paraId="27D39E9C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 xml:space="preserve"> судовые помещения;</w:t>
      </w:r>
    </w:p>
    <w:p w14:paraId="7C788456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 xml:space="preserve"> средства пожаротушения;</w:t>
      </w:r>
    </w:p>
    <w:p w14:paraId="3679C3E4" w14:textId="77777777" w:rsidR="00D8388F" w:rsidRPr="00D8388F" w:rsidRDefault="00D8388F" w:rsidP="00D8388F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 xml:space="preserve"> условные обозначения;</w:t>
      </w:r>
    </w:p>
    <w:p w14:paraId="785CC3FD" w14:textId="77777777" w:rsidR="00754131" w:rsidRPr="00656605" w:rsidRDefault="00D8388F" w:rsidP="00754131">
      <w:pPr>
        <w:pStyle w:val="Default"/>
        <w:ind w:firstLine="567"/>
        <w:jc w:val="both"/>
        <w:rPr>
          <w:sz w:val="28"/>
          <w:szCs w:val="28"/>
        </w:rPr>
      </w:pPr>
      <w:r w:rsidRPr="00D8388F">
        <w:rPr>
          <w:sz w:val="28"/>
          <w:szCs w:val="28"/>
        </w:rPr>
        <w:t>-</w:t>
      </w:r>
      <w:r w:rsidRPr="00D8388F">
        <w:rPr>
          <w:sz w:val="28"/>
          <w:szCs w:val="28"/>
        </w:rPr>
        <w:tab/>
        <w:t xml:space="preserve"> составление оперативного плана для различных палуб и отсеков.</w:t>
      </w:r>
      <w:r w:rsidR="00754131" w:rsidRPr="00754131">
        <w:rPr>
          <w:color w:val="auto"/>
          <w:sz w:val="28"/>
          <w:szCs w:val="28"/>
        </w:rPr>
        <w:t xml:space="preserve"> </w:t>
      </w:r>
      <w:r w:rsidR="00754131" w:rsidRPr="003D46C2">
        <w:rPr>
          <w:color w:val="auto"/>
          <w:sz w:val="28"/>
          <w:szCs w:val="28"/>
        </w:rPr>
        <w:t>[1,</w:t>
      </w:r>
      <w:r w:rsidR="00754131">
        <w:rPr>
          <w:color w:val="auto"/>
          <w:sz w:val="28"/>
          <w:szCs w:val="28"/>
        </w:rPr>
        <w:t xml:space="preserve"> </w:t>
      </w:r>
      <w:r w:rsidR="00754131" w:rsidRPr="003D46C2">
        <w:rPr>
          <w:color w:val="auto"/>
          <w:sz w:val="28"/>
          <w:szCs w:val="28"/>
        </w:rPr>
        <w:t>2</w:t>
      </w:r>
      <w:r w:rsidR="00754131" w:rsidRPr="00CB6A3A">
        <w:rPr>
          <w:color w:val="auto"/>
          <w:sz w:val="28"/>
          <w:szCs w:val="28"/>
        </w:rPr>
        <w:t>,</w:t>
      </w:r>
      <w:r w:rsidR="00754131">
        <w:rPr>
          <w:color w:val="auto"/>
          <w:sz w:val="28"/>
          <w:szCs w:val="28"/>
        </w:rPr>
        <w:t xml:space="preserve"> </w:t>
      </w:r>
      <w:r w:rsidR="00754131" w:rsidRPr="00CB6A3A">
        <w:rPr>
          <w:color w:val="auto"/>
          <w:sz w:val="28"/>
          <w:szCs w:val="28"/>
        </w:rPr>
        <w:t>3,</w:t>
      </w:r>
      <w:r w:rsidR="00754131">
        <w:rPr>
          <w:color w:val="auto"/>
          <w:sz w:val="28"/>
          <w:szCs w:val="28"/>
        </w:rPr>
        <w:t xml:space="preserve"> </w:t>
      </w:r>
      <w:r w:rsidR="00754131" w:rsidRPr="00CB6A3A">
        <w:rPr>
          <w:color w:val="auto"/>
          <w:sz w:val="28"/>
          <w:szCs w:val="28"/>
        </w:rPr>
        <w:t>4,</w:t>
      </w:r>
      <w:r w:rsidR="00754131">
        <w:rPr>
          <w:color w:val="auto"/>
          <w:sz w:val="28"/>
          <w:szCs w:val="28"/>
        </w:rPr>
        <w:t xml:space="preserve"> 5, 6, 12, 13,14</w:t>
      </w:r>
      <w:r w:rsidR="00754131" w:rsidRPr="003D46C2">
        <w:rPr>
          <w:color w:val="auto"/>
          <w:sz w:val="28"/>
          <w:szCs w:val="28"/>
        </w:rPr>
        <w:t>]</w:t>
      </w:r>
    </w:p>
    <w:p w14:paraId="19D7A9AA" w14:textId="77777777" w:rsidR="003D0BA2" w:rsidRPr="00A9478F" w:rsidRDefault="003D0BA2" w:rsidP="00820248">
      <w:pPr>
        <w:pStyle w:val="Default"/>
        <w:ind w:firstLine="567"/>
        <w:jc w:val="both"/>
        <w:rPr>
          <w:sz w:val="28"/>
          <w:szCs w:val="28"/>
        </w:rPr>
      </w:pPr>
      <w:r w:rsidRPr="00A9478F">
        <w:rPr>
          <w:b/>
          <w:sz w:val="28"/>
          <w:szCs w:val="28"/>
        </w:rPr>
        <w:t xml:space="preserve"> </w:t>
      </w:r>
    </w:p>
    <w:p w14:paraId="01948FD7" w14:textId="77777777" w:rsidR="00750DAD" w:rsidRPr="00750DAD" w:rsidRDefault="003B54C5" w:rsidP="00820248">
      <w:pPr>
        <w:pStyle w:val="af9"/>
        <w:spacing w:after="0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3B54C5">
        <w:rPr>
          <w:rFonts w:ascii="Times New Roman" w:hAnsi="Times New Roman"/>
          <w:b/>
          <w:sz w:val="28"/>
          <w:szCs w:val="28"/>
        </w:rPr>
        <w:t xml:space="preserve">Раздел 4. </w:t>
      </w:r>
      <w:r w:rsidR="008B06F5" w:rsidRPr="008B06F5">
        <w:rPr>
          <w:rFonts w:ascii="Times New Roman" w:hAnsi="Times New Roman"/>
          <w:b/>
          <w:sz w:val="28"/>
          <w:szCs w:val="28"/>
        </w:rPr>
        <w:t>Проверка и обслуживание оборудования и систем для обнаружения пожара и пожаротушения</w:t>
      </w:r>
      <w:r w:rsidR="00F831F4" w:rsidRPr="00F831F4">
        <w:rPr>
          <w:rFonts w:ascii="Times New Roman" w:hAnsi="Times New Roman"/>
          <w:b/>
          <w:sz w:val="28"/>
          <w:szCs w:val="28"/>
        </w:rPr>
        <w:t>.</w:t>
      </w:r>
    </w:p>
    <w:p w14:paraId="3B5EDD9C" w14:textId="77777777" w:rsidR="008B06F5" w:rsidRDefault="00F831F4" w:rsidP="00820248">
      <w:pPr>
        <w:pStyle w:val="Default"/>
        <w:ind w:firstLine="567"/>
        <w:jc w:val="both"/>
        <w:rPr>
          <w:b/>
          <w:sz w:val="28"/>
          <w:szCs w:val="28"/>
        </w:rPr>
      </w:pPr>
      <w:r w:rsidRPr="00F831F4">
        <w:rPr>
          <w:b/>
          <w:sz w:val="28"/>
          <w:szCs w:val="28"/>
        </w:rPr>
        <w:t>Тема 4.1</w:t>
      </w:r>
      <w:r w:rsidR="006A24C8">
        <w:rPr>
          <w:b/>
          <w:sz w:val="28"/>
          <w:szCs w:val="28"/>
        </w:rPr>
        <w:t xml:space="preserve"> </w:t>
      </w:r>
      <w:r w:rsidR="008B06F5" w:rsidRPr="008B06F5">
        <w:rPr>
          <w:b/>
          <w:sz w:val="28"/>
          <w:szCs w:val="28"/>
        </w:rPr>
        <w:t>Системы обнаружения пожара. Стационарные системы пожаротушения.</w:t>
      </w:r>
    </w:p>
    <w:p w14:paraId="41686D7C" w14:textId="77777777" w:rsidR="008B06F5" w:rsidRPr="008B06F5" w:rsidRDefault="008B06F5" w:rsidP="008B06F5">
      <w:pPr>
        <w:pStyle w:val="Default"/>
        <w:ind w:firstLine="567"/>
        <w:jc w:val="both"/>
        <w:rPr>
          <w:sz w:val="28"/>
          <w:szCs w:val="28"/>
        </w:rPr>
      </w:pPr>
      <w:r w:rsidRPr="008B06F5">
        <w:rPr>
          <w:sz w:val="28"/>
          <w:szCs w:val="28"/>
        </w:rPr>
        <w:t>Занятие направлено на формирование компетенции «Проверка и обслуживание систем и оборудования для обнаружения пожара и пожаротушения» в части</w:t>
      </w:r>
      <w:r w:rsidRPr="008B06F5">
        <w:t xml:space="preserve"> </w:t>
      </w:r>
      <w:r w:rsidRPr="008B06F5">
        <w:rPr>
          <w:sz w:val="28"/>
          <w:szCs w:val="28"/>
        </w:rPr>
        <w:t>знания системы обнаружения пожара; стационарных систем пожаротушения; переносных и передвижных средств пожаротушения, включая устройства, насосы, а также оборудования для спасания людей и имущества.</w:t>
      </w:r>
      <w:r>
        <w:rPr>
          <w:sz w:val="28"/>
          <w:szCs w:val="28"/>
        </w:rPr>
        <w:t xml:space="preserve"> </w:t>
      </w:r>
      <w:r w:rsidRPr="008B06F5">
        <w:rPr>
          <w:sz w:val="28"/>
          <w:szCs w:val="28"/>
        </w:rPr>
        <w:t>Назначение, состав, конструкция систем обнаружения пожара</w:t>
      </w:r>
      <w:r>
        <w:rPr>
          <w:sz w:val="28"/>
          <w:szCs w:val="28"/>
        </w:rPr>
        <w:t xml:space="preserve">. </w:t>
      </w:r>
      <w:r w:rsidRPr="008B06F5">
        <w:rPr>
          <w:sz w:val="28"/>
          <w:szCs w:val="28"/>
        </w:rPr>
        <w:t>На морских судах устанавливают системы обнаружения пожара с тепловыми, дымовыми и световыми извещателями.</w:t>
      </w:r>
    </w:p>
    <w:p w14:paraId="5E3CFBBF" w14:textId="77777777" w:rsidR="008B06F5" w:rsidRPr="008B06F5" w:rsidRDefault="008B06F5" w:rsidP="008B06F5">
      <w:pPr>
        <w:pStyle w:val="Default"/>
        <w:tabs>
          <w:tab w:val="left" w:pos="993"/>
        </w:tabs>
        <w:ind w:firstLine="567"/>
        <w:jc w:val="both"/>
        <w:rPr>
          <w:sz w:val="28"/>
          <w:szCs w:val="28"/>
        </w:rPr>
      </w:pPr>
      <w:r w:rsidRPr="008B06F5">
        <w:rPr>
          <w:sz w:val="28"/>
          <w:szCs w:val="28"/>
        </w:rPr>
        <w:lastRenderedPageBreak/>
        <w:t>1.</w:t>
      </w:r>
      <w:r w:rsidRPr="008B06F5">
        <w:rPr>
          <w:sz w:val="28"/>
          <w:szCs w:val="28"/>
        </w:rPr>
        <w:tab/>
        <w:t xml:space="preserve"> Обслуживание систем на тепловых извещателях.</w:t>
      </w:r>
    </w:p>
    <w:p w14:paraId="6492B616" w14:textId="77777777" w:rsidR="008B06F5" w:rsidRPr="008B06F5" w:rsidRDefault="008B06F5" w:rsidP="008B06F5">
      <w:pPr>
        <w:pStyle w:val="Default"/>
        <w:tabs>
          <w:tab w:val="left" w:pos="993"/>
        </w:tabs>
        <w:ind w:firstLine="567"/>
        <w:jc w:val="both"/>
        <w:rPr>
          <w:sz w:val="28"/>
          <w:szCs w:val="28"/>
        </w:rPr>
      </w:pPr>
      <w:r w:rsidRPr="008B06F5">
        <w:rPr>
          <w:sz w:val="28"/>
          <w:szCs w:val="28"/>
        </w:rPr>
        <w:t>2.</w:t>
      </w:r>
      <w:r w:rsidRPr="008B06F5">
        <w:rPr>
          <w:sz w:val="28"/>
          <w:szCs w:val="28"/>
        </w:rPr>
        <w:tab/>
        <w:t xml:space="preserve"> Обслуживание систем на ионизационных извещателях.</w:t>
      </w:r>
    </w:p>
    <w:p w14:paraId="6B6052D1" w14:textId="77777777" w:rsidR="008B06F5" w:rsidRPr="008B06F5" w:rsidRDefault="008B06F5" w:rsidP="008B06F5">
      <w:pPr>
        <w:pStyle w:val="Default"/>
        <w:tabs>
          <w:tab w:val="left" w:pos="993"/>
        </w:tabs>
        <w:ind w:firstLine="567"/>
        <w:jc w:val="both"/>
        <w:rPr>
          <w:sz w:val="28"/>
          <w:szCs w:val="28"/>
        </w:rPr>
      </w:pPr>
      <w:r w:rsidRPr="008B06F5">
        <w:rPr>
          <w:sz w:val="28"/>
          <w:szCs w:val="28"/>
        </w:rPr>
        <w:t>3.</w:t>
      </w:r>
      <w:r w:rsidRPr="008B06F5">
        <w:rPr>
          <w:sz w:val="28"/>
          <w:szCs w:val="28"/>
        </w:rPr>
        <w:tab/>
        <w:t xml:space="preserve"> Обслуживание систем на световых извещателях.</w:t>
      </w:r>
    </w:p>
    <w:p w14:paraId="6955FA2F" w14:textId="77777777" w:rsidR="008B06F5" w:rsidRPr="008B06F5" w:rsidRDefault="008B06F5" w:rsidP="008B06F5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8B06F5">
        <w:rPr>
          <w:sz w:val="28"/>
          <w:szCs w:val="28"/>
        </w:rPr>
        <w:t>4.</w:t>
      </w:r>
      <w:r w:rsidRPr="008B06F5">
        <w:rPr>
          <w:sz w:val="28"/>
          <w:szCs w:val="28"/>
        </w:rPr>
        <w:tab/>
        <w:t xml:space="preserve"> Комбинированные системы.</w:t>
      </w:r>
    </w:p>
    <w:p w14:paraId="226BCA66" w14:textId="77777777" w:rsidR="008B06F5" w:rsidRPr="008B06F5" w:rsidRDefault="008B06F5" w:rsidP="008B06F5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8B06F5">
        <w:rPr>
          <w:sz w:val="28"/>
          <w:szCs w:val="28"/>
        </w:rPr>
        <w:t>5.</w:t>
      </w:r>
      <w:r w:rsidRPr="008B06F5">
        <w:rPr>
          <w:sz w:val="28"/>
          <w:szCs w:val="28"/>
        </w:rPr>
        <w:tab/>
        <w:t xml:space="preserve"> Испытания систем обнаружения пожара.</w:t>
      </w:r>
    </w:p>
    <w:p w14:paraId="1C405F0F" w14:textId="77777777" w:rsidR="008B06F5" w:rsidRPr="008B06F5" w:rsidRDefault="008B06F5" w:rsidP="008B06F5">
      <w:pPr>
        <w:pStyle w:val="Default"/>
        <w:ind w:firstLine="567"/>
        <w:jc w:val="both"/>
        <w:rPr>
          <w:sz w:val="28"/>
          <w:szCs w:val="28"/>
        </w:rPr>
      </w:pPr>
      <w:r w:rsidRPr="008B06F5">
        <w:rPr>
          <w:sz w:val="28"/>
          <w:szCs w:val="28"/>
        </w:rPr>
        <w:t>Назначение и классификация стационарных систем пожаротушения.</w:t>
      </w:r>
    </w:p>
    <w:p w14:paraId="6C8B782C" w14:textId="77777777" w:rsidR="008B06F5" w:rsidRPr="008B06F5" w:rsidRDefault="008B06F5" w:rsidP="008B06F5">
      <w:pPr>
        <w:pStyle w:val="Default"/>
        <w:ind w:firstLine="567"/>
        <w:jc w:val="both"/>
        <w:rPr>
          <w:sz w:val="28"/>
          <w:szCs w:val="28"/>
        </w:rPr>
      </w:pPr>
      <w:r w:rsidRPr="008B06F5">
        <w:rPr>
          <w:sz w:val="28"/>
          <w:szCs w:val="28"/>
        </w:rPr>
        <w:t>Водяная пожарная система предназначена для тушения пожара и охлаждения судовых конструкций компактными или распыленными струями от ручных или лафетных пожарных стволов.</w:t>
      </w:r>
      <w:r>
        <w:rPr>
          <w:sz w:val="28"/>
          <w:szCs w:val="28"/>
        </w:rPr>
        <w:t xml:space="preserve"> </w:t>
      </w:r>
      <w:r w:rsidRPr="008B06F5">
        <w:rPr>
          <w:sz w:val="28"/>
          <w:szCs w:val="28"/>
        </w:rPr>
        <w:t>Система пожаротушения распыленной водой предназначена для тушения пожаров в машинных помещениях, хранилищах жидкого топлива, грузовых помещениях для перевозки колесной техники и других видов транспорта с горючим в баках.</w:t>
      </w:r>
      <w:r>
        <w:rPr>
          <w:sz w:val="28"/>
          <w:szCs w:val="28"/>
        </w:rPr>
        <w:t xml:space="preserve"> </w:t>
      </w:r>
      <w:r w:rsidRPr="008B06F5">
        <w:rPr>
          <w:sz w:val="28"/>
          <w:szCs w:val="28"/>
        </w:rPr>
        <w:t>Спринклерная система предназначена для тушения пожаров в постах управления, жилых и служебных помещениях пассажирских судов.</w:t>
      </w:r>
      <w:r>
        <w:rPr>
          <w:sz w:val="28"/>
          <w:szCs w:val="28"/>
        </w:rPr>
        <w:t xml:space="preserve"> </w:t>
      </w:r>
      <w:r w:rsidRPr="008B06F5">
        <w:rPr>
          <w:sz w:val="28"/>
          <w:szCs w:val="28"/>
        </w:rPr>
        <w:t>Система пенного пожаротушения предназначена для тушения пожаров, связанных с горением нефтепродуктов.</w:t>
      </w:r>
      <w:r>
        <w:rPr>
          <w:sz w:val="28"/>
          <w:szCs w:val="28"/>
        </w:rPr>
        <w:t xml:space="preserve"> </w:t>
      </w:r>
      <w:r w:rsidRPr="008B06F5">
        <w:rPr>
          <w:sz w:val="28"/>
          <w:szCs w:val="28"/>
        </w:rPr>
        <w:t>Система углекислотного пожаротушения предназначена для тушения больших очагов пожара, например, в машинном отделении.</w:t>
      </w:r>
      <w:r>
        <w:rPr>
          <w:sz w:val="28"/>
          <w:szCs w:val="28"/>
        </w:rPr>
        <w:t xml:space="preserve"> </w:t>
      </w:r>
      <w:r w:rsidRPr="008B06F5">
        <w:rPr>
          <w:sz w:val="28"/>
          <w:szCs w:val="28"/>
        </w:rPr>
        <w:t>Системы порошкового пожаротушения. Используются, в основном, на специ-ализированных судах, таких как газовозы и химовозы.</w:t>
      </w:r>
    </w:p>
    <w:p w14:paraId="3D8E12E4" w14:textId="77777777" w:rsidR="009841C5" w:rsidRPr="00656605" w:rsidRDefault="008B06F5" w:rsidP="009841C5">
      <w:pPr>
        <w:pStyle w:val="Default"/>
        <w:ind w:firstLine="567"/>
        <w:jc w:val="both"/>
        <w:rPr>
          <w:sz w:val="28"/>
          <w:szCs w:val="28"/>
        </w:rPr>
      </w:pPr>
      <w:r w:rsidRPr="008B06F5">
        <w:rPr>
          <w:sz w:val="28"/>
          <w:szCs w:val="28"/>
        </w:rPr>
        <w:t>Инспекция и обслуживание стационарных систем пожаротушения.</w:t>
      </w:r>
      <w:r w:rsidR="003B54C5" w:rsidRPr="003B54C5">
        <w:rPr>
          <w:sz w:val="28"/>
          <w:szCs w:val="28"/>
        </w:rPr>
        <w:t xml:space="preserve"> </w:t>
      </w:r>
      <w:r w:rsidR="009841C5" w:rsidRPr="003D46C2">
        <w:rPr>
          <w:color w:val="auto"/>
          <w:sz w:val="28"/>
          <w:szCs w:val="28"/>
        </w:rPr>
        <w:t>[1,</w:t>
      </w:r>
      <w:r w:rsidR="009841C5">
        <w:rPr>
          <w:color w:val="auto"/>
          <w:sz w:val="28"/>
          <w:szCs w:val="28"/>
        </w:rPr>
        <w:t xml:space="preserve"> </w:t>
      </w:r>
      <w:r w:rsidR="009841C5" w:rsidRPr="003D46C2">
        <w:rPr>
          <w:color w:val="auto"/>
          <w:sz w:val="28"/>
          <w:szCs w:val="28"/>
        </w:rPr>
        <w:t>2</w:t>
      </w:r>
      <w:r w:rsidR="009841C5" w:rsidRPr="00CB6A3A">
        <w:rPr>
          <w:color w:val="auto"/>
          <w:sz w:val="28"/>
          <w:szCs w:val="28"/>
        </w:rPr>
        <w:t>,</w:t>
      </w:r>
      <w:r w:rsidR="009841C5">
        <w:rPr>
          <w:color w:val="auto"/>
          <w:sz w:val="28"/>
          <w:szCs w:val="28"/>
        </w:rPr>
        <w:t xml:space="preserve"> </w:t>
      </w:r>
      <w:r w:rsidR="009841C5" w:rsidRPr="00CB6A3A">
        <w:rPr>
          <w:color w:val="auto"/>
          <w:sz w:val="28"/>
          <w:szCs w:val="28"/>
        </w:rPr>
        <w:t>3,</w:t>
      </w:r>
      <w:r w:rsidR="009841C5">
        <w:rPr>
          <w:color w:val="auto"/>
          <w:sz w:val="28"/>
          <w:szCs w:val="28"/>
        </w:rPr>
        <w:t xml:space="preserve"> </w:t>
      </w:r>
      <w:r w:rsidR="009841C5" w:rsidRPr="00CB6A3A">
        <w:rPr>
          <w:color w:val="auto"/>
          <w:sz w:val="28"/>
          <w:szCs w:val="28"/>
        </w:rPr>
        <w:t>4,</w:t>
      </w:r>
      <w:r w:rsidR="009841C5">
        <w:rPr>
          <w:color w:val="auto"/>
          <w:sz w:val="28"/>
          <w:szCs w:val="28"/>
        </w:rPr>
        <w:t xml:space="preserve"> 5, 6, 12, 13,14</w:t>
      </w:r>
      <w:r w:rsidR="009841C5" w:rsidRPr="003D46C2">
        <w:rPr>
          <w:color w:val="auto"/>
          <w:sz w:val="28"/>
          <w:szCs w:val="28"/>
        </w:rPr>
        <w:t>]</w:t>
      </w:r>
    </w:p>
    <w:p w14:paraId="0E7785AE" w14:textId="77777777" w:rsidR="006A24C8" w:rsidRDefault="006A24C8" w:rsidP="00820248">
      <w:pPr>
        <w:pStyle w:val="Default"/>
        <w:ind w:firstLine="567"/>
        <w:jc w:val="both"/>
        <w:rPr>
          <w:sz w:val="28"/>
          <w:szCs w:val="28"/>
        </w:rPr>
      </w:pPr>
    </w:p>
    <w:p w14:paraId="1A501751" w14:textId="77777777" w:rsidR="006A24C8" w:rsidRPr="00604BF8" w:rsidRDefault="00604BF8" w:rsidP="00820248">
      <w:pPr>
        <w:pStyle w:val="Default"/>
        <w:ind w:firstLine="567"/>
        <w:jc w:val="both"/>
        <w:rPr>
          <w:b/>
          <w:sz w:val="28"/>
          <w:szCs w:val="28"/>
        </w:rPr>
      </w:pPr>
      <w:r w:rsidRPr="00604BF8">
        <w:rPr>
          <w:b/>
          <w:sz w:val="28"/>
          <w:szCs w:val="28"/>
        </w:rPr>
        <w:t xml:space="preserve">Тема 4.2 </w:t>
      </w:r>
      <w:r w:rsidR="00D91407" w:rsidRPr="00D91407">
        <w:rPr>
          <w:b/>
          <w:sz w:val="28"/>
          <w:szCs w:val="28"/>
        </w:rPr>
        <w:t>Переносное и мобильное оборудование для тушения пожара, системы жизнеобеспечения, личное защитное снаряжение и оборудование. Проверки и обслуживание.</w:t>
      </w:r>
    </w:p>
    <w:p w14:paraId="0D9B2D42" w14:textId="77777777" w:rsidR="009841C5" w:rsidRPr="00656605" w:rsidRDefault="00D91407" w:rsidP="009841C5">
      <w:pPr>
        <w:pStyle w:val="Default"/>
        <w:ind w:firstLine="567"/>
        <w:jc w:val="both"/>
        <w:rPr>
          <w:sz w:val="28"/>
          <w:szCs w:val="28"/>
        </w:rPr>
      </w:pPr>
      <w:r w:rsidRPr="00D91407">
        <w:rPr>
          <w:sz w:val="28"/>
          <w:szCs w:val="28"/>
        </w:rPr>
        <w:t>Занятие направлено на формирование компетенции «Проверка и обслуживание систем и оборудования для обнаружения пожара и пожаротушения» в части знания переносных и передвижных средств пожаротушения, включая устройства, насосы и оборудование по спасению людей и имущества), а также систем жизнеобеспечения, личного защитного снаряжения и оборудования связи.</w:t>
      </w:r>
      <w:r>
        <w:rPr>
          <w:sz w:val="28"/>
          <w:szCs w:val="28"/>
        </w:rPr>
        <w:t xml:space="preserve"> </w:t>
      </w:r>
      <w:r w:rsidRPr="00D91407">
        <w:rPr>
          <w:sz w:val="28"/>
          <w:szCs w:val="28"/>
        </w:rPr>
        <w:t>Переносное и мобильное оборудование для тушения пожара.</w:t>
      </w:r>
      <w:r>
        <w:rPr>
          <w:sz w:val="28"/>
          <w:szCs w:val="28"/>
        </w:rPr>
        <w:t xml:space="preserve"> </w:t>
      </w:r>
      <w:r w:rsidRPr="00D91407">
        <w:rPr>
          <w:sz w:val="28"/>
          <w:szCs w:val="28"/>
        </w:rPr>
        <w:t>Огнетушители - водяные; пенные; воздушно - пенные; порошковые; углекислотные.</w:t>
      </w:r>
      <w:r>
        <w:rPr>
          <w:sz w:val="28"/>
          <w:szCs w:val="28"/>
        </w:rPr>
        <w:t xml:space="preserve"> </w:t>
      </w:r>
      <w:r w:rsidRPr="00D91407">
        <w:rPr>
          <w:sz w:val="28"/>
          <w:szCs w:val="28"/>
        </w:rPr>
        <w:t>Мотопомпы. Пожарные стволы. Пожарные рукава. Генераторы пены. Ящики с песком.</w:t>
      </w:r>
      <w:r>
        <w:rPr>
          <w:sz w:val="28"/>
          <w:szCs w:val="28"/>
        </w:rPr>
        <w:t xml:space="preserve"> </w:t>
      </w:r>
      <w:r w:rsidRPr="00D91407">
        <w:rPr>
          <w:sz w:val="28"/>
          <w:szCs w:val="28"/>
        </w:rPr>
        <w:t>Снаряжение пожарного (комплект личного снаряжения и дыхательный аппарат).</w:t>
      </w:r>
      <w:r>
        <w:rPr>
          <w:sz w:val="28"/>
          <w:szCs w:val="28"/>
        </w:rPr>
        <w:t xml:space="preserve"> </w:t>
      </w:r>
      <w:r w:rsidRPr="00D91407">
        <w:rPr>
          <w:sz w:val="28"/>
          <w:szCs w:val="28"/>
        </w:rPr>
        <w:t>Системы жизнеобеспечения, личное защитное снаряжение и оборудование. Пути эвакуации. Защита трапов и шахт лифтов в жилых и служебных помещениях и постах управления. Двери в огнестойких перекрытиях.</w:t>
      </w:r>
      <w:r>
        <w:rPr>
          <w:sz w:val="28"/>
          <w:szCs w:val="28"/>
        </w:rPr>
        <w:t xml:space="preserve"> </w:t>
      </w:r>
      <w:r w:rsidRPr="00D91407">
        <w:rPr>
          <w:sz w:val="28"/>
          <w:szCs w:val="28"/>
        </w:rPr>
        <w:t>Системы вентиляции. Индивидуальные средства защиты органов дыхания для экстренной эвакуации из аварийного отсека. Оборудование постов средствами связи.</w:t>
      </w:r>
      <w:r w:rsidR="00604BF8">
        <w:rPr>
          <w:sz w:val="28"/>
          <w:szCs w:val="28"/>
        </w:rPr>
        <w:t xml:space="preserve"> </w:t>
      </w:r>
      <w:r w:rsidR="009841C5" w:rsidRPr="003D46C2">
        <w:rPr>
          <w:color w:val="auto"/>
          <w:sz w:val="28"/>
          <w:szCs w:val="28"/>
        </w:rPr>
        <w:t>[1,</w:t>
      </w:r>
      <w:r w:rsidR="009841C5">
        <w:rPr>
          <w:color w:val="auto"/>
          <w:sz w:val="28"/>
          <w:szCs w:val="28"/>
        </w:rPr>
        <w:t xml:space="preserve"> </w:t>
      </w:r>
      <w:r w:rsidR="009841C5" w:rsidRPr="003D46C2">
        <w:rPr>
          <w:color w:val="auto"/>
          <w:sz w:val="28"/>
          <w:szCs w:val="28"/>
        </w:rPr>
        <w:t>2</w:t>
      </w:r>
      <w:r w:rsidR="009841C5" w:rsidRPr="00CB6A3A">
        <w:rPr>
          <w:color w:val="auto"/>
          <w:sz w:val="28"/>
          <w:szCs w:val="28"/>
        </w:rPr>
        <w:t>,</w:t>
      </w:r>
      <w:r w:rsidR="009841C5">
        <w:rPr>
          <w:color w:val="auto"/>
          <w:sz w:val="28"/>
          <w:szCs w:val="28"/>
        </w:rPr>
        <w:t xml:space="preserve"> </w:t>
      </w:r>
      <w:r w:rsidR="009841C5" w:rsidRPr="00CB6A3A">
        <w:rPr>
          <w:color w:val="auto"/>
          <w:sz w:val="28"/>
          <w:szCs w:val="28"/>
        </w:rPr>
        <w:t>3,</w:t>
      </w:r>
      <w:r w:rsidR="009841C5">
        <w:rPr>
          <w:color w:val="auto"/>
          <w:sz w:val="28"/>
          <w:szCs w:val="28"/>
        </w:rPr>
        <w:t xml:space="preserve"> </w:t>
      </w:r>
      <w:r w:rsidR="009841C5" w:rsidRPr="00CB6A3A">
        <w:rPr>
          <w:color w:val="auto"/>
          <w:sz w:val="28"/>
          <w:szCs w:val="28"/>
        </w:rPr>
        <w:t>4,</w:t>
      </w:r>
      <w:r w:rsidR="009841C5">
        <w:rPr>
          <w:color w:val="auto"/>
          <w:sz w:val="28"/>
          <w:szCs w:val="28"/>
        </w:rPr>
        <w:t xml:space="preserve"> 5, 6, 12, 13,14</w:t>
      </w:r>
      <w:r w:rsidR="009841C5" w:rsidRPr="003D46C2">
        <w:rPr>
          <w:color w:val="auto"/>
          <w:sz w:val="28"/>
          <w:szCs w:val="28"/>
        </w:rPr>
        <w:t>]</w:t>
      </w:r>
    </w:p>
    <w:p w14:paraId="1524049C" w14:textId="77777777" w:rsidR="00604BF8" w:rsidRDefault="00604BF8" w:rsidP="00820248">
      <w:pPr>
        <w:pStyle w:val="Default"/>
        <w:ind w:firstLine="567"/>
        <w:jc w:val="both"/>
        <w:rPr>
          <w:sz w:val="28"/>
          <w:szCs w:val="28"/>
        </w:rPr>
      </w:pPr>
    </w:p>
    <w:p w14:paraId="21D1A107" w14:textId="77777777" w:rsidR="00604BF8" w:rsidRDefault="00604BF8" w:rsidP="00820248">
      <w:pPr>
        <w:pStyle w:val="Default"/>
        <w:ind w:firstLine="567"/>
        <w:jc w:val="both"/>
        <w:rPr>
          <w:b/>
          <w:sz w:val="28"/>
          <w:szCs w:val="28"/>
        </w:rPr>
      </w:pPr>
      <w:r w:rsidRPr="00604BF8">
        <w:rPr>
          <w:b/>
          <w:sz w:val="28"/>
          <w:szCs w:val="28"/>
        </w:rPr>
        <w:t xml:space="preserve">Тема 4.3 </w:t>
      </w:r>
      <w:r w:rsidR="00D91407" w:rsidRPr="00D91407">
        <w:rPr>
          <w:b/>
          <w:sz w:val="28"/>
          <w:szCs w:val="28"/>
        </w:rPr>
        <w:t>Требование по конвенционному и классификационному освидетельствованию</w:t>
      </w:r>
      <w:r>
        <w:rPr>
          <w:b/>
          <w:sz w:val="28"/>
          <w:szCs w:val="28"/>
        </w:rPr>
        <w:t>.</w:t>
      </w:r>
    </w:p>
    <w:p w14:paraId="021B408B" w14:textId="77777777" w:rsidR="00D91407" w:rsidRPr="00D91407" w:rsidRDefault="00D91407" w:rsidP="00D91407">
      <w:pPr>
        <w:pStyle w:val="Default"/>
        <w:ind w:firstLine="567"/>
        <w:jc w:val="both"/>
        <w:rPr>
          <w:sz w:val="28"/>
          <w:szCs w:val="28"/>
        </w:rPr>
      </w:pPr>
      <w:r w:rsidRPr="00D91407">
        <w:rPr>
          <w:sz w:val="28"/>
          <w:szCs w:val="28"/>
        </w:rPr>
        <w:t>Занятие направлено на формирование компетенции «Проверка и обслуживание систем и оборудования для обнаружения пожара и пожаротушения» в части знания требований по конвенционному и классификационному освидетельствованию судов.</w:t>
      </w:r>
      <w:r>
        <w:rPr>
          <w:sz w:val="28"/>
          <w:szCs w:val="28"/>
        </w:rPr>
        <w:t xml:space="preserve"> </w:t>
      </w:r>
      <w:r w:rsidRPr="00D91407">
        <w:rPr>
          <w:sz w:val="28"/>
          <w:szCs w:val="28"/>
        </w:rPr>
        <w:t>Ознакомление с целями и задачами классификационных обществ и служб портов по освидетельствованию судов.</w:t>
      </w:r>
    </w:p>
    <w:p w14:paraId="6A87D468" w14:textId="77777777" w:rsidR="00D91407" w:rsidRPr="00D91407" w:rsidRDefault="00D91407" w:rsidP="00D91407">
      <w:pPr>
        <w:pStyle w:val="Default"/>
        <w:ind w:firstLine="567"/>
        <w:jc w:val="both"/>
        <w:rPr>
          <w:sz w:val="28"/>
          <w:szCs w:val="28"/>
        </w:rPr>
      </w:pPr>
      <w:r w:rsidRPr="00D91407">
        <w:rPr>
          <w:sz w:val="28"/>
          <w:szCs w:val="28"/>
        </w:rPr>
        <w:lastRenderedPageBreak/>
        <w:t>Изучаемые вопросы:</w:t>
      </w:r>
    </w:p>
    <w:p w14:paraId="77EC97A9" w14:textId="77777777" w:rsidR="00D91407" w:rsidRPr="00D91407" w:rsidRDefault="00D91407" w:rsidP="002C5FB4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D91407">
        <w:rPr>
          <w:sz w:val="28"/>
          <w:szCs w:val="28"/>
        </w:rPr>
        <w:t>1)</w:t>
      </w:r>
      <w:r w:rsidRPr="00D91407">
        <w:rPr>
          <w:sz w:val="28"/>
          <w:szCs w:val="28"/>
        </w:rPr>
        <w:tab/>
        <w:t xml:space="preserve"> Классификационное общество.</w:t>
      </w:r>
    </w:p>
    <w:p w14:paraId="4A83253B" w14:textId="77777777" w:rsidR="00D91407" w:rsidRPr="00D91407" w:rsidRDefault="00D91407" w:rsidP="002C5FB4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D91407">
        <w:rPr>
          <w:sz w:val="28"/>
          <w:szCs w:val="28"/>
        </w:rPr>
        <w:t>2)</w:t>
      </w:r>
      <w:r w:rsidRPr="00D91407">
        <w:rPr>
          <w:sz w:val="28"/>
          <w:szCs w:val="28"/>
        </w:rPr>
        <w:tab/>
        <w:t xml:space="preserve"> Регистрационное общество.</w:t>
      </w:r>
    </w:p>
    <w:p w14:paraId="24382592" w14:textId="77777777" w:rsidR="00D91407" w:rsidRPr="00D91407" w:rsidRDefault="00D91407" w:rsidP="002C5FB4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D91407">
        <w:rPr>
          <w:sz w:val="28"/>
          <w:szCs w:val="28"/>
        </w:rPr>
        <w:t>3)</w:t>
      </w:r>
      <w:r w:rsidRPr="00D91407">
        <w:rPr>
          <w:sz w:val="28"/>
          <w:szCs w:val="28"/>
        </w:rPr>
        <w:tab/>
        <w:t xml:space="preserve"> Основные задачи классификационных обществ.</w:t>
      </w:r>
    </w:p>
    <w:p w14:paraId="1906236A" w14:textId="77777777" w:rsidR="00D91407" w:rsidRPr="00D91407" w:rsidRDefault="00D91407" w:rsidP="002C5FB4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D91407">
        <w:rPr>
          <w:sz w:val="28"/>
          <w:szCs w:val="28"/>
        </w:rPr>
        <w:t>4)</w:t>
      </w:r>
      <w:r w:rsidRPr="00D91407">
        <w:rPr>
          <w:sz w:val="28"/>
          <w:szCs w:val="28"/>
        </w:rPr>
        <w:tab/>
        <w:t xml:space="preserve"> Международная ассоциация классификационных обществ, MAKO.</w:t>
      </w:r>
    </w:p>
    <w:p w14:paraId="1B895707" w14:textId="77777777" w:rsidR="00D91407" w:rsidRPr="00D91407" w:rsidRDefault="00D91407" w:rsidP="002C5FB4">
      <w:pPr>
        <w:pStyle w:val="Default"/>
        <w:tabs>
          <w:tab w:val="left" w:pos="851"/>
        </w:tabs>
        <w:ind w:firstLine="567"/>
        <w:jc w:val="both"/>
        <w:rPr>
          <w:sz w:val="28"/>
          <w:szCs w:val="28"/>
        </w:rPr>
      </w:pPr>
      <w:r w:rsidRPr="00D91407">
        <w:rPr>
          <w:sz w:val="28"/>
          <w:szCs w:val="28"/>
        </w:rPr>
        <w:t>5)</w:t>
      </w:r>
      <w:r w:rsidRPr="00D91407">
        <w:rPr>
          <w:sz w:val="28"/>
          <w:szCs w:val="28"/>
        </w:rPr>
        <w:tab/>
        <w:t xml:space="preserve"> Пожарно-профилактическая работа на судах инженерно-инструкторским составом (ИИС) пожарно-технических служб (ПТС) портов.</w:t>
      </w:r>
    </w:p>
    <w:p w14:paraId="7EDC5FE3" w14:textId="77777777" w:rsidR="00D91407" w:rsidRPr="00D91407" w:rsidRDefault="00D91407" w:rsidP="002C5FB4">
      <w:pPr>
        <w:pStyle w:val="Default"/>
        <w:tabs>
          <w:tab w:val="left" w:pos="1134"/>
        </w:tabs>
        <w:ind w:firstLine="567"/>
        <w:jc w:val="both"/>
        <w:rPr>
          <w:sz w:val="28"/>
          <w:szCs w:val="28"/>
        </w:rPr>
      </w:pPr>
      <w:r w:rsidRPr="00D91407">
        <w:rPr>
          <w:sz w:val="28"/>
          <w:szCs w:val="28"/>
        </w:rPr>
        <w:t>6) Детальное ПТО.</w:t>
      </w:r>
    </w:p>
    <w:p w14:paraId="67577814" w14:textId="77777777" w:rsidR="00D91407" w:rsidRPr="00D91407" w:rsidRDefault="00D91407" w:rsidP="002C5FB4">
      <w:pPr>
        <w:pStyle w:val="Default"/>
        <w:tabs>
          <w:tab w:val="left" w:pos="1134"/>
        </w:tabs>
        <w:ind w:firstLine="567"/>
        <w:jc w:val="both"/>
        <w:rPr>
          <w:sz w:val="28"/>
          <w:szCs w:val="28"/>
        </w:rPr>
      </w:pPr>
      <w:r w:rsidRPr="00D91407">
        <w:rPr>
          <w:sz w:val="28"/>
          <w:szCs w:val="28"/>
        </w:rPr>
        <w:t>7) Контрольное ПТО.</w:t>
      </w:r>
    </w:p>
    <w:p w14:paraId="21A697C5" w14:textId="77777777" w:rsidR="00D91407" w:rsidRPr="00D91407" w:rsidRDefault="00D91407" w:rsidP="002C5FB4">
      <w:pPr>
        <w:pStyle w:val="Default"/>
        <w:tabs>
          <w:tab w:val="left" w:pos="1134"/>
        </w:tabs>
        <w:ind w:firstLine="567"/>
        <w:jc w:val="both"/>
        <w:rPr>
          <w:sz w:val="28"/>
          <w:szCs w:val="28"/>
        </w:rPr>
      </w:pPr>
      <w:r w:rsidRPr="00D91407">
        <w:rPr>
          <w:sz w:val="28"/>
          <w:szCs w:val="28"/>
        </w:rPr>
        <w:t>8) Внеочередные ПТО.</w:t>
      </w:r>
    </w:p>
    <w:p w14:paraId="0F1927C0" w14:textId="77777777" w:rsidR="00D91407" w:rsidRPr="00D91407" w:rsidRDefault="00D91407" w:rsidP="002C5FB4">
      <w:pPr>
        <w:pStyle w:val="Default"/>
        <w:tabs>
          <w:tab w:val="left" w:pos="1134"/>
        </w:tabs>
        <w:ind w:firstLine="567"/>
        <w:jc w:val="both"/>
        <w:rPr>
          <w:sz w:val="28"/>
          <w:szCs w:val="28"/>
        </w:rPr>
      </w:pPr>
      <w:r w:rsidRPr="00D91407">
        <w:rPr>
          <w:sz w:val="28"/>
          <w:szCs w:val="28"/>
        </w:rPr>
        <w:t>9) Пожарно-профилактическая работа, проводимая судовым экипажем.</w:t>
      </w:r>
    </w:p>
    <w:p w14:paraId="5316B9A8" w14:textId="77777777" w:rsidR="009841C5" w:rsidRPr="00656605" w:rsidRDefault="00D91407" w:rsidP="009841C5">
      <w:pPr>
        <w:pStyle w:val="Default"/>
        <w:ind w:firstLine="567"/>
        <w:jc w:val="both"/>
        <w:rPr>
          <w:sz w:val="28"/>
          <w:szCs w:val="28"/>
        </w:rPr>
      </w:pPr>
      <w:r w:rsidRPr="00D91407">
        <w:rPr>
          <w:sz w:val="28"/>
          <w:szCs w:val="28"/>
        </w:rPr>
        <w:t>10) Ведение формуляров на технические средства и системы, составление отчетной документации по проведенному освидетельствованию.</w:t>
      </w:r>
      <w:r w:rsidR="009841C5" w:rsidRPr="009841C5">
        <w:rPr>
          <w:color w:val="auto"/>
          <w:sz w:val="28"/>
          <w:szCs w:val="28"/>
        </w:rPr>
        <w:t xml:space="preserve"> </w:t>
      </w:r>
      <w:r w:rsidR="009841C5" w:rsidRPr="003D46C2">
        <w:rPr>
          <w:color w:val="auto"/>
          <w:sz w:val="28"/>
          <w:szCs w:val="28"/>
        </w:rPr>
        <w:t>[1,</w:t>
      </w:r>
      <w:r w:rsidR="009841C5">
        <w:rPr>
          <w:color w:val="auto"/>
          <w:sz w:val="28"/>
          <w:szCs w:val="28"/>
        </w:rPr>
        <w:t xml:space="preserve"> </w:t>
      </w:r>
      <w:r w:rsidR="009841C5" w:rsidRPr="003D46C2">
        <w:rPr>
          <w:color w:val="auto"/>
          <w:sz w:val="28"/>
          <w:szCs w:val="28"/>
        </w:rPr>
        <w:t>2</w:t>
      </w:r>
      <w:r w:rsidR="009841C5" w:rsidRPr="00CB6A3A">
        <w:rPr>
          <w:color w:val="auto"/>
          <w:sz w:val="28"/>
          <w:szCs w:val="28"/>
        </w:rPr>
        <w:t>,</w:t>
      </w:r>
      <w:r w:rsidR="009841C5">
        <w:rPr>
          <w:color w:val="auto"/>
          <w:sz w:val="28"/>
          <w:szCs w:val="28"/>
        </w:rPr>
        <w:t xml:space="preserve"> </w:t>
      </w:r>
      <w:r w:rsidR="009841C5" w:rsidRPr="00CB6A3A">
        <w:rPr>
          <w:color w:val="auto"/>
          <w:sz w:val="28"/>
          <w:szCs w:val="28"/>
        </w:rPr>
        <w:t>3,</w:t>
      </w:r>
      <w:r w:rsidR="009841C5">
        <w:rPr>
          <w:color w:val="auto"/>
          <w:sz w:val="28"/>
          <w:szCs w:val="28"/>
        </w:rPr>
        <w:t xml:space="preserve"> </w:t>
      </w:r>
      <w:r w:rsidR="009841C5" w:rsidRPr="00CB6A3A">
        <w:rPr>
          <w:color w:val="auto"/>
          <w:sz w:val="28"/>
          <w:szCs w:val="28"/>
        </w:rPr>
        <w:t>4,</w:t>
      </w:r>
      <w:r w:rsidR="009841C5">
        <w:rPr>
          <w:color w:val="auto"/>
          <w:sz w:val="28"/>
          <w:szCs w:val="28"/>
        </w:rPr>
        <w:t xml:space="preserve"> 5, 6, 12, 13,14</w:t>
      </w:r>
      <w:r w:rsidR="009841C5" w:rsidRPr="003D46C2">
        <w:rPr>
          <w:color w:val="auto"/>
          <w:sz w:val="28"/>
          <w:szCs w:val="28"/>
        </w:rPr>
        <w:t>]</w:t>
      </w:r>
    </w:p>
    <w:p w14:paraId="29DD31C2" w14:textId="77777777" w:rsidR="00D91407" w:rsidRDefault="00D91407" w:rsidP="00D91407">
      <w:pPr>
        <w:pStyle w:val="Default"/>
        <w:ind w:firstLine="567"/>
        <w:jc w:val="both"/>
        <w:rPr>
          <w:sz w:val="28"/>
          <w:szCs w:val="28"/>
        </w:rPr>
      </w:pPr>
    </w:p>
    <w:p w14:paraId="25CA9D25" w14:textId="77777777" w:rsidR="00750DAD" w:rsidRPr="00750DAD" w:rsidRDefault="003B54C5" w:rsidP="00820248">
      <w:pPr>
        <w:pStyle w:val="af9"/>
        <w:spacing w:after="0"/>
        <w:ind w:left="0" w:firstLine="567"/>
        <w:jc w:val="both"/>
        <w:rPr>
          <w:rStyle w:val="FontStyle50"/>
          <w:b/>
          <w:i/>
          <w:sz w:val="28"/>
          <w:szCs w:val="28"/>
        </w:rPr>
      </w:pPr>
      <w:r w:rsidRPr="003B54C5">
        <w:rPr>
          <w:rStyle w:val="FontStyle50"/>
          <w:b/>
          <w:sz w:val="28"/>
          <w:szCs w:val="28"/>
        </w:rPr>
        <w:t>Раздел</w:t>
      </w:r>
      <w:r w:rsidR="00604BF8">
        <w:rPr>
          <w:rStyle w:val="FontStyle50"/>
          <w:b/>
          <w:sz w:val="28"/>
          <w:szCs w:val="28"/>
        </w:rPr>
        <w:t xml:space="preserve"> </w:t>
      </w:r>
      <w:r w:rsidRPr="003B54C5">
        <w:rPr>
          <w:rStyle w:val="FontStyle50"/>
          <w:b/>
          <w:sz w:val="28"/>
          <w:szCs w:val="28"/>
        </w:rPr>
        <w:t>5.</w:t>
      </w:r>
      <w:r w:rsidR="00604BF8">
        <w:rPr>
          <w:rStyle w:val="FontStyle50"/>
          <w:b/>
          <w:sz w:val="28"/>
          <w:szCs w:val="28"/>
        </w:rPr>
        <w:t xml:space="preserve"> </w:t>
      </w:r>
      <w:r w:rsidR="002C5FB4" w:rsidRPr="002C5FB4">
        <w:rPr>
          <w:rStyle w:val="FontStyle50"/>
          <w:b/>
          <w:sz w:val="28"/>
          <w:szCs w:val="28"/>
        </w:rPr>
        <w:t>Расследование и составление докладов об инцидентах, связанных с пожарами</w:t>
      </w:r>
      <w:r w:rsidR="00A70378" w:rsidRPr="00A70378">
        <w:rPr>
          <w:rFonts w:ascii="Times New Roman" w:hAnsi="Times New Roman"/>
          <w:b/>
          <w:sz w:val="28"/>
          <w:szCs w:val="28"/>
        </w:rPr>
        <w:t>.</w:t>
      </w:r>
    </w:p>
    <w:p w14:paraId="68FB5AB9" w14:textId="77777777" w:rsidR="00A70378" w:rsidRPr="00A70378" w:rsidRDefault="00A70378" w:rsidP="00820248">
      <w:pPr>
        <w:pStyle w:val="Default"/>
        <w:ind w:firstLine="567"/>
        <w:jc w:val="both"/>
        <w:rPr>
          <w:b/>
          <w:sz w:val="28"/>
          <w:szCs w:val="28"/>
        </w:rPr>
      </w:pPr>
      <w:r w:rsidRPr="00A70378">
        <w:rPr>
          <w:b/>
          <w:sz w:val="28"/>
          <w:szCs w:val="28"/>
        </w:rPr>
        <w:t>Тема 5.1</w:t>
      </w:r>
      <w:r w:rsidR="00604BF8">
        <w:rPr>
          <w:b/>
          <w:sz w:val="28"/>
          <w:szCs w:val="28"/>
        </w:rPr>
        <w:t xml:space="preserve"> </w:t>
      </w:r>
      <w:r w:rsidR="002C5FB4" w:rsidRPr="002C5FB4">
        <w:rPr>
          <w:b/>
          <w:sz w:val="28"/>
          <w:szCs w:val="28"/>
        </w:rPr>
        <w:t>Оценка причин инцидентов, связанных с пожарами. Составление докладов об инцидентах, связанных с пожарами.</w:t>
      </w:r>
      <w:r w:rsidRPr="00A70378">
        <w:rPr>
          <w:b/>
          <w:sz w:val="28"/>
          <w:szCs w:val="28"/>
        </w:rPr>
        <w:t xml:space="preserve"> </w:t>
      </w:r>
    </w:p>
    <w:p w14:paraId="0DD45396" w14:textId="77777777" w:rsidR="00A70378" w:rsidRPr="003F1D00" w:rsidRDefault="002C5FB4" w:rsidP="003F1D00">
      <w:pPr>
        <w:pStyle w:val="Default"/>
        <w:ind w:firstLine="567"/>
        <w:jc w:val="both"/>
        <w:rPr>
          <w:sz w:val="28"/>
          <w:szCs w:val="28"/>
        </w:rPr>
      </w:pPr>
      <w:r w:rsidRPr="002C5FB4">
        <w:rPr>
          <w:sz w:val="28"/>
          <w:szCs w:val="28"/>
        </w:rPr>
        <w:t>Занятие направлено на формирование компетенции «Расследование и составление докладов об инцидентах, связанных с пожарами» в части знания методики проведения расследования и оценки причин и</w:t>
      </w:r>
      <w:r>
        <w:rPr>
          <w:sz w:val="28"/>
          <w:szCs w:val="28"/>
        </w:rPr>
        <w:t>нцидентов, связанных с пожарами</w:t>
      </w:r>
      <w:r w:rsidRPr="002C5FB4">
        <w:rPr>
          <w:sz w:val="28"/>
          <w:szCs w:val="28"/>
        </w:rPr>
        <w:t>.</w:t>
      </w:r>
      <w:r w:rsidRPr="002C5FB4">
        <w:rPr>
          <w:color w:val="auto"/>
          <w:sz w:val="28"/>
          <w:szCs w:val="28"/>
        </w:rPr>
        <w:t xml:space="preserve"> </w:t>
      </w:r>
      <w:r w:rsidR="0024276D" w:rsidRPr="0024276D">
        <w:rPr>
          <w:sz w:val="28"/>
          <w:szCs w:val="28"/>
        </w:rPr>
        <w:t>[1, 2, 3, 4, 5, 6]</w:t>
      </w:r>
    </w:p>
    <w:p w14:paraId="259755F2" w14:textId="77777777" w:rsidR="00A70378" w:rsidRPr="00A70378" w:rsidRDefault="00A70378" w:rsidP="00820248">
      <w:pPr>
        <w:pStyle w:val="Default"/>
        <w:ind w:firstLine="567"/>
        <w:jc w:val="both"/>
        <w:rPr>
          <w:b/>
          <w:sz w:val="28"/>
          <w:szCs w:val="28"/>
        </w:rPr>
      </w:pPr>
    </w:p>
    <w:p w14:paraId="39C8DE16" w14:textId="77777777" w:rsidR="00414299" w:rsidRPr="00232D30" w:rsidRDefault="00FD26A4" w:rsidP="00820248">
      <w:pPr>
        <w:pStyle w:val="Standard"/>
        <w:ind w:firstLine="567"/>
        <w:rPr>
          <w:b/>
          <w:i/>
          <w:sz w:val="28"/>
        </w:rPr>
      </w:pPr>
      <w:r w:rsidRPr="00DC4E1A">
        <w:rPr>
          <w:b/>
          <w:i/>
          <w:sz w:val="28"/>
          <w:szCs w:val="28"/>
        </w:rPr>
        <w:t xml:space="preserve">4.3. </w:t>
      </w:r>
      <w:r w:rsidR="002C5FB4">
        <w:rPr>
          <w:b/>
          <w:i/>
          <w:sz w:val="28"/>
        </w:rPr>
        <w:t>Содержание лабораторных работ</w:t>
      </w:r>
      <w:r w:rsidR="002C5FB4" w:rsidRPr="002C5FB4">
        <w:rPr>
          <w:b/>
          <w:i/>
          <w:sz w:val="28"/>
        </w:rPr>
        <w:t xml:space="preserve"> </w:t>
      </w:r>
      <w:r w:rsidR="002C5FB4" w:rsidRPr="00232D30">
        <w:rPr>
          <w:b/>
          <w:i/>
          <w:sz w:val="28"/>
        </w:rPr>
        <w:t>(тренажерная подготовка</w:t>
      </w:r>
      <w:r w:rsidR="002C5FB4">
        <w:rPr>
          <w:b/>
          <w:i/>
          <w:sz w:val="28"/>
        </w:rPr>
        <w:t>.</w:t>
      </w:r>
      <w:r w:rsidR="002C5FB4" w:rsidRPr="00232D30">
        <w:rPr>
          <w:b/>
          <w:i/>
          <w:sz w:val="28"/>
        </w:rPr>
        <w:t>)</w:t>
      </w:r>
    </w:p>
    <w:p w14:paraId="69FCBC2B" w14:textId="77777777" w:rsidR="00DC4E1A" w:rsidRPr="00DC4E1A" w:rsidRDefault="00DC4E1A" w:rsidP="00820248">
      <w:pPr>
        <w:ind w:firstLine="567"/>
      </w:pPr>
    </w:p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40"/>
        <w:gridCol w:w="7173"/>
      </w:tblGrid>
      <w:tr w:rsidR="00232D30" w:rsidRPr="00625BA7" w14:paraId="51899679" w14:textId="77777777" w:rsidTr="00627350">
        <w:trPr>
          <w:tblHeader/>
          <w:jc w:val="center"/>
        </w:trPr>
        <w:tc>
          <w:tcPr>
            <w:tcW w:w="3040" w:type="dxa"/>
            <w:vAlign w:val="center"/>
          </w:tcPr>
          <w:p w14:paraId="1FCBB715" w14:textId="77777777" w:rsidR="00232D30" w:rsidRPr="00232D30" w:rsidRDefault="00232D30" w:rsidP="00627350">
            <w:pPr>
              <w:pStyle w:val="Standard"/>
              <w:spacing w:after="0"/>
              <w:rPr>
                <w:szCs w:val="24"/>
              </w:rPr>
            </w:pPr>
            <w:r w:rsidRPr="00232D30">
              <w:rPr>
                <w:szCs w:val="24"/>
              </w:rPr>
              <w:t>№ раздела</w:t>
            </w:r>
          </w:p>
          <w:p w14:paraId="653B64F6" w14:textId="77777777" w:rsidR="00232D30" w:rsidRPr="00232D30" w:rsidRDefault="00232D30" w:rsidP="00627350">
            <w:pPr>
              <w:pStyle w:val="Standard"/>
              <w:spacing w:after="0"/>
              <w:rPr>
                <w:szCs w:val="24"/>
              </w:rPr>
            </w:pPr>
            <w:r w:rsidRPr="00232D30">
              <w:rPr>
                <w:szCs w:val="24"/>
              </w:rPr>
              <w:t>(темы) дисциплины</w:t>
            </w:r>
          </w:p>
        </w:tc>
        <w:tc>
          <w:tcPr>
            <w:tcW w:w="7173" w:type="dxa"/>
            <w:vAlign w:val="center"/>
          </w:tcPr>
          <w:p w14:paraId="329D2462" w14:textId="77777777" w:rsidR="00232D30" w:rsidRPr="00232D30" w:rsidRDefault="00232D30" w:rsidP="002C5FB4">
            <w:pPr>
              <w:pStyle w:val="Standard"/>
              <w:spacing w:after="0"/>
              <w:jc w:val="center"/>
              <w:rPr>
                <w:szCs w:val="24"/>
              </w:rPr>
            </w:pPr>
            <w:r w:rsidRPr="00232D30">
              <w:rPr>
                <w:szCs w:val="24"/>
              </w:rPr>
              <w:t xml:space="preserve">Наименование </w:t>
            </w:r>
            <w:r w:rsidR="002C5FB4">
              <w:rPr>
                <w:szCs w:val="24"/>
              </w:rPr>
              <w:t>лабораторных</w:t>
            </w:r>
            <w:r w:rsidRPr="00232D30">
              <w:rPr>
                <w:szCs w:val="24"/>
              </w:rPr>
              <w:t xml:space="preserve"> работ</w:t>
            </w:r>
          </w:p>
        </w:tc>
      </w:tr>
      <w:tr w:rsidR="00232D30" w:rsidRPr="00625BA7" w14:paraId="2E8D04A4" w14:textId="77777777" w:rsidTr="00627350">
        <w:trPr>
          <w:trHeight w:val="611"/>
          <w:jc w:val="center"/>
        </w:trPr>
        <w:tc>
          <w:tcPr>
            <w:tcW w:w="3040" w:type="dxa"/>
            <w:vAlign w:val="center"/>
          </w:tcPr>
          <w:p w14:paraId="265E75C0" w14:textId="77777777" w:rsidR="00232D30" w:rsidRPr="00625BA7" w:rsidRDefault="00656605" w:rsidP="00627350">
            <w:r w:rsidRPr="0065660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Тема 2.</w:t>
            </w:r>
            <w:r w:rsidR="003F1D0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  <w:r w:rsidR="003F1D00">
              <w:t xml:space="preserve"> </w:t>
            </w:r>
            <w:r w:rsidR="003F1D00" w:rsidRPr="003F1D0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Процедуры борьбы с пожаром в море и порту.</w:t>
            </w:r>
          </w:p>
        </w:tc>
        <w:tc>
          <w:tcPr>
            <w:tcW w:w="7173" w:type="dxa"/>
          </w:tcPr>
          <w:p w14:paraId="10D81FC5" w14:textId="77777777" w:rsidR="003F1D00" w:rsidRDefault="003F1D00" w:rsidP="003F1D00">
            <w:pPr>
              <w:pStyle w:val="Default"/>
              <w:jc w:val="both"/>
            </w:pPr>
            <w:r>
              <w:t>Упражнение по организации борьбы с пожаром в море и в порту. Во время упражнения слушатели выполняют обязанности по борьбе с пожаром в качестве капитана судна, старшего помощника капитана, старшего механика, заместителя командира аварийной партии, членов группы пожаротушения и группы разведки очага пожара с применением средств тушения и снаряжения пожарного. Инструктор выступает в роли посредника, ставя основные задачи, давая вводные по изменению обстановки.</w:t>
            </w:r>
          </w:p>
          <w:p w14:paraId="4E4773F3" w14:textId="77777777" w:rsidR="003F1D00" w:rsidRDefault="003F1D00" w:rsidP="003F1D00">
            <w:pPr>
              <w:pStyle w:val="Default"/>
              <w:jc w:val="both"/>
            </w:pPr>
            <w:r>
              <w:t>Цель - отработать обязанности и действия:</w:t>
            </w:r>
          </w:p>
          <w:p w14:paraId="263811A3" w14:textId="77777777" w:rsidR="003F1D00" w:rsidRDefault="003F1D00" w:rsidP="003F1D00">
            <w:pPr>
              <w:pStyle w:val="Default"/>
              <w:jc w:val="both"/>
            </w:pPr>
            <w:r>
              <w:t>- капитана судна по общему руководству экипажа;</w:t>
            </w:r>
          </w:p>
          <w:p w14:paraId="50096451" w14:textId="77777777" w:rsidR="003F1D00" w:rsidRDefault="003F1D00" w:rsidP="003F1D00">
            <w:pPr>
              <w:pStyle w:val="Default"/>
              <w:jc w:val="both"/>
            </w:pPr>
            <w:r>
              <w:t>- старшего механика;</w:t>
            </w:r>
          </w:p>
          <w:p w14:paraId="135A69EB" w14:textId="77777777" w:rsidR="003F1D00" w:rsidRDefault="003F1D00" w:rsidP="003F1D00">
            <w:pPr>
              <w:pStyle w:val="Default"/>
              <w:jc w:val="both"/>
            </w:pPr>
            <w:r>
              <w:t>- командира аварийной партии;</w:t>
            </w:r>
          </w:p>
          <w:p w14:paraId="0E9E24D5" w14:textId="77777777" w:rsidR="003F1D00" w:rsidRDefault="003F1D00" w:rsidP="003F1D00">
            <w:pPr>
              <w:pStyle w:val="Default"/>
              <w:jc w:val="both"/>
            </w:pPr>
            <w:r>
              <w:t>- заместителя командира аварийной партии по руководству группой разведки;</w:t>
            </w:r>
          </w:p>
          <w:p w14:paraId="63F7A54A" w14:textId="77777777" w:rsidR="00232D30" w:rsidRPr="00232D30" w:rsidRDefault="003F1D00" w:rsidP="003F1D00">
            <w:pPr>
              <w:pStyle w:val="Default"/>
              <w:jc w:val="both"/>
            </w:pPr>
            <w:r>
              <w:t>- группы разведки в задымленном помещении; тушение очагов пожара водой, пеной, порошком.</w:t>
            </w:r>
            <w:r w:rsidR="000F3752">
              <w:t xml:space="preserve"> </w:t>
            </w:r>
            <w:r w:rsidR="00D756ED" w:rsidRPr="00D756ED">
              <w:t>[1, 2, 3, 4, 5, 6, 12]</w:t>
            </w:r>
          </w:p>
        </w:tc>
      </w:tr>
      <w:tr w:rsidR="00232D30" w:rsidRPr="00625BA7" w14:paraId="08B6FD92" w14:textId="77777777" w:rsidTr="00627350">
        <w:trPr>
          <w:trHeight w:val="552"/>
          <w:jc w:val="center"/>
        </w:trPr>
        <w:tc>
          <w:tcPr>
            <w:tcW w:w="3040" w:type="dxa"/>
            <w:vAlign w:val="center"/>
          </w:tcPr>
          <w:p w14:paraId="72F7CB9C" w14:textId="77777777" w:rsidR="00232D30" w:rsidRPr="00625BA7" w:rsidRDefault="00BA3959" w:rsidP="00656605">
            <w:pPr>
              <w:pStyle w:val="Default"/>
            </w:pPr>
            <w:r w:rsidRPr="00BA3959">
              <w:t>Тема 2.3</w:t>
            </w:r>
            <w:r w:rsidR="00656605">
              <w:t xml:space="preserve"> </w:t>
            </w:r>
            <w:r w:rsidR="002124B6" w:rsidRPr="002124B6">
              <w:t xml:space="preserve">Использование воды для пожаротушения, ее влияние на остойчивость судна, меры предосторожности и меры </w:t>
            </w:r>
            <w:r w:rsidR="002124B6" w:rsidRPr="002124B6">
              <w:lastRenderedPageBreak/>
              <w:t>по устранению отрицательных последствий.</w:t>
            </w:r>
          </w:p>
        </w:tc>
        <w:tc>
          <w:tcPr>
            <w:tcW w:w="7173" w:type="dxa"/>
          </w:tcPr>
          <w:p w14:paraId="274B1D2E" w14:textId="77777777" w:rsidR="002124B6" w:rsidRDefault="002124B6" w:rsidP="002124B6">
            <w:pPr>
              <w:pStyle w:val="Default"/>
              <w:jc w:val="both"/>
            </w:pPr>
            <w:r>
              <w:lastRenderedPageBreak/>
              <w:t>Упражнение (тренажерный комплекс "Пожарный полигон")</w:t>
            </w:r>
          </w:p>
          <w:p w14:paraId="07AB2AC8" w14:textId="77777777" w:rsidR="002124B6" w:rsidRDefault="002124B6" w:rsidP="002124B6">
            <w:pPr>
              <w:pStyle w:val="Default"/>
              <w:jc w:val="both"/>
            </w:pPr>
            <w:r>
              <w:t>Тушение очагов возгораний в составе аварийных партий</w:t>
            </w:r>
          </w:p>
          <w:p w14:paraId="4C94EF8E" w14:textId="77777777" w:rsidR="00232D30" w:rsidRPr="00232D30" w:rsidRDefault="002124B6" w:rsidP="002124B6">
            <w:pPr>
              <w:pStyle w:val="Default"/>
              <w:jc w:val="both"/>
            </w:pPr>
            <w:r>
              <w:t>Тушение пожаров водой. Применение для пожаротушения распыленной воды.</w:t>
            </w:r>
            <w:r w:rsidR="00656605">
              <w:t xml:space="preserve"> </w:t>
            </w:r>
            <w:r w:rsidR="00D756ED" w:rsidRPr="00D756ED">
              <w:t>[1, 2, 3, 4, 5, 6, 12]</w:t>
            </w:r>
          </w:p>
        </w:tc>
      </w:tr>
      <w:tr w:rsidR="00232D30" w:rsidRPr="00625BA7" w14:paraId="14EA628B" w14:textId="77777777" w:rsidTr="00627350">
        <w:trPr>
          <w:trHeight w:val="149"/>
          <w:jc w:val="center"/>
        </w:trPr>
        <w:tc>
          <w:tcPr>
            <w:tcW w:w="3040" w:type="dxa"/>
            <w:vAlign w:val="center"/>
          </w:tcPr>
          <w:p w14:paraId="6F2A7B7D" w14:textId="77777777" w:rsidR="00232D30" w:rsidRPr="00625BA7" w:rsidRDefault="00BA3959" w:rsidP="004B398B">
            <w:pPr>
              <w:pStyle w:val="Default"/>
            </w:pPr>
            <w:r w:rsidRPr="00BA3959">
              <w:t xml:space="preserve">Тема </w:t>
            </w:r>
            <w:r w:rsidR="00656605" w:rsidRPr="00656605">
              <w:t>2.</w:t>
            </w:r>
            <w:r w:rsidR="004B398B">
              <w:t>6</w:t>
            </w:r>
            <w:r w:rsidR="00656605" w:rsidRPr="00656605">
              <w:t xml:space="preserve"> </w:t>
            </w:r>
            <w:r w:rsidR="004B398B" w:rsidRPr="004B398B">
              <w:t>Связь и координация во время борьбы с пожаром</w:t>
            </w:r>
          </w:p>
        </w:tc>
        <w:tc>
          <w:tcPr>
            <w:tcW w:w="7173" w:type="dxa"/>
          </w:tcPr>
          <w:p w14:paraId="4BD0661E" w14:textId="77777777" w:rsidR="00232D30" w:rsidRPr="00232D30" w:rsidRDefault="004B398B" w:rsidP="004B398B">
            <w:pPr>
              <w:pStyle w:val="Default"/>
              <w:jc w:val="both"/>
            </w:pPr>
            <w:r>
              <w:t>Практическое занятие (тренажерный комплекс "Пожарный полигон"). Отработка взаимодействия в составе аварийных партий при разведке очага пожара и спасении пострадавшего.Цель - научиться командовать аварийной партией, безопасно передвигаться в аварийном помещении, осуществлять связь во время борьбы с пожаром, действовать совместно с береговыми пожарными командами.</w:t>
            </w:r>
            <w:r w:rsidR="00A642EA" w:rsidRPr="00A642EA">
              <w:t xml:space="preserve"> </w:t>
            </w:r>
            <w:r w:rsidR="00D756ED" w:rsidRPr="00D756ED">
              <w:t>[1, 2, 3, 4, 5, 6, 12, 13,14]</w:t>
            </w:r>
          </w:p>
        </w:tc>
      </w:tr>
      <w:tr w:rsidR="00232D30" w:rsidRPr="00625BA7" w14:paraId="301A5A03" w14:textId="77777777" w:rsidTr="00627350">
        <w:trPr>
          <w:trHeight w:val="557"/>
          <w:jc w:val="center"/>
        </w:trPr>
        <w:tc>
          <w:tcPr>
            <w:tcW w:w="3040" w:type="dxa"/>
            <w:vAlign w:val="center"/>
          </w:tcPr>
          <w:p w14:paraId="7ED33992" w14:textId="77777777" w:rsidR="00232D30" w:rsidRPr="00625BA7" w:rsidRDefault="00BA3959" w:rsidP="004B398B">
            <w:pPr>
              <w:pStyle w:val="Default"/>
            </w:pPr>
            <w:r w:rsidRPr="00BA3959">
              <w:t xml:space="preserve">Тема </w:t>
            </w:r>
            <w:r w:rsidR="00656605" w:rsidRPr="00656605">
              <w:t>2.</w:t>
            </w:r>
            <w:r w:rsidR="004B398B">
              <w:t>7</w:t>
            </w:r>
            <w:r w:rsidR="00656605" w:rsidRPr="00656605">
              <w:t xml:space="preserve"> </w:t>
            </w:r>
            <w:r w:rsidR="004B398B" w:rsidRPr="004B398B">
              <w:t>Первая помощь при пожарах</w:t>
            </w:r>
          </w:p>
        </w:tc>
        <w:tc>
          <w:tcPr>
            <w:tcW w:w="7173" w:type="dxa"/>
          </w:tcPr>
          <w:p w14:paraId="08549665" w14:textId="77777777" w:rsidR="00232D30" w:rsidRPr="004533DF" w:rsidRDefault="004B398B" w:rsidP="00D756ED">
            <w:pPr>
              <w:pStyle w:val="Default"/>
              <w:jc w:val="both"/>
            </w:pPr>
            <w:r>
              <w:t xml:space="preserve">Оказание медицинской помощи пострадавшим. Эвакуация пострадавших. Практическое занятие направлено на отработку профессиональных навыков в части оценки обстановки, высвобождения пострадавшего, его эвакуации с использованием носилок различных типов, проведение сердечно-дыхательного оживления. </w:t>
            </w:r>
          </w:p>
        </w:tc>
      </w:tr>
      <w:tr w:rsidR="00232D30" w:rsidRPr="00625BA7" w14:paraId="08916CE1" w14:textId="77777777" w:rsidTr="00627350">
        <w:trPr>
          <w:trHeight w:val="53"/>
          <w:jc w:val="center"/>
        </w:trPr>
        <w:tc>
          <w:tcPr>
            <w:tcW w:w="3040" w:type="dxa"/>
            <w:vAlign w:val="center"/>
          </w:tcPr>
          <w:p w14:paraId="7DFBFD34" w14:textId="77777777" w:rsidR="00232D30" w:rsidRPr="00625BA7" w:rsidRDefault="00BA3959" w:rsidP="00C14EAF">
            <w:pPr>
              <w:pStyle w:val="Default"/>
            </w:pPr>
            <w:r w:rsidRPr="00BA3959">
              <w:t xml:space="preserve">Тема </w:t>
            </w:r>
            <w:r w:rsidR="00656605" w:rsidRPr="00656605">
              <w:t>3.</w:t>
            </w:r>
            <w:r w:rsidR="00C14EAF">
              <w:t>1</w:t>
            </w:r>
            <w:r w:rsidR="00656605" w:rsidRPr="00656605">
              <w:t xml:space="preserve">   </w:t>
            </w:r>
            <w:r w:rsidR="00C14EAF" w:rsidRPr="00C14EAF">
              <w:t>Состав и распределение людей в аварийных партиях.</w:t>
            </w:r>
          </w:p>
        </w:tc>
        <w:tc>
          <w:tcPr>
            <w:tcW w:w="7173" w:type="dxa"/>
          </w:tcPr>
          <w:p w14:paraId="472DA51B" w14:textId="77777777" w:rsidR="00C14EAF" w:rsidRDefault="00C14EAF" w:rsidP="00C14EAF">
            <w:pPr>
              <w:pStyle w:val="Default"/>
              <w:jc w:val="both"/>
            </w:pPr>
            <w:r>
              <w:t>Действия группы разведки очага пожара:</w:t>
            </w:r>
          </w:p>
          <w:p w14:paraId="3D23E855" w14:textId="77777777" w:rsidR="00C14EAF" w:rsidRDefault="00C14EAF" w:rsidP="00C14EAF">
            <w:pPr>
              <w:pStyle w:val="Default"/>
              <w:jc w:val="both"/>
            </w:pPr>
            <w:r>
              <w:t>- правило открывания дверей, люков;</w:t>
            </w:r>
          </w:p>
          <w:p w14:paraId="2594D175" w14:textId="77777777" w:rsidR="00C14EAF" w:rsidRDefault="00C14EAF" w:rsidP="00C14EAF">
            <w:pPr>
              <w:pStyle w:val="Default"/>
              <w:jc w:val="both"/>
            </w:pPr>
            <w:r>
              <w:t>-правило передвижения членов группы;</w:t>
            </w:r>
          </w:p>
          <w:p w14:paraId="59344168" w14:textId="77777777" w:rsidR="00C14EAF" w:rsidRDefault="00C14EAF" w:rsidP="00C14EAF">
            <w:pPr>
              <w:pStyle w:val="Default"/>
              <w:jc w:val="both"/>
            </w:pPr>
            <w:r>
              <w:t>- поиск и перенос пострадавшего;</w:t>
            </w:r>
          </w:p>
          <w:p w14:paraId="44BE0CB2" w14:textId="77777777" w:rsidR="00C14EAF" w:rsidRDefault="00C14EAF" w:rsidP="00C14EAF">
            <w:pPr>
              <w:pStyle w:val="Default"/>
              <w:jc w:val="both"/>
            </w:pPr>
            <w:r>
              <w:t>-движение по трапам, обследование помещений;</w:t>
            </w:r>
          </w:p>
          <w:p w14:paraId="49F9E14E" w14:textId="77777777" w:rsidR="00C14EAF" w:rsidRDefault="00C14EAF" w:rsidP="00C14EAF">
            <w:pPr>
              <w:pStyle w:val="Default"/>
              <w:jc w:val="both"/>
            </w:pPr>
            <w:r>
              <w:t xml:space="preserve">- оказание взаимопомощи; </w:t>
            </w:r>
          </w:p>
          <w:p w14:paraId="1245429C" w14:textId="77777777" w:rsidR="00C14EAF" w:rsidRDefault="00C14EAF" w:rsidP="00C14EAF">
            <w:pPr>
              <w:pStyle w:val="Default"/>
              <w:jc w:val="both"/>
            </w:pPr>
            <w:r>
              <w:t>-поиск отставшего;</w:t>
            </w:r>
          </w:p>
          <w:p w14:paraId="061902EA" w14:textId="77777777" w:rsidR="00232D30" w:rsidRPr="00625BA7" w:rsidRDefault="00C14EAF" w:rsidP="00D756ED">
            <w:pPr>
              <w:pStyle w:val="Default"/>
              <w:jc w:val="both"/>
            </w:pPr>
            <w:r>
              <w:t>- правила безопасности при работе в аппарате, способы выживания без аппарата.</w:t>
            </w:r>
            <w:r w:rsidR="00A642EA" w:rsidRPr="00A642EA">
              <w:t xml:space="preserve"> </w:t>
            </w:r>
            <w:r w:rsidR="00D756ED" w:rsidRPr="00D756ED">
              <w:t>[1, 2, 3, 4, 5, 6, 12]</w:t>
            </w:r>
          </w:p>
        </w:tc>
      </w:tr>
      <w:tr w:rsidR="00BA3959" w:rsidRPr="00625BA7" w14:paraId="34FBF45F" w14:textId="77777777" w:rsidTr="00627350">
        <w:trPr>
          <w:trHeight w:val="53"/>
          <w:jc w:val="center"/>
        </w:trPr>
        <w:tc>
          <w:tcPr>
            <w:tcW w:w="3040" w:type="dxa"/>
            <w:vAlign w:val="center"/>
          </w:tcPr>
          <w:p w14:paraId="4E0AAB1C" w14:textId="77777777" w:rsidR="00BA3959" w:rsidRPr="00BA3959" w:rsidRDefault="00BA3959" w:rsidP="00C14EAF">
            <w:pPr>
              <w:pStyle w:val="Default"/>
            </w:pPr>
            <w:r w:rsidRPr="00BA3959">
              <w:t xml:space="preserve">Тема </w:t>
            </w:r>
            <w:r w:rsidR="00C14EAF">
              <w:t>3.2</w:t>
            </w:r>
            <w:r w:rsidR="00656605" w:rsidRPr="00656605">
              <w:t xml:space="preserve"> </w:t>
            </w:r>
            <w:r w:rsidR="00C14EAF" w:rsidRPr="00C14EAF">
              <w:t>Стратегия и тактика борьбы с огнем в различных частях судна</w:t>
            </w:r>
          </w:p>
        </w:tc>
        <w:tc>
          <w:tcPr>
            <w:tcW w:w="7173" w:type="dxa"/>
          </w:tcPr>
          <w:p w14:paraId="0A5333EE" w14:textId="77777777" w:rsidR="00BA3959" w:rsidRPr="00BA3959" w:rsidRDefault="00C14EAF" w:rsidP="00C14EAF">
            <w:pPr>
              <w:pStyle w:val="Default"/>
              <w:jc w:val="both"/>
            </w:pPr>
            <w:r>
              <w:t>Практическое занятие в условиях максимально приближенных к реальности, подготовка на тренажере, имитирующем реальные условия судна. Тушение различных очагов возгораний в составе аварийных партий.</w:t>
            </w:r>
            <w:r w:rsidR="0024276D">
              <w:t xml:space="preserve"> </w:t>
            </w:r>
            <w:r w:rsidR="0024276D" w:rsidRPr="0024276D">
              <w:t>[1, 2, 3, 4, 5, 6, 12, 13,14]</w:t>
            </w:r>
          </w:p>
        </w:tc>
      </w:tr>
      <w:tr w:rsidR="00BA3959" w:rsidRPr="00625BA7" w14:paraId="24BCA979" w14:textId="77777777" w:rsidTr="00627350">
        <w:trPr>
          <w:trHeight w:val="53"/>
          <w:jc w:val="center"/>
        </w:trPr>
        <w:tc>
          <w:tcPr>
            <w:tcW w:w="3040" w:type="dxa"/>
            <w:vAlign w:val="center"/>
          </w:tcPr>
          <w:p w14:paraId="40DAC238" w14:textId="77777777" w:rsidR="00BA3959" w:rsidRPr="00BA3959" w:rsidRDefault="00BA3959" w:rsidP="00C14EAF">
            <w:pPr>
              <w:pStyle w:val="Default"/>
            </w:pPr>
            <w:r w:rsidRPr="00BA3959">
              <w:t xml:space="preserve">Тема </w:t>
            </w:r>
            <w:r w:rsidR="00656605" w:rsidRPr="00656605">
              <w:t>4.</w:t>
            </w:r>
            <w:r w:rsidR="00C14EAF">
              <w:t>2</w:t>
            </w:r>
            <w:r w:rsidR="00656605" w:rsidRPr="00656605">
              <w:t xml:space="preserve"> </w:t>
            </w:r>
            <w:r w:rsidR="00C14EAF" w:rsidRPr="00C14EAF">
              <w:t>Переносное и мобильное оборудование для тушения пожара, системы жизнеобеспечения, личное защитное снаряжение и оборудование. Проверки и обслуживание.</w:t>
            </w:r>
          </w:p>
        </w:tc>
        <w:tc>
          <w:tcPr>
            <w:tcW w:w="7173" w:type="dxa"/>
          </w:tcPr>
          <w:p w14:paraId="2359B2CA" w14:textId="77777777" w:rsidR="00C14EAF" w:rsidRDefault="00C14EAF" w:rsidP="00C14EAF">
            <w:pPr>
              <w:pStyle w:val="Default"/>
              <w:jc w:val="both"/>
            </w:pPr>
            <w:r>
              <w:t>Организация технической эксплуатации противопожарных средств судна. Руководство по техническому обслуживанию. Сроки и объемы технического обслуживания.</w:t>
            </w:r>
          </w:p>
          <w:p w14:paraId="432CBE0F" w14:textId="77777777" w:rsidR="00C14EAF" w:rsidRDefault="00C14EAF" w:rsidP="00C14EAF">
            <w:pPr>
              <w:pStyle w:val="Default"/>
              <w:jc w:val="both"/>
            </w:pPr>
            <w:r>
              <w:t>Техническое обслуживание:</w:t>
            </w:r>
          </w:p>
          <w:p w14:paraId="268414A6" w14:textId="77777777" w:rsidR="00C14EAF" w:rsidRDefault="00C14EAF" w:rsidP="00C14EAF">
            <w:pPr>
              <w:pStyle w:val="Default"/>
              <w:jc w:val="both"/>
            </w:pPr>
            <w:r>
              <w:t>- основных систем пожаротушения судна;</w:t>
            </w:r>
          </w:p>
          <w:p w14:paraId="3418FDEC" w14:textId="77777777" w:rsidR="00C14EAF" w:rsidRDefault="00C14EAF" w:rsidP="00C14EAF">
            <w:pPr>
              <w:pStyle w:val="Default"/>
              <w:jc w:val="both"/>
            </w:pPr>
            <w:r>
              <w:t>- шлангов и стволов;</w:t>
            </w:r>
          </w:p>
          <w:p w14:paraId="3DD20380" w14:textId="77777777" w:rsidR="00C14EAF" w:rsidRDefault="00C14EAF" w:rsidP="00C14EAF">
            <w:pPr>
              <w:pStyle w:val="Default"/>
              <w:jc w:val="both"/>
            </w:pPr>
            <w:r>
              <w:t>- переносных огнетушителей;</w:t>
            </w:r>
          </w:p>
          <w:p w14:paraId="3CDD2B41" w14:textId="77777777" w:rsidR="00C14EAF" w:rsidRDefault="00C14EAF" w:rsidP="00C14EAF">
            <w:pPr>
              <w:pStyle w:val="Default"/>
              <w:jc w:val="both"/>
            </w:pPr>
            <w:r>
              <w:t>- пожарного инвентаря;</w:t>
            </w:r>
          </w:p>
          <w:p w14:paraId="0BD129B8" w14:textId="77777777" w:rsidR="00C14EAF" w:rsidRDefault="00C14EAF" w:rsidP="00C14EAF">
            <w:pPr>
              <w:pStyle w:val="Default"/>
              <w:jc w:val="both"/>
            </w:pPr>
            <w:r>
              <w:t>- снаряжения пожарного;</w:t>
            </w:r>
          </w:p>
          <w:p w14:paraId="723A27CC" w14:textId="77777777" w:rsidR="00C14EAF" w:rsidRDefault="00C14EAF" w:rsidP="00C14EAF">
            <w:pPr>
              <w:pStyle w:val="Default"/>
              <w:jc w:val="both"/>
            </w:pPr>
            <w:r>
              <w:t>- пожарных и аварийных постов.</w:t>
            </w:r>
          </w:p>
          <w:p w14:paraId="3C15A08A" w14:textId="77777777" w:rsidR="00BA3959" w:rsidRPr="00BA3959" w:rsidRDefault="00C14EAF" w:rsidP="00C14EAF">
            <w:pPr>
              <w:pStyle w:val="Default"/>
              <w:jc w:val="both"/>
            </w:pPr>
            <w:r>
              <w:t>Занятие проводится с использованием одобренного оборудования и систем, в условиях, приближенных к реальным.</w:t>
            </w:r>
            <w:r w:rsidRPr="00606779">
              <w:t xml:space="preserve"> </w:t>
            </w:r>
            <w:r w:rsidR="0024276D" w:rsidRPr="0024276D">
              <w:t>[1, 2, 3, 4, 5, 6, 12, 13,14]</w:t>
            </w:r>
          </w:p>
        </w:tc>
      </w:tr>
      <w:tr w:rsidR="00BA3959" w:rsidRPr="00625BA7" w14:paraId="51484F98" w14:textId="77777777" w:rsidTr="00627350">
        <w:trPr>
          <w:trHeight w:val="53"/>
          <w:jc w:val="center"/>
        </w:trPr>
        <w:tc>
          <w:tcPr>
            <w:tcW w:w="3040" w:type="dxa"/>
            <w:vAlign w:val="center"/>
          </w:tcPr>
          <w:p w14:paraId="74BE4A8A" w14:textId="77777777" w:rsidR="00BA3959" w:rsidRPr="00BA3959" w:rsidRDefault="003839AD" w:rsidP="00627350">
            <w:pPr>
              <w:pStyle w:val="Default"/>
            </w:pPr>
            <w:r w:rsidRPr="003839AD">
              <w:t xml:space="preserve">Тема </w:t>
            </w:r>
            <w:r w:rsidR="00656605" w:rsidRPr="00656605">
              <w:t xml:space="preserve">5.1 </w:t>
            </w:r>
            <w:r w:rsidR="00AA63EC" w:rsidRPr="00AA63EC">
              <w:t>Оценка причин инцидентов, связанных с пожарами. Составление докладов об инцидентах, связанных с пожарами.</w:t>
            </w:r>
          </w:p>
        </w:tc>
        <w:tc>
          <w:tcPr>
            <w:tcW w:w="7173" w:type="dxa"/>
          </w:tcPr>
          <w:p w14:paraId="433E8A31" w14:textId="77777777" w:rsidR="00BA3959" w:rsidRPr="00CA5316" w:rsidRDefault="00AA63EC" w:rsidP="00661391">
            <w:pPr>
              <w:pStyle w:val="Default"/>
              <w:jc w:val="both"/>
              <w:rPr>
                <w:sz w:val="28"/>
                <w:szCs w:val="28"/>
              </w:rPr>
            </w:pPr>
            <w:r w:rsidRPr="00AA63EC">
              <w:t>Составление акта об аварийном случае</w:t>
            </w:r>
            <w:r w:rsidR="0024276D">
              <w:t>.</w:t>
            </w:r>
            <w:r w:rsidR="0024276D" w:rsidRPr="0024276D">
              <w:t xml:space="preserve"> [1, 2, 3, 4, 5, 6]</w:t>
            </w:r>
          </w:p>
        </w:tc>
      </w:tr>
    </w:tbl>
    <w:p w14:paraId="5E22533B" w14:textId="77777777" w:rsidR="004533DF" w:rsidRDefault="004533DF">
      <w:pPr>
        <w:pStyle w:val="Standard"/>
        <w:ind w:firstLine="708"/>
        <w:rPr>
          <w:b/>
          <w:i/>
          <w:sz w:val="28"/>
          <w:szCs w:val="28"/>
        </w:rPr>
      </w:pPr>
    </w:p>
    <w:p w14:paraId="65DFF68B" w14:textId="77777777" w:rsidR="002C5FB4" w:rsidRDefault="002C5FB4" w:rsidP="002C5FB4">
      <w:pPr>
        <w:pStyle w:val="Standard"/>
        <w:spacing w:after="0"/>
        <w:ind w:firstLine="567"/>
        <w:rPr>
          <w:sz w:val="28"/>
          <w:szCs w:val="28"/>
        </w:rPr>
      </w:pPr>
      <w:r w:rsidRPr="00DC4E1A">
        <w:rPr>
          <w:b/>
          <w:i/>
          <w:sz w:val="28"/>
        </w:rPr>
        <w:t>4.4. Содержание практических занятий</w:t>
      </w:r>
      <w:r>
        <w:rPr>
          <w:b/>
          <w:i/>
          <w:sz w:val="28"/>
        </w:rPr>
        <w:t xml:space="preserve"> </w:t>
      </w:r>
    </w:p>
    <w:p w14:paraId="5C0212DA" w14:textId="77777777" w:rsidR="002C5FB4" w:rsidRDefault="002C5FB4" w:rsidP="002C5FB4">
      <w:pPr>
        <w:pStyle w:val="Standard"/>
        <w:spacing w:after="0"/>
        <w:ind w:firstLine="567"/>
        <w:rPr>
          <w:sz w:val="28"/>
          <w:szCs w:val="28"/>
        </w:rPr>
      </w:pPr>
    </w:p>
    <w:p w14:paraId="569A25A9" w14:textId="77777777" w:rsidR="002C5FB4" w:rsidRPr="00DC4E1A" w:rsidRDefault="002C5FB4" w:rsidP="002C5FB4">
      <w:pPr>
        <w:pStyle w:val="Standard"/>
        <w:spacing w:after="0"/>
        <w:ind w:firstLine="567"/>
        <w:rPr>
          <w:sz w:val="28"/>
          <w:szCs w:val="28"/>
        </w:rPr>
      </w:pPr>
      <w:r w:rsidRPr="00DC4E1A">
        <w:rPr>
          <w:sz w:val="28"/>
          <w:szCs w:val="28"/>
        </w:rPr>
        <w:lastRenderedPageBreak/>
        <w:t>Не предусмотрен</w:t>
      </w:r>
      <w:r>
        <w:rPr>
          <w:sz w:val="28"/>
          <w:szCs w:val="28"/>
        </w:rPr>
        <w:t>о</w:t>
      </w:r>
    </w:p>
    <w:p w14:paraId="72A3B6E2" w14:textId="77777777" w:rsidR="002C5FB4" w:rsidRDefault="002C5FB4" w:rsidP="002C5FB4">
      <w:pPr>
        <w:pStyle w:val="Standard"/>
        <w:spacing w:after="0"/>
        <w:ind w:firstLine="708"/>
        <w:rPr>
          <w:b/>
          <w:i/>
          <w:sz w:val="28"/>
          <w:szCs w:val="28"/>
        </w:rPr>
      </w:pPr>
    </w:p>
    <w:p w14:paraId="0DABEAED" w14:textId="77777777" w:rsidR="00414299" w:rsidRPr="00DC4E1A" w:rsidRDefault="00FD26A4" w:rsidP="0038219D">
      <w:pPr>
        <w:pStyle w:val="Standard"/>
        <w:ind w:firstLine="567"/>
        <w:rPr>
          <w:b/>
          <w:i/>
          <w:sz w:val="28"/>
          <w:szCs w:val="28"/>
        </w:rPr>
      </w:pPr>
      <w:r w:rsidRPr="00DC4E1A">
        <w:rPr>
          <w:b/>
          <w:i/>
          <w:sz w:val="28"/>
          <w:szCs w:val="28"/>
        </w:rPr>
        <w:t>4.5 Курсовой проект (работа)</w:t>
      </w:r>
    </w:p>
    <w:p w14:paraId="17602C17" w14:textId="77777777" w:rsidR="00414299" w:rsidRPr="00DC4E1A" w:rsidRDefault="00FD26A4" w:rsidP="0038219D">
      <w:pPr>
        <w:pStyle w:val="Standard"/>
        <w:spacing w:after="0"/>
        <w:ind w:firstLine="567"/>
        <w:rPr>
          <w:sz w:val="28"/>
          <w:szCs w:val="28"/>
        </w:rPr>
      </w:pPr>
      <w:r w:rsidRPr="00DC4E1A">
        <w:rPr>
          <w:sz w:val="28"/>
          <w:szCs w:val="28"/>
        </w:rPr>
        <w:t>Не предусмотрен</w:t>
      </w:r>
      <w:r w:rsidR="005D090C">
        <w:rPr>
          <w:sz w:val="28"/>
          <w:szCs w:val="28"/>
        </w:rPr>
        <w:t>о</w:t>
      </w:r>
    </w:p>
    <w:p w14:paraId="5F88255A" w14:textId="77777777" w:rsidR="00414299" w:rsidRPr="00061EBF" w:rsidRDefault="00FD26A4" w:rsidP="0038219D">
      <w:pPr>
        <w:pStyle w:val="Standard"/>
        <w:spacing w:before="240"/>
        <w:ind w:firstLine="567"/>
        <w:rPr>
          <w:b/>
          <w:i/>
          <w:sz w:val="28"/>
          <w:szCs w:val="28"/>
        </w:rPr>
      </w:pPr>
      <w:r w:rsidRPr="00061EBF">
        <w:rPr>
          <w:b/>
          <w:i/>
          <w:sz w:val="28"/>
          <w:szCs w:val="28"/>
        </w:rPr>
        <w:t>4.6 Самостоятельная работа. Контроль самостоятельной работы</w:t>
      </w:r>
    </w:p>
    <w:p w14:paraId="050DD3FA" w14:textId="77777777" w:rsidR="00F10B1D" w:rsidRPr="005401B0" w:rsidRDefault="005401B0" w:rsidP="0038219D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5401B0">
        <w:rPr>
          <w:rFonts w:ascii="Times New Roman" w:hAnsi="Times New Roman"/>
          <w:sz w:val="28"/>
          <w:szCs w:val="28"/>
        </w:rPr>
        <w:t>Не предусмотрено</w:t>
      </w:r>
      <w:r w:rsidR="00F10B1D" w:rsidRPr="005401B0">
        <w:rPr>
          <w:rFonts w:ascii="Times New Roman" w:hAnsi="Times New Roman"/>
          <w:sz w:val="28"/>
          <w:szCs w:val="28"/>
        </w:rPr>
        <w:t xml:space="preserve"> </w:t>
      </w:r>
    </w:p>
    <w:p w14:paraId="7E89CEF8" w14:textId="77777777" w:rsidR="00061EBF" w:rsidRPr="00061EBF" w:rsidRDefault="00061EBF" w:rsidP="0038219D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07D6064B" w14:textId="77777777" w:rsidR="00414299" w:rsidRPr="00EE7133" w:rsidRDefault="00FD26A4" w:rsidP="0038219D">
      <w:pPr>
        <w:pStyle w:val="a4"/>
        <w:tabs>
          <w:tab w:val="left" w:pos="993"/>
        </w:tabs>
        <w:ind w:left="0" w:firstLine="567"/>
        <w:jc w:val="both"/>
        <w:rPr>
          <w:b/>
          <w:szCs w:val="28"/>
        </w:rPr>
      </w:pPr>
      <w:r w:rsidRPr="00EE7133">
        <w:rPr>
          <w:b/>
          <w:szCs w:val="28"/>
        </w:rPr>
        <w:t>5. Фонд оценочных средств для проведения промежуточной аттестации обучающихся по дисциплине (модулю)</w:t>
      </w:r>
    </w:p>
    <w:p w14:paraId="38BC2B03" w14:textId="77777777" w:rsidR="00414299" w:rsidRPr="009044EC" w:rsidRDefault="00414299" w:rsidP="0038219D">
      <w:pPr>
        <w:pStyle w:val="a4"/>
        <w:tabs>
          <w:tab w:val="left" w:pos="993"/>
        </w:tabs>
        <w:ind w:left="0" w:firstLine="567"/>
        <w:jc w:val="both"/>
        <w:rPr>
          <w:b/>
          <w:szCs w:val="28"/>
        </w:rPr>
      </w:pPr>
    </w:p>
    <w:p w14:paraId="25CADBAC" w14:textId="77777777" w:rsidR="00414299" w:rsidRPr="009044EC" w:rsidRDefault="00FD26A4" w:rsidP="0038219D">
      <w:pPr>
        <w:pStyle w:val="a4"/>
        <w:tabs>
          <w:tab w:val="left" w:pos="993"/>
        </w:tabs>
        <w:ind w:left="0" w:firstLine="567"/>
        <w:jc w:val="both"/>
      </w:pPr>
      <w:r w:rsidRPr="009044EC">
        <w:rPr>
          <w:b/>
          <w:i/>
          <w:szCs w:val="28"/>
        </w:rPr>
        <w:t>5.1 Перечень компетенций с указанием этапов их формирования в процессе освоения образовательной программы</w:t>
      </w:r>
      <w:r w:rsidRPr="009044EC">
        <w:rPr>
          <w:b/>
          <w:i/>
        </w:rPr>
        <w:t xml:space="preserve"> в части дисциплины (модуля)</w:t>
      </w:r>
    </w:p>
    <w:tbl>
      <w:tblPr>
        <w:tblW w:w="10596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40"/>
        <w:gridCol w:w="2127"/>
        <w:gridCol w:w="4224"/>
        <w:gridCol w:w="2005"/>
      </w:tblGrid>
      <w:tr w:rsidR="00414299" w:rsidRPr="009044EC" w14:paraId="4A9071CB" w14:textId="77777777" w:rsidTr="00627350">
        <w:trPr>
          <w:trHeight w:val="1071"/>
          <w:jc w:val="center"/>
        </w:trPr>
        <w:tc>
          <w:tcPr>
            <w:tcW w:w="2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5A1732" w14:textId="77777777" w:rsidR="00414299" w:rsidRPr="009044EC" w:rsidRDefault="00FD26A4" w:rsidP="00627350">
            <w:pPr>
              <w:pStyle w:val="Standard"/>
              <w:spacing w:before="240"/>
              <w:jc w:val="center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</w:rPr>
              <w:t>Контролируемая компетенция*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38BE79" w14:textId="77777777" w:rsidR="00414299" w:rsidRPr="009044EC" w:rsidRDefault="00FD26A4" w:rsidP="00627350">
            <w:pPr>
              <w:pStyle w:val="Standard"/>
              <w:spacing w:before="240"/>
              <w:jc w:val="center"/>
            </w:pPr>
            <w:r w:rsidRPr="009044EC">
              <w:rPr>
                <w:sz w:val="20"/>
                <w:szCs w:val="20"/>
              </w:rPr>
              <w:t>Этапы формирования компетенции</w:t>
            </w:r>
            <w:r w:rsidRPr="009044EC">
              <w:rPr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EFCB3F" w14:textId="77777777" w:rsidR="00414299" w:rsidRPr="009044EC" w:rsidRDefault="00FD26A4" w:rsidP="00627350">
            <w:pPr>
              <w:pStyle w:val="Standard"/>
              <w:spacing w:before="240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</w:rPr>
              <w:t>Наименование темы (раздела) дисциплины (модуля)</w:t>
            </w:r>
          </w:p>
        </w:tc>
        <w:tc>
          <w:tcPr>
            <w:tcW w:w="20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551EEE" w14:textId="77777777" w:rsidR="00414299" w:rsidRPr="009044EC" w:rsidRDefault="00FD26A4" w:rsidP="00627350">
            <w:pPr>
              <w:pStyle w:val="Standard"/>
              <w:spacing w:before="240"/>
              <w:jc w:val="center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</w:rPr>
              <w:t>Наименование оценочного средства</w:t>
            </w:r>
          </w:p>
        </w:tc>
      </w:tr>
      <w:tr w:rsidR="00735A47" w:rsidRPr="009044EC" w14:paraId="4642D411" w14:textId="77777777" w:rsidTr="00627350">
        <w:trPr>
          <w:trHeight w:val="138"/>
          <w:jc w:val="center"/>
        </w:trPr>
        <w:tc>
          <w:tcPr>
            <w:tcW w:w="2240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6A50B7" w14:textId="77777777" w:rsidR="00735A47" w:rsidRPr="009044EC" w:rsidRDefault="004904FB" w:rsidP="00643969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color w:val="000000"/>
                <w:szCs w:val="24"/>
                <w:lang w:eastAsia="ru-RU"/>
              </w:rPr>
              <w:t>УК-8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A73965" w14:textId="77777777" w:rsidR="00735A47" w:rsidRPr="009044EC" w:rsidRDefault="00735A47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</w:rPr>
              <w:t>I – формирование знаний</w:t>
            </w:r>
          </w:p>
        </w:tc>
        <w:tc>
          <w:tcPr>
            <w:tcW w:w="42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51CB62" w14:textId="77777777" w:rsidR="009E3D10" w:rsidRDefault="0002161C" w:rsidP="00627350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2.1 </w:t>
            </w:r>
            <w:r w:rsidR="009E3D10" w:rsidRPr="009E3D10">
              <w:rPr>
                <w:sz w:val="20"/>
                <w:szCs w:val="20"/>
              </w:rPr>
              <w:t>Пожарно-профилактическая работа. Методика предупреждения пожаров.</w:t>
            </w:r>
          </w:p>
          <w:p w14:paraId="59F43376" w14:textId="77777777" w:rsidR="0002161C" w:rsidRDefault="0002161C" w:rsidP="00627350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2.2 </w:t>
            </w:r>
            <w:r w:rsidR="009E3D10" w:rsidRPr="009E3D10">
              <w:rPr>
                <w:sz w:val="20"/>
                <w:szCs w:val="20"/>
              </w:rPr>
              <w:t>Процедуры борьбы с пожаром в море и порту.</w:t>
            </w:r>
          </w:p>
          <w:p w14:paraId="08670CF0" w14:textId="77777777" w:rsidR="009E3D10" w:rsidRDefault="0002161C" w:rsidP="00627350">
            <w:pPr>
              <w:pStyle w:val="Standard"/>
              <w:spacing w:after="0"/>
              <w:rPr>
                <w:sz w:val="20"/>
                <w:szCs w:val="20"/>
              </w:rPr>
            </w:pPr>
            <w:r w:rsidRPr="004C1C88">
              <w:rPr>
                <w:sz w:val="20"/>
                <w:szCs w:val="20"/>
              </w:rPr>
              <w:t xml:space="preserve">2.3 </w:t>
            </w:r>
            <w:r w:rsidR="009E3D10" w:rsidRPr="009E3D10">
              <w:rPr>
                <w:sz w:val="20"/>
                <w:szCs w:val="20"/>
              </w:rPr>
              <w:t xml:space="preserve">Использование воды для пожаротушения, ее влияние на остойчивость судна, меры предосторожности и меры по устранению отрицательных последствий </w:t>
            </w:r>
          </w:p>
          <w:p w14:paraId="74680935" w14:textId="77777777" w:rsidR="009E3D10" w:rsidRDefault="009E3D10" w:rsidP="00627350">
            <w:pPr>
              <w:pStyle w:val="Standard"/>
              <w:spacing w:after="0"/>
              <w:rPr>
                <w:sz w:val="20"/>
                <w:szCs w:val="20"/>
              </w:rPr>
            </w:pPr>
            <w:r w:rsidRPr="009E3D10">
              <w:rPr>
                <w:sz w:val="20"/>
                <w:szCs w:val="20"/>
              </w:rPr>
              <w:t>2.4 Опасности, возникающие в процессе борьбы с пожаром</w:t>
            </w:r>
          </w:p>
          <w:p w14:paraId="56363508" w14:textId="77777777" w:rsidR="009E3D10" w:rsidRDefault="0002161C" w:rsidP="009E3D10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  <w:r w:rsidR="009E3D10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 xml:space="preserve"> </w:t>
            </w:r>
            <w:r w:rsidR="009E3D10" w:rsidRPr="009E3D10">
              <w:rPr>
                <w:sz w:val="20"/>
                <w:szCs w:val="20"/>
              </w:rPr>
              <w:t>Тушение пожаров опасных грузов. Борьба с пожаром на танкере</w:t>
            </w:r>
          </w:p>
          <w:p w14:paraId="789D5AA1" w14:textId="77777777" w:rsidR="009E3D10" w:rsidRDefault="009E3D10" w:rsidP="009E3D10">
            <w:pPr>
              <w:pStyle w:val="Standard"/>
              <w:spacing w:after="0"/>
              <w:rPr>
                <w:sz w:val="20"/>
                <w:szCs w:val="20"/>
              </w:rPr>
            </w:pPr>
            <w:r w:rsidRPr="009E3D10">
              <w:rPr>
                <w:sz w:val="20"/>
                <w:szCs w:val="20"/>
              </w:rPr>
              <w:t>2.6. Связь и координация во время борьбы с пожаром</w:t>
            </w:r>
          </w:p>
          <w:p w14:paraId="47AAD3D0" w14:textId="77777777" w:rsidR="009E3D10" w:rsidRDefault="009E3D10" w:rsidP="009E3D10">
            <w:pPr>
              <w:pStyle w:val="Standard"/>
              <w:spacing w:after="0"/>
              <w:rPr>
                <w:sz w:val="20"/>
                <w:szCs w:val="20"/>
              </w:rPr>
            </w:pPr>
            <w:r w:rsidRPr="009E3D10">
              <w:rPr>
                <w:sz w:val="20"/>
                <w:szCs w:val="20"/>
              </w:rPr>
              <w:t>Тема 2.7 Первая помощь при пожарах</w:t>
            </w:r>
          </w:p>
          <w:p w14:paraId="7F8CC02E" w14:textId="77777777" w:rsidR="004904FB" w:rsidRDefault="004904FB" w:rsidP="004904FB">
            <w:pPr>
              <w:pStyle w:val="Standard"/>
              <w:spacing w:after="0"/>
              <w:rPr>
                <w:rStyle w:val="FontStyle50"/>
                <w:sz w:val="20"/>
                <w:szCs w:val="20"/>
              </w:rPr>
            </w:pPr>
            <w:r w:rsidRPr="00A14CE7">
              <w:rPr>
                <w:rStyle w:val="FontStyle50"/>
                <w:sz w:val="20"/>
                <w:szCs w:val="20"/>
              </w:rPr>
              <w:t>4.1</w:t>
            </w:r>
            <w:r>
              <w:rPr>
                <w:rStyle w:val="FontStyle50"/>
                <w:sz w:val="20"/>
                <w:szCs w:val="20"/>
              </w:rPr>
              <w:t xml:space="preserve"> </w:t>
            </w:r>
            <w:r w:rsidRPr="00B90439">
              <w:rPr>
                <w:rStyle w:val="FontStyle50"/>
                <w:sz w:val="20"/>
                <w:szCs w:val="20"/>
              </w:rPr>
              <w:t>Системы обнаружения пожара. Стационарные системы пожаротушения.</w:t>
            </w:r>
          </w:p>
          <w:p w14:paraId="55B59AF2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4.2 </w:t>
            </w:r>
            <w:r w:rsidRPr="00B90439">
              <w:rPr>
                <w:sz w:val="20"/>
                <w:szCs w:val="20"/>
              </w:rPr>
              <w:t>Переносное и мобильное оборудование для тушения пожара, системы жизнеобеспечения, личное защитное снаряжение и оборудование. Проверки и обслуживание.</w:t>
            </w:r>
          </w:p>
          <w:p w14:paraId="33062808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4.3 </w:t>
            </w:r>
            <w:r w:rsidRPr="00B90439">
              <w:rPr>
                <w:sz w:val="20"/>
                <w:szCs w:val="20"/>
              </w:rPr>
              <w:t>Требование по конвенционному и классификационному освидетельствованию</w:t>
            </w:r>
          </w:p>
          <w:p w14:paraId="0E3A86E3" w14:textId="77777777" w:rsidR="004904FB" w:rsidRPr="009044EC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 w:rsidRPr="00B41D66">
              <w:rPr>
                <w:sz w:val="20"/>
                <w:szCs w:val="20"/>
              </w:rPr>
              <w:t>5.1 Оценка причин инцидентов, связанных с пожарами. Составление докладов об инцидентах, связанных с пожарами.</w:t>
            </w:r>
          </w:p>
        </w:tc>
        <w:tc>
          <w:tcPr>
            <w:tcW w:w="20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556CFB" w14:textId="77777777" w:rsidR="00735A47" w:rsidRPr="009044EC" w:rsidRDefault="00D05527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D05527">
              <w:rPr>
                <w:rStyle w:val="FontStyle50"/>
                <w:sz w:val="20"/>
                <w:szCs w:val="20"/>
              </w:rPr>
              <w:t>компьютерное тестирование с использованием компьютерных программ или тестирование по перечню вопросов</w:t>
            </w:r>
          </w:p>
        </w:tc>
      </w:tr>
      <w:tr w:rsidR="00735A47" w:rsidRPr="009044EC" w14:paraId="71FB134D" w14:textId="77777777" w:rsidTr="00627350">
        <w:trPr>
          <w:trHeight w:val="138"/>
          <w:jc w:val="center"/>
        </w:trPr>
        <w:tc>
          <w:tcPr>
            <w:tcW w:w="2240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CE65D3" w14:textId="77777777" w:rsidR="00735A47" w:rsidRPr="009044EC" w:rsidRDefault="00735A47" w:rsidP="00627350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24F45E" w14:textId="77777777" w:rsidR="00735A47" w:rsidRPr="009044EC" w:rsidRDefault="00735A47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</w:rPr>
              <w:t>II – формирование способностей</w:t>
            </w:r>
          </w:p>
        </w:tc>
        <w:tc>
          <w:tcPr>
            <w:tcW w:w="42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BF9423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2.1 </w:t>
            </w:r>
            <w:r w:rsidRPr="009E3D10">
              <w:rPr>
                <w:sz w:val="20"/>
                <w:szCs w:val="20"/>
              </w:rPr>
              <w:t>Пожарно-профилактическая работа. Методика предупреждения пожаров.</w:t>
            </w:r>
          </w:p>
          <w:p w14:paraId="31A2E253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2.2 </w:t>
            </w:r>
            <w:r w:rsidRPr="009E3D10">
              <w:rPr>
                <w:sz w:val="20"/>
                <w:szCs w:val="20"/>
              </w:rPr>
              <w:t>Процедуры борьбы с пожаром в море и порту.</w:t>
            </w:r>
          </w:p>
          <w:p w14:paraId="50D15B4D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 w:rsidRPr="004C1C88">
              <w:rPr>
                <w:sz w:val="20"/>
                <w:szCs w:val="20"/>
              </w:rPr>
              <w:t xml:space="preserve">2.3 </w:t>
            </w:r>
            <w:r w:rsidRPr="009E3D10">
              <w:rPr>
                <w:sz w:val="20"/>
                <w:szCs w:val="20"/>
              </w:rPr>
              <w:t xml:space="preserve">Использование воды для пожаротушения, ее влияние на остойчивость судна, меры предосторожности и меры по устранению отрицательных последствий </w:t>
            </w:r>
          </w:p>
          <w:p w14:paraId="0AA867F3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 w:rsidRPr="009E3D10">
              <w:rPr>
                <w:sz w:val="20"/>
                <w:szCs w:val="20"/>
              </w:rPr>
              <w:t>2.4 Опасности, возникающие в процессе борьбы с пожаром</w:t>
            </w:r>
          </w:p>
          <w:p w14:paraId="79A899FC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2.5 </w:t>
            </w:r>
            <w:r w:rsidRPr="009E3D10">
              <w:rPr>
                <w:sz w:val="20"/>
                <w:szCs w:val="20"/>
              </w:rPr>
              <w:t>Тушение пожаров опасных грузов. Борьба с пожаром на танкере</w:t>
            </w:r>
          </w:p>
          <w:p w14:paraId="5428480A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 w:rsidRPr="009E3D10">
              <w:rPr>
                <w:sz w:val="20"/>
                <w:szCs w:val="20"/>
              </w:rPr>
              <w:t>2.6. Связь и координация во время борьбы с пожаром</w:t>
            </w:r>
          </w:p>
          <w:p w14:paraId="28608C43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 w:rsidRPr="009E3D10">
              <w:rPr>
                <w:sz w:val="20"/>
                <w:szCs w:val="20"/>
              </w:rPr>
              <w:lastRenderedPageBreak/>
              <w:t>Тема 2.7 Первая помощь при пожарах</w:t>
            </w:r>
          </w:p>
          <w:p w14:paraId="1AF1BE02" w14:textId="77777777" w:rsidR="004904FB" w:rsidRDefault="004904FB" w:rsidP="004904FB">
            <w:pPr>
              <w:pStyle w:val="Standard"/>
              <w:spacing w:after="0"/>
              <w:rPr>
                <w:rStyle w:val="FontStyle50"/>
                <w:sz w:val="20"/>
                <w:szCs w:val="20"/>
              </w:rPr>
            </w:pPr>
            <w:r w:rsidRPr="00A14CE7">
              <w:rPr>
                <w:rStyle w:val="FontStyle50"/>
                <w:sz w:val="20"/>
                <w:szCs w:val="20"/>
              </w:rPr>
              <w:t>4.1</w:t>
            </w:r>
            <w:r>
              <w:rPr>
                <w:rStyle w:val="FontStyle50"/>
                <w:sz w:val="20"/>
                <w:szCs w:val="20"/>
              </w:rPr>
              <w:t xml:space="preserve"> </w:t>
            </w:r>
            <w:r w:rsidRPr="00B90439">
              <w:rPr>
                <w:rStyle w:val="FontStyle50"/>
                <w:sz w:val="20"/>
                <w:szCs w:val="20"/>
              </w:rPr>
              <w:t>Системы обнаружения пожара. Стационарные системы пожаротушения.</w:t>
            </w:r>
          </w:p>
          <w:p w14:paraId="47131A22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4.2 </w:t>
            </w:r>
            <w:r w:rsidRPr="00B90439">
              <w:rPr>
                <w:sz w:val="20"/>
                <w:szCs w:val="20"/>
              </w:rPr>
              <w:t>Переносное и мобильное оборудование для тушения пожара, системы жизнеобеспечения, личное защитное снаряжение и оборудование. Проверки и обслуживание.</w:t>
            </w:r>
          </w:p>
          <w:p w14:paraId="42DE6829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4.3 </w:t>
            </w:r>
            <w:r w:rsidRPr="00B90439">
              <w:rPr>
                <w:sz w:val="20"/>
                <w:szCs w:val="20"/>
              </w:rPr>
              <w:t>Требование по конвенционному и классификационному освидетельствованию</w:t>
            </w:r>
          </w:p>
          <w:p w14:paraId="694ED69E" w14:textId="77777777" w:rsidR="000E1FFC" w:rsidRPr="009044EC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 w:rsidRPr="00B41D66">
              <w:rPr>
                <w:sz w:val="20"/>
                <w:szCs w:val="20"/>
              </w:rPr>
              <w:t>5.1 Оценка причин инцидентов, связанных с пожарами. Составление докладов об инцидентах, связанных с пожарами.</w:t>
            </w:r>
          </w:p>
        </w:tc>
        <w:tc>
          <w:tcPr>
            <w:tcW w:w="20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8C508E" w14:textId="77777777" w:rsidR="00735A47" w:rsidRPr="009044EC" w:rsidRDefault="00D05527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D05527">
              <w:rPr>
                <w:rStyle w:val="FontStyle50"/>
                <w:sz w:val="20"/>
                <w:szCs w:val="20"/>
              </w:rPr>
              <w:lastRenderedPageBreak/>
              <w:t>компьютерное тестирование с использованием компьютерных программ или тестирование по перечню вопросов</w:t>
            </w:r>
          </w:p>
        </w:tc>
      </w:tr>
      <w:tr w:rsidR="00735A47" w:rsidRPr="009044EC" w14:paraId="20C18D02" w14:textId="77777777" w:rsidTr="00627350">
        <w:trPr>
          <w:trHeight w:val="138"/>
          <w:jc w:val="center"/>
        </w:trPr>
        <w:tc>
          <w:tcPr>
            <w:tcW w:w="2240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206842" w14:textId="77777777" w:rsidR="00735A47" w:rsidRPr="009044EC" w:rsidRDefault="00735A47" w:rsidP="00627350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4C8C69" w14:textId="77777777" w:rsidR="00735A47" w:rsidRPr="009044EC" w:rsidRDefault="00735A47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  <w:lang w:val="en-US"/>
              </w:rPr>
              <w:t xml:space="preserve">III – </w:t>
            </w:r>
            <w:r w:rsidRPr="009044EC">
              <w:rPr>
                <w:sz w:val="20"/>
                <w:szCs w:val="20"/>
              </w:rPr>
              <w:t>интеграция способностей</w:t>
            </w:r>
          </w:p>
        </w:tc>
        <w:tc>
          <w:tcPr>
            <w:tcW w:w="42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B36937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2.1 </w:t>
            </w:r>
            <w:r w:rsidRPr="009E3D10">
              <w:rPr>
                <w:sz w:val="20"/>
                <w:szCs w:val="20"/>
              </w:rPr>
              <w:t>Пожарно-профилактическая работа. Методика предупреждения пожаров.</w:t>
            </w:r>
          </w:p>
          <w:p w14:paraId="72D85159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2.2 </w:t>
            </w:r>
            <w:r w:rsidRPr="009E3D10">
              <w:rPr>
                <w:sz w:val="20"/>
                <w:szCs w:val="20"/>
              </w:rPr>
              <w:t>Процедуры борьбы с пожаром в море и порту.</w:t>
            </w:r>
          </w:p>
          <w:p w14:paraId="6FB5B299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 w:rsidRPr="004C1C88">
              <w:rPr>
                <w:sz w:val="20"/>
                <w:szCs w:val="20"/>
              </w:rPr>
              <w:t xml:space="preserve">2.3 </w:t>
            </w:r>
            <w:r w:rsidRPr="009E3D10">
              <w:rPr>
                <w:sz w:val="20"/>
                <w:szCs w:val="20"/>
              </w:rPr>
              <w:t xml:space="preserve">Использование воды для пожаротушения, ее влияние на остойчивость судна, меры предосторожности и меры по устранению отрицательных последствий </w:t>
            </w:r>
          </w:p>
          <w:p w14:paraId="28918DBF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 w:rsidRPr="009E3D10">
              <w:rPr>
                <w:sz w:val="20"/>
                <w:szCs w:val="20"/>
              </w:rPr>
              <w:t>2.4 Опасности, возникающие в процессе борьбы с пожаром</w:t>
            </w:r>
          </w:p>
          <w:p w14:paraId="72F79D18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2.5 </w:t>
            </w:r>
            <w:r w:rsidRPr="009E3D10">
              <w:rPr>
                <w:sz w:val="20"/>
                <w:szCs w:val="20"/>
              </w:rPr>
              <w:t>Тушение пожаров опасных грузов. Борьба с пожаром на танкере</w:t>
            </w:r>
          </w:p>
          <w:p w14:paraId="20529137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 w:rsidRPr="009E3D10">
              <w:rPr>
                <w:sz w:val="20"/>
                <w:szCs w:val="20"/>
              </w:rPr>
              <w:t>2.6. Связь и координация во время борьбы с пожаром</w:t>
            </w:r>
          </w:p>
          <w:p w14:paraId="1A99A940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 w:rsidRPr="009E3D10">
              <w:rPr>
                <w:sz w:val="20"/>
                <w:szCs w:val="20"/>
              </w:rPr>
              <w:t>Тема 2.7 Первая помощь при пожарах</w:t>
            </w:r>
          </w:p>
          <w:p w14:paraId="13FEAD8E" w14:textId="77777777" w:rsidR="004904FB" w:rsidRDefault="004904FB" w:rsidP="004904FB">
            <w:pPr>
              <w:pStyle w:val="Standard"/>
              <w:spacing w:after="0"/>
              <w:rPr>
                <w:rStyle w:val="FontStyle50"/>
                <w:sz w:val="20"/>
                <w:szCs w:val="20"/>
              </w:rPr>
            </w:pPr>
            <w:r w:rsidRPr="00A14CE7">
              <w:rPr>
                <w:rStyle w:val="FontStyle50"/>
                <w:sz w:val="20"/>
                <w:szCs w:val="20"/>
              </w:rPr>
              <w:t>4.1</w:t>
            </w:r>
            <w:r>
              <w:rPr>
                <w:rStyle w:val="FontStyle50"/>
                <w:sz w:val="20"/>
                <w:szCs w:val="20"/>
              </w:rPr>
              <w:t xml:space="preserve"> </w:t>
            </w:r>
            <w:r w:rsidRPr="00B90439">
              <w:rPr>
                <w:rStyle w:val="FontStyle50"/>
                <w:sz w:val="20"/>
                <w:szCs w:val="20"/>
              </w:rPr>
              <w:t>Системы обнаружения пожара. Стационарные системы пожаротушения.</w:t>
            </w:r>
          </w:p>
          <w:p w14:paraId="2C54E7FE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4.2 </w:t>
            </w:r>
            <w:r w:rsidRPr="00B90439">
              <w:rPr>
                <w:sz w:val="20"/>
                <w:szCs w:val="20"/>
              </w:rPr>
              <w:t>Переносное и мобильное оборудование для тушения пожара, системы жизнеобеспечения, личное защитное снаряжение и оборудование. Проверки и обслуживание.</w:t>
            </w:r>
          </w:p>
          <w:p w14:paraId="5054D915" w14:textId="77777777" w:rsidR="004904FB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4.3 </w:t>
            </w:r>
            <w:r w:rsidRPr="00B90439">
              <w:rPr>
                <w:sz w:val="20"/>
                <w:szCs w:val="20"/>
              </w:rPr>
              <w:t>Требование по конвенционному и классификационному освидетельствованию</w:t>
            </w:r>
          </w:p>
          <w:p w14:paraId="6218E45A" w14:textId="77777777" w:rsidR="000E1FFC" w:rsidRPr="009044EC" w:rsidRDefault="004904FB" w:rsidP="004904FB">
            <w:pPr>
              <w:pStyle w:val="Standard"/>
              <w:spacing w:after="0"/>
              <w:rPr>
                <w:sz w:val="20"/>
                <w:szCs w:val="20"/>
              </w:rPr>
            </w:pPr>
            <w:r w:rsidRPr="00B41D66">
              <w:rPr>
                <w:sz w:val="20"/>
                <w:szCs w:val="20"/>
              </w:rPr>
              <w:t>5.1 Оценка причин инцидентов, связанных с пожарами. Составление докладов об инцидентах, связанных с пожарами.</w:t>
            </w:r>
          </w:p>
        </w:tc>
        <w:tc>
          <w:tcPr>
            <w:tcW w:w="20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FD35D9" w14:textId="77777777" w:rsidR="004904FB" w:rsidRPr="009044EC" w:rsidRDefault="004904FB" w:rsidP="004904FB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</w:rPr>
              <w:t xml:space="preserve">Итоговый </w:t>
            </w:r>
            <w:r>
              <w:rPr>
                <w:sz w:val="20"/>
                <w:szCs w:val="20"/>
              </w:rPr>
              <w:t>зачет</w:t>
            </w:r>
            <w:r w:rsidRPr="009044EC">
              <w:rPr>
                <w:sz w:val="20"/>
                <w:szCs w:val="20"/>
              </w:rPr>
              <w:t>:</w:t>
            </w:r>
          </w:p>
          <w:p w14:paraId="6007A7E9" w14:textId="77777777" w:rsidR="00735A47" w:rsidRPr="009044EC" w:rsidRDefault="004904FB" w:rsidP="004904FB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D05527">
              <w:rPr>
                <w:rStyle w:val="FontStyle50"/>
                <w:sz w:val="20"/>
                <w:szCs w:val="20"/>
              </w:rPr>
              <w:t>компьютерное тестирование с использованием компьютерных программ или тестирование по перечню вопросов</w:t>
            </w:r>
            <w:r>
              <w:rPr>
                <w:rStyle w:val="FontStyle50"/>
                <w:sz w:val="20"/>
                <w:szCs w:val="20"/>
              </w:rPr>
              <w:t xml:space="preserve">, </w:t>
            </w:r>
            <w:r w:rsidRPr="00CE195E">
              <w:rPr>
                <w:rStyle w:val="FontStyle50"/>
                <w:sz w:val="20"/>
                <w:szCs w:val="20"/>
              </w:rPr>
              <w:t>практическ</w:t>
            </w:r>
            <w:r>
              <w:rPr>
                <w:rStyle w:val="FontStyle50"/>
                <w:sz w:val="20"/>
                <w:szCs w:val="20"/>
              </w:rPr>
              <w:t>ая</w:t>
            </w:r>
            <w:r w:rsidRPr="00CE195E">
              <w:rPr>
                <w:rStyle w:val="FontStyle50"/>
                <w:sz w:val="20"/>
                <w:szCs w:val="20"/>
              </w:rPr>
              <w:t xml:space="preserve"> демонстраци</w:t>
            </w:r>
            <w:r>
              <w:rPr>
                <w:rStyle w:val="FontStyle50"/>
                <w:sz w:val="20"/>
                <w:szCs w:val="20"/>
              </w:rPr>
              <w:t xml:space="preserve">я </w:t>
            </w:r>
            <w:r w:rsidRPr="00CE195E">
              <w:rPr>
                <w:rStyle w:val="FontStyle50"/>
                <w:sz w:val="20"/>
                <w:szCs w:val="20"/>
              </w:rPr>
              <w:t>компетенции</w:t>
            </w:r>
          </w:p>
        </w:tc>
      </w:tr>
      <w:tr w:rsidR="00735A47" w:rsidRPr="009044EC" w14:paraId="5B55BA5B" w14:textId="77777777" w:rsidTr="00627350">
        <w:trPr>
          <w:trHeight w:val="138"/>
          <w:jc w:val="center"/>
        </w:trPr>
        <w:tc>
          <w:tcPr>
            <w:tcW w:w="2240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4B46C4" w14:textId="77777777" w:rsidR="00735A47" w:rsidRPr="009044EC" w:rsidRDefault="004904FB" w:rsidP="009E3D10">
            <w:pPr>
              <w:pStyle w:val="Standard"/>
              <w:jc w:val="center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Cs w:val="24"/>
                <w:lang w:eastAsia="ru-RU"/>
              </w:rPr>
              <w:t>ПК-16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E69A28" w14:textId="77777777" w:rsidR="00735A47" w:rsidRPr="009044EC" w:rsidRDefault="00735A47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</w:rPr>
              <w:t>I – формирование знаний</w:t>
            </w:r>
          </w:p>
        </w:tc>
        <w:tc>
          <w:tcPr>
            <w:tcW w:w="42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B4B8E9" w14:textId="77777777" w:rsidR="009E3D10" w:rsidRDefault="0002161C" w:rsidP="0002161C">
            <w:pPr>
              <w:pStyle w:val="Standard"/>
              <w:spacing w:after="0"/>
              <w:rPr>
                <w:rStyle w:val="FontStyle50"/>
                <w:sz w:val="20"/>
                <w:szCs w:val="20"/>
              </w:rPr>
            </w:pPr>
            <w:r w:rsidRPr="00A14CE7">
              <w:rPr>
                <w:rStyle w:val="FontStyle50"/>
                <w:sz w:val="20"/>
                <w:szCs w:val="20"/>
              </w:rPr>
              <w:t>3.</w:t>
            </w:r>
            <w:r>
              <w:rPr>
                <w:rStyle w:val="FontStyle50"/>
                <w:sz w:val="20"/>
                <w:szCs w:val="20"/>
              </w:rPr>
              <w:t>1</w:t>
            </w:r>
            <w:r>
              <w:t xml:space="preserve"> </w:t>
            </w:r>
            <w:r w:rsidR="009E3D10" w:rsidRPr="009E3D10">
              <w:rPr>
                <w:rStyle w:val="FontStyle50"/>
                <w:sz w:val="20"/>
                <w:szCs w:val="20"/>
              </w:rPr>
              <w:t>Состав и распределение людей в аварийных партиях.</w:t>
            </w:r>
          </w:p>
          <w:p w14:paraId="3326AE51" w14:textId="77777777" w:rsidR="00CE195E" w:rsidRDefault="0002161C" w:rsidP="0002161C">
            <w:pPr>
              <w:pStyle w:val="Standard"/>
              <w:spacing w:after="0"/>
              <w:rPr>
                <w:rStyle w:val="FontStyle50"/>
                <w:sz w:val="20"/>
                <w:szCs w:val="20"/>
              </w:rPr>
            </w:pPr>
            <w:r w:rsidRPr="00A14CE7">
              <w:rPr>
                <w:rStyle w:val="FontStyle50"/>
                <w:sz w:val="20"/>
                <w:szCs w:val="20"/>
              </w:rPr>
              <w:t xml:space="preserve">3.2   </w:t>
            </w:r>
            <w:r w:rsidR="009E3D10" w:rsidRPr="009E3D10">
              <w:rPr>
                <w:rStyle w:val="FontStyle50"/>
                <w:sz w:val="20"/>
                <w:szCs w:val="20"/>
              </w:rPr>
              <w:t>Стратегия и тактика борьбы с огнем в различных частях судна</w:t>
            </w:r>
          </w:p>
          <w:p w14:paraId="6DFA33F0" w14:textId="77777777" w:rsidR="009B6D11" w:rsidRPr="009044EC" w:rsidRDefault="009B6D11" w:rsidP="009B6D11">
            <w:pPr>
              <w:pStyle w:val="Standard"/>
              <w:spacing w:after="0"/>
              <w:rPr>
                <w:sz w:val="20"/>
                <w:szCs w:val="20"/>
              </w:rPr>
            </w:pPr>
            <w:r w:rsidRPr="009B6D11">
              <w:rPr>
                <w:sz w:val="20"/>
                <w:szCs w:val="20"/>
              </w:rPr>
              <w:t>3.3. Подготовка планов действий в чрезвычайных ситуациях. Опер</w:t>
            </w:r>
            <w:r>
              <w:rPr>
                <w:sz w:val="20"/>
                <w:szCs w:val="20"/>
              </w:rPr>
              <w:t>а</w:t>
            </w:r>
            <w:r w:rsidRPr="009B6D11">
              <w:rPr>
                <w:sz w:val="20"/>
                <w:szCs w:val="20"/>
              </w:rPr>
              <w:t>тивный план борьбы с пожаром.</w:t>
            </w:r>
          </w:p>
        </w:tc>
        <w:tc>
          <w:tcPr>
            <w:tcW w:w="20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A76836" w14:textId="77777777" w:rsidR="00735A47" w:rsidRPr="009044EC" w:rsidRDefault="00FE762E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D05527">
              <w:rPr>
                <w:rStyle w:val="FontStyle50"/>
                <w:sz w:val="20"/>
                <w:szCs w:val="20"/>
              </w:rPr>
              <w:t>компьютерное тестирование с использованием компьютерных программ или тестирование по перечню вопросов</w:t>
            </w:r>
          </w:p>
        </w:tc>
      </w:tr>
      <w:tr w:rsidR="00735A47" w:rsidRPr="009044EC" w14:paraId="3CF3C855" w14:textId="77777777" w:rsidTr="00627350">
        <w:trPr>
          <w:trHeight w:val="138"/>
          <w:jc w:val="center"/>
        </w:trPr>
        <w:tc>
          <w:tcPr>
            <w:tcW w:w="2240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DB0DA1" w14:textId="77777777" w:rsidR="00735A47" w:rsidRPr="009044EC" w:rsidRDefault="00735A47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A6816D" w14:textId="77777777" w:rsidR="00735A47" w:rsidRPr="009044EC" w:rsidRDefault="00735A47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</w:rPr>
              <w:t>II – формирование способностей</w:t>
            </w:r>
          </w:p>
        </w:tc>
        <w:tc>
          <w:tcPr>
            <w:tcW w:w="42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C00553" w14:textId="77777777" w:rsidR="002110C5" w:rsidRDefault="002110C5" w:rsidP="002110C5">
            <w:pPr>
              <w:pStyle w:val="Standard"/>
              <w:spacing w:after="0"/>
              <w:rPr>
                <w:rStyle w:val="FontStyle50"/>
                <w:sz w:val="20"/>
                <w:szCs w:val="20"/>
              </w:rPr>
            </w:pPr>
            <w:r w:rsidRPr="00A14CE7">
              <w:rPr>
                <w:rStyle w:val="FontStyle50"/>
                <w:sz w:val="20"/>
                <w:szCs w:val="20"/>
              </w:rPr>
              <w:t>3.</w:t>
            </w:r>
            <w:r>
              <w:rPr>
                <w:rStyle w:val="FontStyle50"/>
                <w:sz w:val="20"/>
                <w:szCs w:val="20"/>
              </w:rPr>
              <w:t>1</w:t>
            </w:r>
            <w:r>
              <w:t xml:space="preserve"> </w:t>
            </w:r>
            <w:r w:rsidRPr="009E3D10">
              <w:rPr>
                <w:rStyle w:val="FontStyle50"/>
                <w:sz w:val="20"/>
                <w:szCs w:val="20"/>
              </w:rPr>
              <w:t>Состав и распределение людей в аварийных партиях.</w:t>
            </w:r>
          </w:p>
          <w:p w14:paraId="5F98F9A6" w14:textId="77777777" w:rsidR="002110C5" w:rsidRDefault="002110C5" w:rsidP="002110C5">
            <w:pPr>
              <w:pStyle w:val="Standard"/>
              <w:spacing w:after="0"/>
              <w:rPr>
                <w:rStyle w:val="FontStyle50"/>
                <w:sz w:val="20"/>
                <w:szCs w:val="20"/>
              </w:rPr>
            </w:pPr>
            <w:r w:rsidRPr="00A14CE7">
              <w:rPr>
                <w:rStyle w:val="FontStyle50"/>
                <w:sz w:val="20"/>
                <w:szCs w:val="20"/>
              </w:rPr>
              <w:t xml:space="preserve">3.2   </w:t>
            </w:r>
            <w:r w:rsidRPr="009E3D10">
              <w:rPr>
                <w:rStyle w:val="FontStyle50"/>
                <w:sz w:val="20"/>
                <w:szCs w:val="20"/>
              </w:rPr>
              <w:t>Стратегия и тактика борьбы с огнем в различных частях судна</w:t>
            </w:r>
          </w:p>
          <w:p w14:paraId="0AAE2D80" w14:textId="77777777" w:rsidR="000E1FFC" w:rsidRPr="009044EC" w:rsidRDefault="002110C5" w:rsidP="002110C5">
            <w:pPr>
              <w:pStyle w:val="Standard"/>
              <w:spacing w:after="0"/>
              <w:rPr>
                <w:sz w:val="20"/>
                <w:szCs w:val="20"/>
              </w:rPr>
            </w:pPr>
            <w:r w:rsidRPr="009B6D11">
              <w:rPr>
                <w:sz w:val="20"/>
                <w:szCs w:val="20"/>
              </w:rPr>
              <w:t>3.3. Подготовка планов действий в чрезвычайных ситуациях. Опер</w:t>
            </w:r>
            <w:r>
              <w:rPr>
                <w:sz w:val="20"/>
                <w:szCs w:val="20"/>
              </w:rPr>
              <w:t>а</w:t>
            </w:r>
            <w:r w:rsidRPr="009B6D11">
              <w:rPr>
                <w:sz w:val="20"/>
                <w:szCs w:val="20"/>
              </w:rPr>
              <w:t>тивный план борьбы с пожаром.</w:t>
            </w:r>
          </w:p>
        </w:tc>
        <w:tc>
          <w:tcPr>
            <w:tcW w:w="20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1432F5" w14:textId="77777777" w:rsidR="00735A47" w:rsidRPr="009044EC" w:rsidRDefault="00FE762E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D05527">
              <w:rPr>
                <w:rStyle w:val="FontStyle50"/>
                <w:sz w:val="20"/>
                <w:szCs w:val="20"/>
              </w:rPr>
              <w:t>компьютерное тестирование с использованием компьютерных программ или тестирование по перечню вопросов</w:t>
            </w:r>
          </w:p>
        </w:tc>
      </w:tr>
      <w:tr w:rsidR="00735A47" w:rsidRPr="009044EC" w14:paraId="6FCF1C86" w14:textId="77777777" w:rsidTr="00627350">
        <w:trPr>
          <w:trHeight w:val="138"/>
          <w:jc w:val="center"/>
        </w:trPr>
        <w:tc>
          <w:tcPr>
            <w:tcW w:w="2240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592ADC" w14:textId="77777777" w:rsidR="00735A47" w:rsidRPr="009044EC" w:rsidRDefault="00735A47" w:rsidP="00627350">
            <w:pPr>
              <w:pStyle w:val="Standard"/>
              <w:spacing w:after="0"/>
              <w:jc w:val="center"/>
              <w:rPr>
                <w:rFonts w:eastAsia="Times New Roman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CE2CC9" w14:textId="77777777" w:rsidR="00735A47" w:rsidRPr="009044EC" w:rsidRDefault="00735A47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  <w:lang w:val="en-US"/>
              </w:rPr>
              <w:t xml:space="preserve">III – </w:t>
            </w:r>
            <w:r w:rsidRPr="009044EC">
              <w:rPr>
                <w:sz w:val="20"/>
                <w:szCs w:val="20"/>
              </w:rPr>
              <w:t>интеграция способностей</w:t>
            </w:r>
          </w:p>
        </w:tc>
        <w:tc>
          <w:tcPr>
            <w:tcW w:w="42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990664" w14:textId="77777777" w:rsidR="002110C5" w:rsidRDefault="002110C5" w:rsidP="002110C5">
            <w:pPr>
              <w:pStyle w:val="Standard"/>
              <w:spacing w:after="0"/>
              <w:rPr>
                <w:rStyle w:val="FontStyle50"/>
                <w:sz w:val="20"/>
                <w:szCs w:val="20"/>
              </w:rPr>
            </w:pPr>
            <w:r w:rsidRPr="00A14CE7">
              <w:rPr>
                <w:rStyle w:val="FontStyle50"/>
                <w:sz w:val="20"/>
                <w:szCs w:val="20"/>
              </w:rPr>
              <w:t>3.</w:t>
            </w:r>
            <w:r>
              <w:rPr>
                <w:rStyle w:val="FontStyle50"/>
                <w:sz w:val="20"/>
                <w:szCs w:val="20"/>
              </w:rPr>
              <w:t>1</w:t>
            </w:r>
            <w:r>
              <w:t xml:space="preserve"> </w:t>
            </w:r>
            <w:r w:rsidRPr="009E3D10">
              <w:rPr>
                <w:rStyle w:val="FontStyle50"/>
                <w:sz w:val="20"/>
                <w:szCs w:val="20"/>
              </w:rPr>
              <w:t>Состав и распределение людей в аварийных партиях.</w:t>
            </w:r>
          </w:p>
          <w:p w14:paraId="23970F55" w14:textId="77777777" w:rsidR="002110C5" w:rsidRDefault="002110C5" w:rsidP="002110C5">
            <w:pPr>
              <w:pStyle w:val="Standard"/>
              <w:spacing w:after="0"/>
              <w:rPr>
                <w:rStyle w:val="FontStyle50"/>
                <w:sz w:val="20"/>
                <w:szCs w:val="20"/>
              </w:rPr>
            </w:pPr>
            <w:r w:rsidRPr="00A14CE7">
              <w:rPr>
                <w:rStyle w:val="FontStyle50"/>
                <w:sz w:val="20"/>
                <w:szCs w:val="20"/>
              </w:rPr>
              <w:t xml:space="preserve">3.2   </w:t>
            </w:r>
            <w:r w:rsidRPr="009E3D10">
              <w:rPr>
                <w:rStyle w:val="FontStyle50"/>
                <w:sz w:val="20"/>
                <w:szCs w:val="20"/>
              </w:rPr>
              <w:t>Стратегия и тактика борьбы с огнем в различных частях судна</w:t>
            </w:r>
          </w:p>
          <w:p w14:paraId="75340405" w14:textId="77777777" w:rsidR="000E1FFC" w:rsidRPr="009044EC" w:rsidRDefault="002110C5" w:rsidP="002110C5">
            <w:pPr>
              <w:pStyle w:val="Standard"/>
              <w:spacing w:after="0"/>
              <w:rPr>
                <w:sz w:val="20"/>
                <w:szCs w:val="20"/>
              </w:rPr>
            </w:pPr>
            <w:r w:rsidRPr="009B6D11">
              <w:rPr>
                <w:sz w:val="20"/>
                <w:szCs w:val="20"/>
              </w:rPr>
              <w:t>3.3. Подготовка планов действий в чрезвычайных ситуациях. Опер</w:t>
            </w:r>
            <w:r>
              <w:rPr>
                <w:sz w:val="20"/>
                <w:szCs w:val="20"/>
              </w:rPr>
              <w:t>а</w:t>
            </w:r>
            <w:r w:rsidRPr="009B6D11">
              <w:rPr>
                <w:sz w:val="20"/>
                <w:szCs w:val="20"/>
              </w:rPr>
              <w:t>тивный план борьбы с пожаром.</w:t>
            </w:r>
          </w:p>
        </w:tc>
        <w:tc>
          <w:tcPr>
            <w:tcW w:w="20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8B3358" w14:textId="77777777" w:rsidR="004904FB" w:rsidRPr="009044EC" w:rsidRDefault="004904FB" w:rsidP="004904FB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</w:rPr>
              <w:t xml:space="preserve">Итоговый </w:t>
            </w:r>
            <w:r>
              <w:rPr>
                <w:sz w:val="20"/>
                <w:szCs w:val="20"/>
              </w:rPr>
              <w:t>зачет</w:t>
            </w:r>
            <w:r w:rsidRPr="009044EC">
              <w:rPr>
                <w:sz w:val="20"/>
                <w:szCs w:val="20"/>
              </w:rPr>
              <w:t>:</w:t>
            </w:r>
          </w:p>
          <w:p w14:paraId="623D96CD" w14:textId="77777777" w:rsidR="00735A47" w:rsidRPr="009044EC" w:rsidRDefault="004904FB" w:rsidP="004904FB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D05527">
              <w:rPr>
                <w:rStyle w:val="FontStyle50"/>
                <w:sz w:val="20"/>
                <w:szCs w:val="20"/>
              </w:rPr>
              <w:t>компьютерное тестирование с использованием компьютерных программ или тестирование по перечню вопросов</w:t>
            </w:r>
            <w:r>
              <w:rPr>
                <w:rStyle w:val="FontStyle50"/>
                <w:sz w:val="20"/>
                <w:szCs w:val="20"/>
              </w:rPr>
              <w:t xml:space="preserve">, </w:t>
            </w:r>
            <w:r w:rsidRPr="00CE195E">
              <w:rPr>
                <w:rStyle w:val="FontStyle50"/>
                <w:sz w:val="20"/>
                <w:szCs w:val="20"/>
              </w:rPr>
              <w:t>практическ</w:t>
            </w:r>
            <w:r>
              <w:rPr>
                <w:rStyle w:val="FontStyle50"/>
                <w:sz w:val="20"/>
                <w:szCs w:val="20"/>
              </w:rPr>
              <w:t>ая</w:t>
            </w:r>
            <w:r w:rsidRPr="00CE195E">
              <w:rPr>
                <w:rStyle w:val="FontStyle50"/>
                <w:sz w:val="20"/>
                <w:szCs w:val="20"/>
              </w:rPr>
              <w:t xml:space="preserve"> демонстраци</w:t>
            </w:r>
            <w:r>
              <w:rPr>
                <w:rStyle w:val="FontStyle50"/>
                <w:sz w:val="20"/>
                <w:szCs w:val="20"/>
              </w:rPr>
              <w:t xml:space="preserve">я </w:t>
            </w:r>
            <w:r w:rsidRPr="00CE195E">
              <w:rPr>
                <w:rStyle w:val="FontStyle50"/>
                <w:sz w:val="20"/>
                <w:szCs w:val="20"/>
              </w:rPr>
              <w:t>компетенции</w:t>
            </w:r>
          </w:p>
        </w:tc>
      </w:tr>
    </w:tbl>
    <w:p w14:paraId="778629A7" w14:textId="77777777" w:rsidR="00414299" w:rsidRPr="009044EC" w:rsidRDefault="00FD26A4" w:rsidP="0038219D">
      <w:pPr>
        <w:pStyle w:val="3"/>
        <w:spacing w:before="240" w:after="240"/>
        <w:ind w:firstLine="567"/>
        <w:rPr>
          <w:b/>
          <w:sz w:val="28"/>
          <w:szCs w:val="28"/>
        </w:rPr>
      </w:pPr>
      <w:r w:rsidRPr="009044EC">
        <w:rPr>
          <w:b/>
          <w:sz w:val="28"/>
          <w:szCs w:val="28"/>
        </w:rPr>
        <w:lastRenderedPageBreak/>
        <w:t>5.2 Описание показателей и критериев оценивания компетенций на различных этапах их формирования, описание шкал оценивания</w:t>
      </w:r>
    </w:p>
    <w:tbl>
      <w:tblPr>
        <w:tblW w:w="10564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8"/>
        <w:gridCol w:w="1749"/>
        <w:gridCol w:w="1762"/>
        <w:gridCol w:w="1312"/>
        <w:gridCol w:w="2403"/>
        <w:gridCol w:w="2380"/>
      </w:tblGrid>
      <w:tr w:rsidR="00414299" w:rsidRPr="00CC6F2B" w14:paraId="1E19B237" w14:textId="77777777" w:rsidTr="00627350">
        <w:tc>
          <w:tcPr>
            <w:tcW w:w="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F8D7F0" w14:textId="77777777" w:rsidR="00414299" w:rsidRPr="00B421F5" w:rsidRDefault="00FD26A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B421F5">
              <w:rPr>
                <w:i w:val="0"/>
                <w:lang w:eastAsia="ru-RU"/>
              </w:rPr>
              <w:t>Шифр компетенции</w:t>
            </w: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80FE29" w14:textId="77777777" w:rsidR="00414299" w:rsidRPr="00B421F5" w:rsidRDefault="00FD26A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B421F5">
              <w:rPr>
                <w:i w:val="0"/>
                <w:lang w:eastAsia="ru-RU"/>
              </w:rPr>
              <w:t>Этапы формирования компетенции</w:t>
            </w:r>
          </w:p>
        </w:tc>
        <w:tc>
          <w:tcPr>
            <w:tcW w:w="17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A33AFF" w14:textId="77777777" w:rsidR="00414299" w:rsidRPr="00B421F5" w:rsidRDefault="00FD26A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B421F5">
              <w:rPr>
                <w:i w:val="0"/>
                <w:lang w:eastAsia="ru-RU"/>
              </w:rPr>
              <w:t>Наименование оценочного средства</w:t>
            </w:r>
          </w:p>
        </w:tc>
        <w:tc>
          <w:tcPr>
            <w:tcW w:w="1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1B02C8" w14:textId="77777777" w:rsidR="00414299" w:rsidRPr="00B421F5" w:rsidRDefault="00FD26A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B421F5">
              <w:rPr>
                <w:i w:val="0"/>
                <w:lang w:eastAsia="ru-RU"/>
              </w:rPr>
              <w:t xml:space="preserve">Показатели </w:t>
            </w:r>
            <w:r w:rsidRPr="00B421F5">
              <w:rPr>
                <w:i w:val="0"/>
                <w:lang w:eastAsia="ru-RU"/>
              </w:rPr>
              <w:br/>
              <w:t>оценивания</w:t>
            </w:r>
          </w:p>
        </w:tc>
        <w:tc>
          <w:tcPr>
            <w:tcW w:w="24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468AB2" w14:textId="77777777" w:rsidR="00414299" w:rsidRPr="00B421F5" w:rsidRDefault="00FD26A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B421F5">
              <w:rPr>
                <w:i w:val="0"/>
                <w:lang w:eastAsia="ru-RU"/>
              </w:rPr>
              <w:t>Критерии оценивания</w:t>
            </w:r>
          </w:p>
        </w:tc>
        <w:tc>
          <w:tcPr>
            <w:tcW w:w="23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43B8EB" w14:textId="77777777" w:rsidR="00414299" w:rsidRPr="00B421F5" w:rsidRDefault="00FD26A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B421F5">
              <w:rPr>
                <w:i w:val="0"/>
                <w:lang w:eastAsia="ru-RU"/>
              </w:rPr>
              <w:t>Шкала оценивания</w:t>
            </w:r>
          </w:p>
        </w:tc>
      </w:tr>
      <w:tr w:rsidR="00C26234" w:rsidRPr="00CC6F2B" w14:paraId="7DB8EC0B" w14:textId="77777777" w:rsidTr="00627350">
        <w:tc>
          <w:tcPr>
            <w:tcW w:w="958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D6AD37" w14:textId="77777777" w:rsidR="00C26234" w:rsidRPr="00C26234" w:rsidRDefault="004904FB" w:rsidP="00FB5AD3">
            <w:pPr>
              <w:pStyle w:val="3"/>
              <w:jc w:val="center"/>
              <w:rPr>
                <w:i w:val="0"/>
                <w:color w:val="FF0000"/>
                <w:lang w:eastAsia="ru-RU"/>
              </w:rPr>
            </w:pPr>
            <w:r>
              <w:rPr>
                <w:i w:val="0"/>
                <w:szCs w:val="24"/>
                <w:lang w:eastAsia="ru-RU"/>
              </w:rPr>
              <w:t>УК-8</w:t>
            </w: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BFF606" w14:textId="77777777" w:rsidR="00C26234" w:rsidRPr="003340E3" w:rsidRDefault="00C26234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3340E3">
              <w:rPr>
                <w:sz w:val="20"/>
                <w:szCs w:val="20"/>
              </w:rPr>
              <w:t>I – формирование знаний</w:t>
            </w:r>
          </w:p>
        </w:tc>
        <w:tc>
          <w:tcPr>
            <w:tcW w:w="17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4E4102" w14:textId="77777777" w:rsidR="00C26234" w:rsidRPr="003340E3" w:rsidRDefault="00DF2941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D05527">
              <w:rPr>
                <w:rStyle w:val="FontStyle50"/>
                <w:sz w:val="20"/>
                <w:szCs w:val="20"/>
              </w:rPr>
              <w:t>компьютерное тестирование с использованием компьютерных программ или тестирование по перечню вопросов</w:t>
            </w:r>
          </w:p>
        </w:tc>
        <w:tc>
          <w:tcPr>
            <w:tcW w:w="1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20DB3F" w14:textId="77777777" w:rsidR="00C26234" w:rsidRPr="003340E3" w:rsidRDefault="00B421F5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З</w:t>
            </w:r>
            <w:r w:rsidR="00C26234" w:rsidRPr="003340E3">
              <w:rPr>
                <w:i w:val="0"/>
                <w:lang w:eastAsia="ru-RU"/>
              </w:rPr>
              <w:t>ачет</w:t>
            </w:r>
          </w:p>
          <w:p w14:paraId="5787BA8E" w14:textId="77777777" w:rsidR="00B421F5" w:rsidRPr="003340E3" w:rsidRDefault="00B421F5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(7</w:t>
            </w:r>
            <w:r w:rsidR="00BF63BA">
              <w:rPr>
                <w:i w:val="0"/>
                <w:lang w:eastAsia="ru-RU"/>
              </w:rPr>
              <w:t>0</w:t>
            </w:r>
            <w:r w:rsidRPr="003340E3">
              <w:rPr>
                <w:i w:val="0"/>
                <w:lang w:eastAsia="ru-RU"/>
              </w:rPr>
              <w:t xml:space="preserve"> %)</w:t>
            </w:r>
          </w:p>
        </w:tc>
        <w:tc>
          <w:tcPr>
            <w:tcW w:w="24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0CBC0C" w14:textId="77777777" w:rsidR="00C26234" w:rsidRPr="003340E3" w:rsidRDefault="00C26234" w:rsidP="00627350">
            <w:pPr>
              <w:pStyle w:val="Standard"/>
              <w:jc w:val="center"/>
              <w:rPr>
                <w:sz w:val="20"/>
                <w:szCs w:val="20"/>
              </w:rPr>
            </w:pPr>
            <w:r w:rsidRPr="003340E3">
              <w:rPr>
                <w:sz w:val="20"/>
                <w:szCs w:val="20"/>
              </w:rPr>
              <w:t>Отметка «зачтено»  соответствует критерию оценивания этапа формирования компетенции «освоен».</w:t>
            </w:r>
          </w:p>
          <w:p w14:paraId="3C96BF66" w14:textId="77777777" w:rsidR="00C26234" w:rsidRPr="003340E3" w:rsidRDefault="00C2623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</w:rPr>
              <w:t>Отметка «не зачтено» соответствует критерию оценивания этапа формирования компетенции «не освоен».</w:t>
            </w:r>
          </w:p>
        </w:tc>
        <w:tc>
          <w:tcPr>
            <w:tcW w:w="23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3977E1" w14:textId="77777777" w:rsidR="00C26234" w:rsidRPr="003340E3" w:rsidRDefault="00C2623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Дихотомическая шкала «зачтено– не зачтено»</w:t>
            </w:r>
          </w:p>
        </w:tc>
      </w:tr>
      <w:tr w:rsidR="00C26234" w:rsidRPr="00CC6F2B" w14:paraId="4102A926" w14:textId="77777777" w:rsidTr="00627350">
        <w:tc>
          <w:tcPr>
            <w:tcW w:w="958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446532" w14:textId="77777777" w:rsidR="00C26234" w:rsidRPr="00C26234" w:rsidRDefault="00C26234" w:rsidP="00627350">
            <w:pPr>
              <w:pStyle w:val="3"/>
              <w:jc w:val="center"/>
              <w:rPr>
                <w:i w:val="0"/>
                <w:szCs w:val="24"/>
                <w:lang w:eastAsia="ru-RU"/>
              </w:rPr>
            </w:pP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EB0B19" w14:textId="77777777" w:rsidR="00C26234" w:rsidRPr="003340E3" w:rsidRDefault="00C26234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3340E3">
              <w:rPr>
                <w:sz w:val="20"/>
                <w:szCs w:val="20"/>
              </w:rPr>
              <w:t>II – формирование способностей</w:t>
            </w:r>
          </w:p>
        </w:tc>
        <w:tc>
          <w:tcPr>
            <w:tcW w:w="17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15B96B" w14:textId="77777777" w:rsidR="00C26234" w:rsidRPr="003340E3" w:rsidRDefault="004A24E7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D05527">
              <w:rPr>
                <w:rStyle w:val="FontStyle50"/>
                <w:sz w:val="20"/>
                <w:szCs w:val="20"/>
              </w:rPr>
              <w:t>компьютерное тестирование с использованием компьютерных программ или тестирование по перечню вопросов</w:t>
            </w:r>
          </w:p>
        </w:tc>
        <w:tc>
          <w:tcPr>
            <w:tcW w:w="1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76F0C0" w14:textId="77777777" w:rsidR="004A24E7" w:rsidRPr="003340E3" w:rsidRDefault="004A24E7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Зачет</w:t>
            </w:r>
          </w:p>
          <w:p w14:paraId="69FEB609" w14:textId="77777777" w:rsidR="00B421F5" w:rsidRPr="003340E3" w:rsidRDefault="004A24E7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(7</w:t>
            </w:r>
            <w:r w:rsidR="00BF63BA">
              <w:rPr>
                <w:i w:val="0"/>
                <w:lang w:eastAsia="ru-RU"/>
              </w:rPr>
              <w:t>0</w:t>
            </w:r>
            <w:r w:rsidRPr="003340E3">
              <w:rPr>
                <w:i w:val="0"/>
                <w:lang w:eastAsia="ru-RU"/>
              </w:rPr>
              <w:t xml:space="preserve"> %)</w:t>
            </w:r>
          </w:p>
        </w:tc>
        <w:tc>
          <w:tcPr>
            <w:tcW w:w="24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9A71A0" w14:textId="77777777" w:rsidR="00C26234" w:rsidRPr="003340E3" w:rsidRDefault="00C26234" w:rsidP="00627350">
            <w:pPr>
              <w:pStyle w:val="Standard"/>
              <w:jc w:val="center"/>
              <w:rPr>
                <w:sz w:val="20"/>
                <w:szCs w:val="20"/>
              </w:rPr>
            </w:pPr>
            <w:r w:rsidRPr="003340E3">
              <w:rPr>
                <w:sz w:val="20"/>
                <w:szCs w:val="20"/>
              </w:rPr>
              <w:t>Отметка «зачтено»  соответствует критерию оценивания этапа формирования компетенции «освоен».</w:t>
            </w:r>
          </w:p>
          <w:p w14:paraId="1F05F8B8" w14:textId="77777777" w:rsidR="00C26234" w:rsidRPr="003340E3" w:rsidRDefault="00C2623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</w:rPr>
              <w:t>Отметка «не зачтено» соответствует критерию оценивания этапа формирования компетенции «не освоен».</w:t>
            </w:r>
          </w:p>
        </w:tc>
        <w:tc>
          <w:tcPr>
            <w:tcW w:w="23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236C68" w14:textId="77777777" w:rsidR="00C26234" w:rsidRPr="003340E3" w:rsidRDefault="00C2623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Дихотомическая шкала «зачтено– не зачтено»</w:t>
            </w:r>
          </w:p>
        </w:tc>
      </w:tr>
      <w:tr w:rsidR="00C26234" w:rsidRPr="00CC6F2B" w14:paraId="116D22DA" w14:textId="77777777" w:rsidTr="00627350">
        <w:tc>
          <w:tcPr>
            <w:tcW w:w="958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1FE8B4" w14:textId="77777777" w:rsidR="00C26234" w:rsidRPr="00C26234" w:rsidRDefault="00C26234" w:rsidP="00627350">
            <w:pPr>
              <w:pStyle w:val="3"/>
              <w:jc w:val="center"/>
              <w:rPr>
                <w:i w:val="0"/>
                <w:szCs w:val="24"/>
                <w:lang w:eastAsia="ru-RU"/>
              </w:rPr>
            </w:pP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2F0952" w14:textId="77777777" w:rsidR="00C26234" w:rsidRPr="009044EC" w:rsidRDefault="00C26234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  <w:lang w:val="en-US"/>
              </w:rPr>
              <w:t xml:space="preserve">III – </w:t>
            </w:r>
            <w:r w:rsidRPr="009044EC">
              <w:rPr>
                <w:sz w:val="20"/>
                <w:szCs w:val="20"/>
              </w:rPr>
              <w:t>интеграция способностей</w:t>
            </w:r>
          </w:p>
        </w:tc>
        <w:tc>
          <w:tcPr>
            <w:tcW w:w="17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857704" w14:textId="77777777" w:rsidR="004904FB" w:rsidRPr="009044EC" w:rsidRDefault="004904FB" w:rsidP="004904FB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</w:rPr>
              <w:t xml:space="preserve">Итоговый </w:t>
            </w:r>
            <w:r>
              <w:rPr>
                <w:sz w:val="20"/>
                <w:szCs w:val="20"/>
              </w:rPr>
              <w:t>зачет</w:t>
            </w:r>
            <w:r w:rsidRPr="009044EC">
              <w:rPr>
                <w:sz w:val="20"/>
                <w:szCs w:val="20"/>
              </w:rPr>
              <w:t>:</w:t>
            </w:r>
          </w:p>
          <w:p w14:paraId="1733A155" w14:textId="77777777" w:rsidR="00C26234" w:rsidRPr="009044EC" w:rsidRDefault="004904FB" w:rsidP="004904FB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D05527">
              <w:rPr>
                <w:rStyle w:val="FontStyle50"/>
                <w:sz w:val="20"/>
                <w:szCs w:val="20"/>
              </w:rPr>
              <w:t>компьютерное тестирование с использованием компьютерных программ или тестирование по перечню вопросов</w:t>
            </w:r>
            <w:r>
              <w:rPr>
                <w:rStyle w:val="FontStyle50"/>
                <w:sz w:val="20"/>
                <w:szCs w:val="20"/>
              </w:rPr>
              <w:t xml:space="preserve">, </w:t>
            </w:r>
            <w:r w:rsidRPr="00CE195E">
              <w:rPr>
                <w:rStyle w:val="FontStyle50"/>
                <w:sz w:val="20"/>
                <w:szCs w:val="20"/>
              </w:rPr>
              <w:t>практическ</w:t>
            </w:r>
            <w:r>
              <w:rPr>
                <w:rStyle w:val="FontStyle50"/>
                <w:sz w:val="20"/>
                <w:szCs w:val="20"/>
              </w:rPr>
              <w:t>ая</w:t>
            </w:r>
            <w:r w:rsidRPr="00CE195E">
              <w:rPr>
                <w:rStyle w:val="FontStyle50"/>
                <w:sz w:val="20"/>
                <w:szCs w:val="20"/>
              </w:rPr>
              <w:t xml:space="preserve"> демонстраци</w:t>
            </w:r>
            <w:r>
              <w:rPr>
                <w:rStyle w:val="FontStyle50"/>
                <w:sz w:val="20"/>
                <w:szCs w:val="20"/>
              </w:rPr>
              <w:t xml:space="preserve">я </w:t>
            </w:r>
            <w:r w:rsidRPr="00CE195E">
              <w:rPr>
                <w:rStyle w:val="FontStyle50"/>
                <w:sz w:val="20"/>
                <w:szCs w:val="20"/>
              </w:rPr>
              <w:t>компетенции</w:t>
            </w:r>
          </w:p>
        </w:tc>
        <w:tc>
          <w:tcPr>
            <w:tcW w:w="1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C0FB4B" w14:textId="77777777" w:rsidR="004A24E7" w:rsidRPr="003340E3" w:rsidRDefault="004A24E7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Зачет</w:t>
            </w:r>
          </w:p>
          <w:p w14:paraId="307535AD" w14:textId="77777777" w:rsidR="00B421F5" w:rsidRPr="003340E3" w:rsidRDefault="004A24E7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(7</w:t>
            </w:r>
            <w:r w:rsidR="00BF63BA">
              <w:rPr>
                <w:i w:val="0"/>
                <w:lang w:eastAsia="ru-RU"/>
              </w:rPr>
              <w:t>0</w:t>
            </w:r>
            <w:r w:rsidRPr="003340E3">
              <w:rPr>
                <w:i w:val="0"/>
                <w:lang w:eastAsia="ru-RU"/>
              </w:rPr>
              <w:t xml:space="preserve"> %)</w:t>
            </w:r>
          </w:p>
        </w:tc>
        <w:tc>
          <w:tcPr>
            <w:tcW w:w="24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9907FD" w14:textId="77777777" w:rsidR="00C26234" w:rsidRPr="003340E3" w:rsidRDefault="00C26234" w:rsidP="00627350">
            <w:pPr>
              <w:pStyle w:val="Standard"/>
              <w:jc w:val="center"/>
              <w:rPr>
                <w:sz w:val="20"/>
                <w:szCs w:val="20"/>
              </w:rPr>
            </w:pPr>
            <w:r w:rsidRPr="003340E3">
              <w:rPr>
                <w:sz w:val="20"/>
                <w:szCs w:val="20"/>
              </w:rPr>
              <w:t>Отметка «зачтено»  соответствует критерию оценивания этапа формирования компетенции «освоен».</w:t>
            </w:r>
          </w:p>
          <w:p w14:paraId="58D43C17" w14:textId="77777777" w:rsidR="00C26234" w:rsidRPr="003340E3" w:rsidRDefault="00C2623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</w:rPr>
              <w:t>Отметка «не зачтено» соответствует критерию оценивания этапа формирования компетенции «не освоен».</w:t>
            </w:r>
          </w:p>
        </w:tc>
        <w:tc>
          <w:tcPr>
            <w:tcW w:w="23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122D9F" w14:textId="77777777" w:rsidR="00C26234" w:rsidRPr="003340E3" w:rsidRDefault="00C2623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Дихотомическая шкала «зачтено– не зачтено»</w:t>
            </w:r>
          </w:p>
        </w:tc>
      </w:tr>
      <w:tr w:rsidR="004A24E7" w:rsidRPr="00CC6F2B" w14:paraId="41141D1A" w14:textId="77777777" w:rsidTr="00627350">
        <w:tc>
          <w:tcPr>
            <w:tcW w:w="958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DEC2DD" w14:textId="77777777" w:rsidR="004A24E7" w:rsidRPr="00C26234" w:rsidRDefault="004904FB" w:rsidP="00FB5AD3">
            <w:pPr>
              <w:pStyle w:val="3"/>
              <w:jc w:val="center"/>
              <w:rPr>
                <w:i w:val="0"/>
                <w:color w:val="FF0000"/>
                <w:lang w:eastAsia="ru-RU"/>
              </w:rPr>
            </w:pPr>
            <w:r>
              <w:rPr>
                <w:i w:val="0"/>
                <w:szCs w:val="24"/>
                <w:lang w:eastAsia="ru-RU"/>
              </w:rPr>
              <w:t>ПК-16</w:t>
            </w: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E65E91" w14:textId="77777777" w:rsidR="004A24E7" w:rsidRPr="003340E3" w:rsidRDefault="004A24E7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3340E3">
              <w:rPr>
                <w:sz w:val="20"/>
                <w:szCs w:val="20"/>
              </w:rPr>
              <w:t>I – формирование знаний</w:t>
            </w:r>
          </w:p>
        </w:tc>
        <w:tc>
          <w:tcPr>
            <w:tcW w:w="17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C6C90D" w14:textId="77777777" w:rsidR="004A24E7" w:rsidRDefault="004A24E7" w:rsidP="00627350">
            <w:pPr>
              <w:jc w:val="center"/>
            </w:pPr>
            <w:r w:rsidRPr="0056524B">
              <w:rPr>
                <w:rStyle w:val="FontStyle50"/>
                <w:sz w:val="20"/>
                <w:szCs w:val="20"/>
              </w:rPr>
              <w:t>компьютерное тестирование с использованием компьютерных программ или тестирование по перечню вопросов</w:t>
            </w:r>
          </w:p>
        </w:tc>
        <w:tc>
          <w:tcPr>
            <w:tcW w:w="1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1BD28A" w14:textId="77777777" w:rsidR="00C36954" w:rsidRPr="003340E3" w:rsidRDefault="00C3695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Зачет</w:t>
            </w:r>
          </w:p>
          <w:p w14:paraId="4568B14E" w14:textId="77777777" w:rsidR="004A24E7" w:rsidRPr="003340E3" w:rsidRDefault="00C3695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(7</w:t>
            </w:r>
            <w:r w:rsidR="00BF63BA">
              <w:rPr>
                <w:i w:val="0"/>
                <w:lang w:eastAsia="ru-RU"/>
              </w:rPr>
              <w:t>0</w:t>
            </w:r>
            <w:r w:rsidRPr="003340E3">
              <w:rPr>
                <w:i w:val="0"/>
                <w:lang w:eastAsia="ru-RU"/>
              </w:rPr>
              <w:t xml:space="preserve"> %)</w:t>
            </w:r>
          </w:p>
        </w:tc>
        <w:tc>
          <w:tcPr>
            <w:tcW w:w="24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66C783" w14:textId="77777777" w:rsidR="004A24E7" w:rsidRPr="003340E3" w:rsidRDefault="004A24E7" w:rsidP="00627350">
            <w:pPr>
              <w:pStyle w:val="Standard"/>
              <w:jc w:val="center"/>
              <w:rPr>
                <w:sz w:val="20"/>
                <w:szCs w:val="20"/>
              </w:rPr>
            </w:pPr>
            <w:r w:rsidRPr="003340E3">
              <w:rPr>
                <w:sz w:val="20"/>
                <w:szCs w:val="20"/>
              </w:rPr>
              <w:t>Отметка «зачтено»  соответствует критерию оценивания этапа формирования компетенции «освоен».</w:t>
            </w:r>
          </w:p>
          <w:p w14:paraId="6E00E60C" w14:textId="77777777" w:rsidR="004A24E7" w:rsidRPr="003340E3" w:rsidRDefault="004A24E7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</w:rPr>
              <w:t>Отметка «не зачтено» соответствует критерию оценивания этапа формирования компетенции «не освоен».</w:t>
            </w:r>
          </w:p>
        </w:tc>
        <w:tc>
          <w:tcPr>
            <w:tcW w:w="23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86450F" w14:textId="77777777" w:rsidR="004A24E7" w:rsidRPr="003340E3" w:rsidRDefault="004A24E7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Дихотомическая шкала «зачтено– не зачтено»</w:t>
            </w:r>
          </w:p>
        </w:tc>
      </w:tr>
      <w:tr w:rsidR="004A24E7" w:rsidRPr="00CC6F2B" w14:paraId="4D06BD55" w14:textId="77777777" w:rsidTr="00627350">
        <w:tc>
          <w:tcPr>
            <w:tcW w:w="958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AD4151" w14:textId="77777777" w:rsidR="004A24E7" w:rsidRPr="00C26234" w:rsidRDefault="004A24E7" w:rsidP="00627350">
            <w:pPr>
              <w:pStyle w:val="3"/>
              <w:jc w:val="center"/>
              <w:rPr>
                <w:i w:val="0"/>
                <w:szCs w:val="24"/>
                <w:lang w:eastAsia="ru-RU"/>
              </w:rPr>
            </w:pP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AF9639" w14:textId="77777777" w:rsidR="004A24E7" w:rsidRPr="003340E3" w:rsidRDefault="004A24E7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3340E3">
              <w:rPr>
                <w:sz w:val="20"/>
                <w:szCs w:val="20"/>
              </w:rPr>
              <w:t>II – формирование способностей</w:t>
            </w:r>
          </w:p>
        </w:tc>
        <w:tc>
          <w:tcPr>
            <w:tcW w:w="17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22BB5B" w14:textId="77777777" w:rsidR="004A24E7" w:rsidRDefault="004A24E7" w:rsidP="00627350">
            <w:pPr>
              <w:jc w:val="center"/>
            </w:pPr>
            <w:r w:rsidRPr="0056524B">
              <w:rPr>
                <w:rStyle w:val="FontStyle50"/>
                <w:sz w:val="20"/>
                <w:szCs w:val="20"/>
              </w:rPr>
              <w:t>компьютерное тестирование с использованием компьютерных программ или тестирование по перечню вопросов</w:t>
            </w:r>
          </w:p>
        </w:tc>
        <w:tc>
          <w:tcPr>
            <w:tcW w:w="1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7A8A2C" w14:textId="77777777" w:rsidR="00C36954" w:rsidRPr="003340E3" w:rsidRDefault="00C3695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Зачет</w:t>
            </w:r>
          </w:p>
          <w:p w14:paraId="2E137F98" w14:textId="77777777" w:rsidR="004A24E7" w:rsidRPr="003340E3" w:rsidRDefault="00C3695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(7</w:t>
            </w:r>
            <w:r w:rsidR="00BF63BA">
              <w:rPr>
                <w:i w:val="0"/>
                <w:lang w:eastAsia="ru-RU"/>
              </w:rPr>
              <w:t>0</w:t>
            </w:r>
            <w:r w:rsidRPr="003340E3">
              <w:rPr>
                <w:i w:val="0"/>
                <w:lang w:eastAsia="ru-RU"/>
              </w:rPr>
              <w:t xml:space="preserve"> %)</w:t>
            </w:r>
          </w:p>
        </w:tc>
        <w:tc>
          <w:tcPr>
            <w:tcW w:w="24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12BA3E" w14:textId="77777777" w:rsidR="004A24E7" w:rsidRPr="003340E3" w:rsidRDefault="004A24E7" w:rsidP="00627350">
            <w:pPr>
              <w:pStyle w:val="Standard"/>
              <w:jc w:val="center"/>
              <w:rPr>
                <w:sz w:val="20"/>
                <w:szCs w:val="20"/>
              </w:rPr>
            </w:pPr>
            <w:r w:rsidRPr="003340E3">
              <w:rPr>
                <w:sz w:val="20"/>
                <w:szCs w:val="20"/>
              </w:rPr>
              <w:t>Отметка «зачтено»  соответствует критерию оценивания этапа формирования компетенции «освоен».</w:t>
            </w:r>
          </w:p>
          <w:p w14:paraId="127FB611" w14:textId="77777777" w:rsidR="004A24E7" w:rsidRPr="003340E3" w:rsidRDefault="004A24E7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</w:rPr>
              <w:t xml:space="preserve">Отметка «не зачтено» соответствует критерию оценивания этапа формирования </w:t>
            </w:r>
            <w:r w:rsidRPr="003340E3">
              <w:rPr>
                <w:i w:val="0"/>
              </w:rPr>
              <w:lastRenderedPageBreak/>
              <w:t>компетенции «не освоен».</w:t>
            </w:r>
          </w:p>
        </w:tc>
        <w:tc>
          <w:tcPr>
            <w:tcW w:w="23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785FF9" w14:textId="77777777" w:rsidR="004A24E7" w:rsidRPr="003340E3" w:rsidRDefault="004A24E7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lastRenderedPageBreak/>
              <w:t>Дихотомическая шкала «зачтено– не зачтено»</w:t>
            </w:r>
          </w:p>
        </w:tc>
      </w:tr>
      <w:tr w:rsidR="004A24E7" w:rsidRPr="00CC6F2B" w14:paraId="48EBEA53" w14:textId="77777777" w:rsidTr="00627350">
        <w:tc>
          <w:tcPr>
            <w:tcW w:w="958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9A329C" w14:textId="77777777" w:rsidR="004A24E7" w:rsidRPr="00C26234" w:rsidRDefault="004A24E7" w:rsidP="00627350">
            <w:pPr>
              <w:pStyle w:val="3"/>
              <w:jc w:val="center"/>
              <w:rPr>
                <w:i w:val="0"/>
                <w:szCs w:val="24"/>
                <w:lang w:eastAsia="ru-RU"/>
              </w:rPr>
            </w:pP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943E26" w14:textId="77777777" w:rsidR="004A24E7" w:rsidRPr="009044EC" w:rsidRDefault="004A24E7" w:rsidP="00627350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  <w:lang w:val="en-US"/>
              </w:rPr>
              <w:t xml:space="preserve">III – </w:t>
            </w:r>
            <w:r w:rsidRPr="009044EC">
              <w:rPr>
                <w:sz w:val="20"/>
                <w:szCs w:val="20"/>
              </w:rPr>
              <w:t>интеграция способностей</w:t>
            </w:r>
          </w:p>
        </w:tc>
        <w:tc>
          <w:tcPr>
            <w:tcW w:w="17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21097A" w14:textId="77777777" w:rsidR="004904FB" w:rsidRPr="009044EC" w:rsidRDefault="004904FB" w:rsidP="004904FB">
            <w:pPr>
              <w:pStyle w:val="Standard"/>
              <w:spacing w:after="0"/>
              <w:jc w:val="center"/>
              <w:rPr>
                <w:sz w:val="20"/>
                <w:szCs w:val="20"/>
              </w:rPr>
            </w:pPr>
            <w:r w:rsidRPr="009044EC">
              <w:rPr>
                <w:sz w:val="20"/>
                <w:szCs w:val="20"/>
              </w:rPr>
              <w:t xml:space="preserve">Итоговый </w:t>
            </w:r>
            <w:r>
              <w:rPr>
                <w:sz w:val="20"/>
                <w:szCs w:val="20"/>
              </w:rPr>
              <w:t>зачет</w:t>
            </w:r>
            <w:r w:rsidRPr="009044EC">
              <w:rPr>
                <w:sz w:val="20"/>
                <w:szCs w:val="20"/>
              </w:rPr>
              <w:t>:</w:t>
            </w:r>
          </w:p>
          <w:p w14:paraId="2C7566B6" w14:textId="77777777" w:rsidR="004A24E7" w:rsidRDefault="004904FB" w:rsidP="004904FB">
            <w:pPr>
              <w:jc w:val="center"/>
            </w:pPr>
            <w:r w:rsidRPr="00D05527">
              <w:rPr>
                <w:rStyle w:val="FontStyle50"/>
                <w:sz w:val="20"/>
                <w:szCs w:val="20"/>
              </w:rPr>
              <w:t>компьютерное тестирование с использованием компьютерных программ или тестирование по перечню вопросов</w:t>
            </w:r>
            <w:r>
              <w:rPr>
                <w:rStyle w:val="FontStyle50"/>
                <w:sz w:val="20"/>
                <w:szCs w:val="20"/>
              </w:rPr>
              <w:t xml:space="preserve">, </w:t>
            </w:r>
            <w:r w:rsidRPr="00CE195E">
              <w:rPr>
                <w:rStyle w:val="FontStyle50"/>
                <w:sz w:val="20"/>
                <w:szCs w:val="20"/>
              </w:rPr>
              <w:t>практическ</w:t>
            </w:r>
            <w:r>
              <w:rPr>
                <w:rStyle w:val="FontStyle50"/>
                <w:sz w:val="20"/>
                <w:szCs w:val="20"/>
              </w:rPr>
              <w:t>ая</w:t>
            </w:r>
            <w:r w:rsidRPr="00CE195E">
              <w:rPr>
                <w:rStyle w:val="FontStyle50"/>
                <w:sz w:val="20"/>
                <w:szCs w:val="20"/>
              </w:rPr>
              <w:t xml:space="preserve"> демонстраци</w:t>
            </w:r>
            <w:r>
              <w:rPr>
                <w:rStyle w:val="FontStyle50"/>
                <w:sz w:val="20"/>
                <w:szCs w:val="20"/>
              </w:rPr>
              <w:t xml:space="preserve">я </w:t>
            </w:r>
            <w:r w:rsidRPr="00CE195E">
              <w:rPr>
                <w:rStyle w:val="FontStyle50"/>
                <w:sz w:val="20"/>
                <w:szCs w:val="20"/>
              </w:rPr>
              <w:t>компетенции</w:t>
            </w:r>
          </w:p>
        </w:tc>
        <w:tc>
          <w:tcPr>
            <w:tcW w:w="1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F22258" w14:textId="77777777" w:rsidR="00C36954" w:rsidRPr="003340E3" w:rsidRDefault="00C3695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Зачет</w:t>
            </w:r>
          </w:p>
          <w:p w14:paraId="1A1C55B9" w14:textId="77777777" w:rsidR="004A24E7" w:rsidRPr="003340E3" w:rsidRDefault="00C36954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(7</w:t>
            </w:r>
            <w:r w:rsidR="00BF63BA">
              <w:rPr>
                <w:i w:val="0"/>
                <w:lang w:eastAsia="ru-RU"/>
              </w:rPr>
              <w:t>0</w:t>
            </w:r>
            <w:r w:rsidRPr="003340E3">
              <w:rPr>
                <w:i w:val="0"/>
                <w:lang w:eastAsia="ru-RU"/>
              </w:rPr>
              <w:t xml:space="preserve"> %)</w:t>
            </w:r>
          </w:p>
        </w:tc>
        <w:tc>
          <w:tcPr>
            <w:tcW w:w="24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11662F" w14:textId="77777777" w:rsidR="004A24E7" w:rsidRPr="003340E3" w:rsidRDefault="004A24E7" w:rsidP="00627350">
            <w:pPr>
              <w:pStyle w:val="Standard"/>
              <w:jc w:val="center"/>
              <w:rPr>
                <w:sz w:val="20"/>
                <w:szCs w:val="20"/>
              </w:rPr>
            </w:pPr>
            <w:r w:rsidRPr="003340E3">
              <w:rPr>
                <w:sz w:val="20"/>
                <w:szCs w:val="20"/>
              </w:rPr>
              <w:t>Отметка «зачтено»  соответствует критерию оценивания этапа формирования компетенции «освоен».</w:t>
            </w:r>
          </w:p>
          <w:p w14:paraId="5289F9F5" w14:textId="77777777" w:rsidR="004A24E7" w:rsidRPr="003340E3" w:rsidRDefault="004A24E7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</w:rPr>
              <w:t>Отметка «не зачтено» соответствует критерию оценивания этапа формирования компетенции «не освоен».</w:t>
            </w:r>
          </w:p>
        </w:tc>
        <w:tc>
          <w:tcPr>
            <w:tcW w:w="23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470087" w14:textId="77777777" w:rsidR="004A24E7" w:rsidRPr="003340E3" w:rsidRDefault="004A24E7" w:rsidP="00627350">
            <w:pPr>
              <w:pStyle w:val="3"/>
              <w:jc w:val="center"/>
              <w:rPr>
                <w:i w:val="0"/>
                <w:lang w:eastAsia="ru-RU"/>
              </w:rPr>
            </w:pPr>
            <w:r w:rsidRPr="003340E3">
              <w:rPr>
                <w:i w:val="0"/>
                <w:lang w:eastAsia="ru-RU"/>
              </w:rPr>
              <w:t>Дихотомическая шкала «зачтено– не зачтено»</w:t>
            </w:r>
          </w:p>
        </w:tc>
      </w:tr>
    </w:tbl>
    <w:p w14:paraId="1D893D3C" w14:textId="77777777" w:rsidR="003340E3" w:rsidRDefault="003340E3"/>
    <w:p w14:paraId="34FEDA6C" w14:textId="77777777" w:rsidR="00414299" w:rsidRPr="00F547BF" w:rsidRDefault="00FD26A4" w:rsidP="0038219D">
      <w:pPr>
        <w:pStyle w:val="3"/>
        <w:pageBreakBefore/>
        <w:ind w:firstLine="567"/>
        <w:rPr>
          <w:b/>
          <w:sz w:val="28"/>
          <w:szCs w:val="28"/>
        </w:rPr>
      </w:pPr>
      <w:r w:rsidRPr="00F547BF">
        <w:rPr>
          <w:b/>
          <w:sz w:val="28"/>
          <w:szCs w:val="28"/>
        </w:rPr>
        <w:lastRenderedPageBreak/>
        <w:t>5.3 Типовые контрольные задания или иные материалы, необходимые для оценки знаний, умений, навыков, характеризующих этапы формирования компетенций в процессе освоения образовательной программы</w:t>
      </w:r>
    </w:p>
    <w:p w14:paraId="300E40D8" w14:textId="77777777" w:rsidR="00414299" w:rsidRPr="00315390" w:rsidRDefault="00414299" w:rsidP="0038219D">
      <w:pPr>
        <w:pStyle w:val="3"/>
        <w:ind w:firstLine="567"/>
        <w:rPr>
          <w:i w:val="0"/>
          <w:sz w:val="28"/>
          <w:szCs w:val="28"/>
        </w:rPr>
      </w:pPr>
    </w:p>
    <w:p w14:paraId="2DDA6F9E" w14:textId="77777777" w:rsidR="00414299" w:rsidRPr="00022416" w:rsidRDefault="00FD26A4" w:rsidP="0038219D">
      <w:pPr>
        <w:pStyle w:val="3"/>
        <w:ind w:firstLine="567"/>
        <w:rPr>
          <w:i w:val="0"/>
          <w:sz w:val="28"/>
          <w:szCs w:val="28"/>
        </w:rPr>
      </w:pPr>
      <w:r w:rsidRPr="00315390">
        <w:rPr>
          <w:i w:val="0"/>
          <w:sz w:val="28"/>
          <w:szCs w:val="28"/>
        </w:rPr>
        <w:t>5.3.1 ЭТАП I</w:t>
      </w:r>
      <w:r w:rsidR="00F547BF" w:rsidRPr="00315390">
        <w:rPr>
          <w:i w:val="0"/>
          <w:sz w:val="28"/>
          <w:szCs w:val="28"/>
        </w:rPr>
        <w:t xml:space="preserve"> –</w:t>
      </w:r>
      <w:r w:rsidRPr="00315390">
        <w:rPr>
          <w:i w:val="0"/>
          <w:sz w:val="28"/>
          <w:szCs w:val="28"/>
        </w:rPr>
        <w:t xml:space="preserve"> Формирование знаний.</w:t>
      </w:r>
    </w:p>
    <w:p w14:paraId="2FF8CF60" w14:textId="77777777" w:rsidR="00F547BF" w:rsidRPr="00315390" w:rsidRDefault="00F547BF" w:rsidP="0038219D">
      <w:pPr>
        <w:pStyle w:val="3"/>
        <w:ind w:firstLine="567"/>
        <w:rPr>
          <w:i w:val="0"/>
          <w:sz w:val="28"/>
          <w:szCs w:val="28"/>
        </w:rPr>
      </w:pPr>
      <w:r w:rsidRPr="00315390">
        <w:rPr>
          <w:i w:val="0"/>
          <w:sz w:val="28"/>
          <w:szCs w:val="28"/>
        </w:rPr>
        <w:t xml:space="preserve">Примеры контрольных вопросов </w:t>
      </w:r>
      <w:r w:rsidR="00873F63">
        <w:rPr>
          <w:i w:val="0"/>
          <w:sz w:val="28"/>
          <w:szCs w:val="28"/>
        </w:rPr>
        <w:t>компьютерного тестирования</w:t>
      </w:r>
      <w:r w:rsidRPr="00315390">
        <w:rPr>
          <w:i w:val="0"/>
          <w:sz w:val="28"/>
          <w:szCs w:val="28"/>
        </w:rPr>
        <w:t>:</w:t>
      </w:r>
    </w:p>
    <w:p w14:paraId="77385A95" w14:textId="77777777" w:rsidR="000763AD" w:rsidRDefault="003F7A8B" w:rsidP="0038219D">
      <w:pPr>
        <w:pStyle w:val="Textbody"/>
        <w:numPr>
          <w:ilvl w:val="0"/>
          <w:numId w:val="47"/>
        </w:numPr>
        <w:tabs>
          <w:tab w:val="left" w:pos="426"/>
          <w:tab w:val="left" w:pos="993"/>
        </w:tabs>
        <w:spacing w:after="0"/>
        <w:ind w:firstLine="567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Какие факторы пожара являются опасными для человека</w:t>
      </w:r>
      <w:r w:rsidR="00574268">
        <w:rPr>
          <w:color w:val="auto"/>
          <w:sz w:val="28"/>
          <w:szCs w:val="28"/>
        </w:rPr>
        <w:t>…</w:t>
      </w:r>
    </w:p>
    <w:p w14:paraId="47F7F59F" w14:textId="77777777" w:rsidR="000763AD" w:rsidRDefault="003F7A8B" w:rsidP="0038219D">
      <w:pPr>
        <w:pStyle w:val="Textbody"/>
        <w:numPr>
          <w:ilvl w:val="0"/>
          <w:numId w:val="47"/>
        </w:numPr>
        <w:tabs>
          <w:tab w:val="left" w:pos="426"/>
          <w:tab w:val="left" w:pos="993"/>
        </w:tabs>
        <w:spacing w:after="0"/>
        <w:ind w:firstLine="567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Тушение горящих взрывчатых веществ производится</w:t>
      </w:r>
      <w:r w:rsidR="00A76C5B">
        <w:rPr>
          <w:color w:val="auto"/>
          <w:sz w:val="28"/>
          <w:szCs w:val="28"/>
        </w:rPr>
        <w:t>…</w:t>
      </w:r>
    </w:p>
    <w:p w14:paraId="0E96B965" w14:textId="77777777" w:rsidR="003F7A8B" w:rsidRDefault="003F7A8B" w:rsidP="0038219D">
      <w:pPr>
        <w:pStyle w:val="Textbody"/>
        <w:numPr>
          <w:ilvl w:val="0"/>
          <w:numId w:val="47"/>
        </w:numPr>
        <w:tabs>
          <w:tab w:val="left" w:pos="426"/>
          <w:tab w:val="left" w:pos="993"/>
        </w:tabs>
        <w:spacing w:after="0"/>
        <w:ind w:firstLine="567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Чем тушатся небольшие очаги возгорания?</w:t>
      </w:r>
    </w:p>
    <w:p w14:paraId="475308FE" w14:textId="77777777" w:rsidR="00A76C5B" w:rsidRDefault="003F7A8B" w:rsidP="0038219D">
      <w:pPr>
        <w:pStyle w:val="Textbody"/>
        <w:numPr>
          <w:ilvl w:val="0"/>
          <w:numId w:val="47"/>
        </w:numPr>
        <w:tabs>
          <w:tab w:val="left" w:pos="426"/>
          <w:tab w:val="left" w:pos="993"/>
        </w:tabs>
        <w:spacing w:after="0"/>
        <w:ind w:firstLine="567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При тушении пожаров электрооборудования под напряжением в первую очередь необходимо</w:t>
      </w:r>
    </w:p>
    <w:p w14:paraId="578CE60B" w14:textId="77777777" w:rsidR="003F7A8B" w:rsidRDefault="003F7A8B" w:rsidP="003F7A8B">
      <w:pPr>
        <w:pStyle w:val="Textbody"/>
        <w:numPr>
          <w:ilvl w:val="0"/>
          <w:numId w:val="47"/>
        </w:numPr>
        <w:tabs>
          <w:tab w:val="left" w:pos="426"/>
          <w:tab w:val="left" w:pos="993"/>
        </w:tabs>
        <w:spacing w:after="0"/>
        <w:ind w:firstLine="567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Горящее под напряжением электрооборудование можно гасить</w:t>
      </w:r>
    </w:p>
    <w:p w14:paraId="536211CE" w14:textId="77777777" w:rsidR="00414299" w:rsidRPr="00A76C5B" w:rsidRDefault="003F7A8B" w:rsidP="0038219D">
      <w:pPr>
        <w:pStyle w:val="Textbody"/>
        <w:numPr>
          <w:ilvl w:val="0"/>
          <w:numId w:val="47"/>
        </w:numPr>
        <w:tabs>
          <w:tab w:val="left" w:pos="426"/>
          <w:tab w:val="left" w:pos="993"/>
        </w:tabs>
        <w:ind w:firstLine="567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При тушении пожаров электрооборудования под напряжением в первую очередь необходимо</w:t>
      </w:r>
    </w:p>
    <w:p w14:paraId="7451F58F" w14:textId="77777777" w:rsidR="00315390" w:rsidRPr="000F1A70" w:rsidRDefault="00315390">
      <w:pPr>
        <w:pStyle w:val="3"/>
        <w:ind w:firstLine="425"/>
        <w:rPr>
          <w:i w:val="0"/>
          <w:sz w:val="28"/>
          <w:szCs w:val="28"/>
        </w:rPr>
      </w:pPr>
    </w:p>
    <w:p w14:paraId="0746541B" w14:textId="77777777" w:rsidR="00414299" w:rsidRPr="000F1A70" w:rsidRDefault="00FD26A4" w:rsidP="0038219D">
      <w:pPr>
        <w:pStyle w:val="3"/>
        <w:ind w:firstLine="567"/>
        <w:rPr>
          <w:i w:val="0"/>
          <w:sz w:val="28"/>
          <w:szCs w:val="28"/>
        </w:rPr>
      </w:pPr>
      <w:r w:rsidRPr="000F1A70">
        <w:rPr>
          <w:i w:val="0"/>
          <w:sz w:val="28"/>
          <w:szCs w:val="28"/>
        </w:rPr>
        <w:t>5.3.2. ЭТАП I</w:t>
      </w:r>
      <w:r w:rsidRPr="000F1A70">
        <w:rPr>
          <w:i w:val="0"/>
          <w:sz w:val="28"/>
          <w:szCs w:val="28"/>
          <w:lang w:val="en-US"/>
        </w:rPr>
        <w:t>I</w:t>
      </w:r>
      <w:r w:rsidRPr="000F1A70">
        <w:rPr>
          <w:i w:val="0"/>
          <w:sz w:val="28"/>
          <w:szCs w:val="28"/>
        </w:rPr>
        <w:t xml:space="preserve"> - Формирование способностей</w:t>
      </w:r>
      <w:r w:rsidR="00315390" w:rsidRPr="000F1A70">
        <w:rPr>
          <w:i w:val="0"/>
          <w:sz w:val="28"/>
          <w:szCs w:val="28"/>
        </w:rPr>
        <w:t>.</w:t>
      </w:r>
    </w:p>
    <w:p w14:paraId="30154BAD" w14:textId="77777777" w:rsidR="006146C4" w:rsidRDefault="006146C4" w:rsidP="0038219D">
      <w:pPr>
        <w:pStyle w:val="3"/>
        <w:rPr>
          <w:i w:val="0"/>
          <w:sz w:val="28"/>
          <w:szCs w:val="28"/>
        </w:rPr>
      </w:pPr>
      <w:r w:rsidRPr="00315390">
        <w:rPr>
          <w:i w:val="0"/>
          <w:sz w:val="28"/>
          <w:szCs w:val="28"/>
        </w:rPr>
        <w:t xml:space="preserve">Примеры </w:t>
      </w:r>
      <w:r>
        <w:rPr>
          <w:i w:val="0"/>
          <w:sz w:val="28"/>
          <w:szCs w:val="28"/>
        </w:rPr>
        <w:t>тестирования по перечню вопросов</w:t>
      </w:r>
      <w:r w:rsidRPr="00315390">
        <w:rPr>
          <w:i w:val="0"/>
          <w:sz w:val="28"/>
          <w:szCs w:val="28"/>
        </w:rPr>
        <w:t>:</w:t>
      </w:r>
    </w:p>
    <w:p w14:paraId="3C050AB5" w14:textId="77777777" w:rsidR="006146C4" w:rsidRPr="006146C4" w:rsidRDefault="006146C4" w:rsidP="0038219D">
      <w:pPr>
        <w:pStyle w:val="Textbody"/>
        <w:tabs>
          <w:tab w:val="left" w:pos="426"/>
        </w:tabs>
        <w:spacing w:after="0"/>
        <w:jc w:val="both"/>
        <w:rPr>
          <w:b/>
          <w:color w:val="auto"/>
          <w:sz w:val="28"/>
          <w:szCs w:val="28"/>
        </w:rPr>
      </w:pPr>
      <w:r w:rsidRPr="006146C4">
        <w:rPr>
          <w:b/>
          <w:color w:val="auto"/>
          <w:sz w:val="28"/>
          <w:szCs w:val="28"/>
        </w:rPr>
        <w:t>Вопрос №1:</w:t>
      </w:r>
    </w:p>
    <w:p w14:paraId="287899F2" w14:textId="77777777" w:rsidR="006146C4" w:rsidRDefault="003F7A8B" w:rsidP="0038219D">
      <w:pPr>
        <w:pStyle w:val="Textbody"/>
        <w:tabs>
          <w:tab w:val="left" w:pos="426"/>
        </w:tabs>
        <w:spacing w:after="0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Каждый член экипажа обнаруживший пожар или его признаки обязан</w:t>
      </w:r>
      <w:r w:rsidR="00574268" w:rsidRPr="00574268">
        <w:rPr>
          <w:color w:val="auto"/>
          <w:sz w:val="28"/>
          <w:szCs w:val="28"/>
        </w:rPr>
        <w:t>:</w:t>
      </w:r>
    </w:p>
    <w:p w14:paraId="35B6AABD" w14:textId="77777777" w:rsidR="00A76C5B" w:rsidRDefault="00A76C5B" w:rsidP="0038219D">
      <w:pPr>
        <w:pStyle w:val="Textbody"/>
        <w:tabs>
          <w:tab w:val="left" w:pos="426"/>
        </w:tabs>
        <w:spacing w:after="0"/>
        <w:jc w:val="both"/>
        <w:rPr>
          <w:b/>
          <w:color w:val="auto"/>
          <w:sz w:val="28"/>
          <w:szCs w:val="28"/>
        </w:rPr>
      </w:pPr>
      <w:r w:rsidRPr="006146C4">
        <w:rPr>
          <w:b/>
          <w:color w:val="auto"/>
          <w:sz w:val="28"/>
          <w:szCs w:val="28"/>
        </w:rPr>
        <w:t>Oтв.</w:t>
      </w:r>
      <w:r>
        <w:rPr>
          <w:b/>
          <w:color w:val="auto"/>
          <w:sz w:val="28"/>
          <w:szCs w:val="28"/>
        </w:rPr>
        <w:t>:</w:t>
      </w:r>
    </w:p>
    <w:p w14:paraId="3BC0D5A0" w14:textId="77777777" w:rsidR="003F7A8B" w:rsidRPr="003F7A8B" w:rsidRDefault="003F7A8B" w:rsidP="003F7A8B">
      <w:pPr>
        <w:pStyle w:val="Textbody"/>
        <w:numPr>
          <w:ilvl w:val="0"/>
          <w:numId w:val="69"/>
        </w:numPr>
        <w:tabs>
          <w:tab w:val="left" w:pos="426"/>
        </w:tabs>
        <w:spacing w:after="0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Дым</w:t>
      </w:r>
    </w:p>
    <w:p w14:paraId="6FD0211B" w14:textId="77777777" w:rsidR="003F7A8B" w:rsidRPr="003F7A8B" w:rsidRDefault="003F7A8B" w:rsidP="003F7A8B">
      <w:pPr>
        <w:pStyle w:val="Textbody"/>
        <w:numPr>
          <w:ilvl w:val="0"/>
          <w:numId w:val="69"/>
        </w:numPr>
        <w:tabs>
          <w:tab w:val="left" w:pos="426"/>
        </w:tabs>
        <w:spacing w:after="0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Пламя</w:t>
      </w:r>
    </w:p>
    <w:p w14:paraId="1E92FBAD" w14:textId="77777777" w:rsidR="003F7A8B" w:rsidRPr="003F7A8B" w:rsidRDefault="003F7A8B" w:rsidP="003F7A8B">
      <w:pPr>
        <w:pStyle w:val="Textbody"/>
        <w:numPr>
          <w:ilvl w:val="0"/>
          <w:numId w:val="69"/>
        </w:numPr>
        <w:tabs>
          <w:tab w:val="left" w:pos="426"/>
        </w:tabs>
        <w:spacing w:after="0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Газы (вредные примеси)</w:t>
      </w:r>
    </w:p>
    <w:p w14:paraId="07CDE0DC" w14:textId="77777777" w:rsidR="003F7A8B" w:rsidRPr="003F7A8B" w:rsidRDefault="003F7A8B" w:rsidP="003F7A8B">
      <w:pPr>
        <w:pStyle w:val="Textbody"/>
        <w:numPr>
          <w:ilvl w:val="0"/>
          <w:numId w:val="69"/>
        </w:numPr>
        <w:tabs>
          <w:tab w:val="left" w:pos="426"/>
        </w:tabs>
        <w:spacing w:after="0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Теплота (высокая температура)</w:t>
      </w:r>
    </w:p>
    <w:p w14:paraId="00381691" w14:textId="77777777" w:rsidR="006146C4" w:rsidRPr="006146C4" w:rsidRDefault="006146C4" w:rsidP="0038219D">
      <w:pPr>
        <w:pStyle w:val="Textbody"/>
        <w:tabs>
          <w:tab w:val="left" w:pos="426"/>
        </w:tabs>
        <w:spacing w:after="0"/>
        <w:jc w:val="both"/>
        <w:rPr>
          <w:b/>
          <w:color w:val="auto"/>
          <w:sz w:val="28"/>
          <w:szCs w:val="28"/>
        </w:rPr>
      </w:pPr>
      <w:r w:rsidRPr="006146C4">
        <w:rPr>
          <w:b/>
          <w:color w:val="auto"/>
          <w:sz w:val="28"/>
          <w:szCs w:val="28"/>
        </w:rPr>
        <w:t>Вопрос №2:</w:t>
      </w:r>
    </w:p>
    <w:p w14:paraId="02C66676" w14:textId="77777777" w:rsidR="003F7A8B" w:rsidRDefault="003F7A8B" w:rsidP="0038219D">
      <w:pPr>
        <w:pStyle w:val="Textbody"/>
        <w:tabs>
          <w:tab w:val="left" w:pos="426"/>
        </w:tabs>
        <w:spacing w:after="0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Укажите меры предосторожности которые необходимо соблюдать при проведении разведки пожара</w:t>
      </w:r>
      <w:r>
        <w:rPr>
          <w:color w:val="auto"/>
          <w:sz w:val="28"/>
          <w:szCs w:val="28"/>
        </w:rPr>
        <w:t>:</w:t>
      </w:r>
    </w:p>
    <w:p w14:paraId="10556FAC" w14:textId="77777777" w:rsidR="00A76C5B" w:rsidRDefault="006146C4" w:rsidP="0038219D">
      <w:pPr>
        <w:pStyle w:val="Textbody"/>
        <w:tabs>
          <w:tab w:val="left" w:pos="426"/>
        </w:tabs>
        <w:spacing w:after="0"/>
        <w:jc w:val="both"/>
        <w:rPr>
          <w:b/>
          <w:color w:val="auto"/>
          <w:sz w:val="28"/>
          <w:szCs w:val="28"/>
        </w:rPr>
      </w:pPr>
      <w:r w:rsidRPr="006146C4">
        <w:rPr>
          <w:b/>
          <w:color w:val="auto"/>
          <w:sz w:val="28"/>
          <w:szCs w:val="28"/>
        </w:rPr>
        <w:t>Отв.:</w:t>
      </w:r>
    </w:p>
    <w:p w14:paraId="38A9E12E" w14:textId="77777777" w:rsidR="003F7A8B" w:rsidRPr="003F7A8B" w:rsidRDefault="003F7A8B" w:rsidP="003F7A8B">
      <w:pPr>
        <w:pStyle w:val="Textbody"/>
        <w:numPr>
          <w:ilvl w:val="0"/>
          <w:numId w:val="70"/>
        </w:numPr>
        <w:tabs>
          <w:tab w:val="left" w:pos="426"/>
        </w:tabs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Двери и люки открывать медленно и осторожно</w:t>
      </w:r>
    </w:p>
    <w:p w14:paraId="68307524" w14:textId="77777777" w:rsidR="003F7A8B" w:rsidRDefault="003F7A8B" w:rsidP="003F7A8B">
      <w:pPr>
        <w:pStyle w:val="Textbody"/>
        <w:numPr>
          <w:ilvl w:val="0"/>
          <w:numId w:val="70"/>
        </w:numPr>
        <w:tabs>
          <w:tab w:val="left" w:pos="426"/>
        </w:tabs>
        <w:spacing w:after="0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Осуществлять контроль за состоянием других членов аварийной партии</w:t>
      </w:r>
    </w:p>
    <w:p w14:paraId="260ADCEB" w14:textId="77777777" w:rsidR="006146C4" w:rsidRPr="00A76C5B" w:rsidRDefault="006146C4" w:rsidP="003F7A8B">
      <w:pPr>
        <w:pStyle w:val="Textbody"/>
        <w:tabs>
          <w:tab w:val="left" w:pos="426"/>
        </w:tabs>
        <w:spacing w:after="0"/>
        <w:jc w:val="both"/>
        <w:rPr>
          <w:b/>
          <w:color w:val="auto"/>
          <w:sz w:val="28"/>
          <w:szCs w:val="28"/>
        </w:rPr>
      </w:pPr>
      <w:r w:rsidRPr="00A76C5B">
        <w:rPr>
          <w:b/>
          <w:color w:val="auto"/>
          <w:sz w:val="28"/>
          <w:szCs w:val="28"/>
        </w:rPr>
        <w:t>Вопрос №3:</w:t>
      </w:r>
    </w:p>
    <w:p w14:paraId="09C9D9FF" w14:textId="77777777" w:rsidR="00574268" w:rsidRDefault="003F7A8B" w:rsidP="0038219D">
      <w:pPr>
        <w:pStyle w:val="Textbody"/>
        <w:tabs>
          <w:tab w:val="left" w:pos="426"/>
        </w:tabs>
        <w:spacing w:after="0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Какие меры являются наиболее важными при обнаружении пожара кем-либо из членов экипажа</w:t>
      </w:r>
      <w:r w:rsidR="00574268" w:rsidRPr="00574268">
        <w:rPr>
          <w:color w:val="auto"/>
          <w:sz w:val="28"/>
          <w:szCs w:val="28"/>
        </w:rPr>
        <w:t xml:space="preserve">: </w:t>
      </w:r>
    </w:p>
    <w:p w14:paraId="1FBCCF13" w14:textId="77777777" w:rsidR="006146C4" w:rsidRDefault="006146C4" w:rsidP="0038219D">
      <w:pPr>
        <w:pStyle w:val="Textbody"/>
        <w:tabs>
          <w:tab w:val="left" w:pos="426"/>
        </w:tabs>
        <w:spacing w:after="0"/>
        <w:jc w:val="both"/>
        <w:rPr>
          <w:color w:val="auto"/>
          <w:sz w:val="28"/>
          <w:szCs w:val="28"/>
        </w:rPr>
      </w:pPr>
      <w:r w:rsidRPr="006146C4">
        <w:rPr>
          <w:b/>
          <w:color w:val="auto"/>
          <w:sz w:val="28"/>
          <w:szCs w:val="28"/>
        </w:rPr>
        <w:t>Отв.</w:t>
      </w:r>
      <w:r>
        <w:rPr>
          <w:b/>
          <w:color w:val="auto"/>
          <w:sz w:val="28"/>
          <w:szCs w:val="28"/>
        </w:rPr>
        <w:t>:</w:t>
      </w:r>
      <w:r w:rsidRPr="006146C4">
        <w:rPr>
          <w:color w:val="auto"/>
          <w:sz w:val="28"/>
          <w:szCs w:val="28"/>
        </w:rPr>
        <w:t xml:space="preserve"> </w:t>
      </w:r>
    </w:p>
    <w:p w14:paraId="2960D1AA" w14:textId="77777777" w:rsidR="003F7A8B" w:rsidRPr="003F7A8B" w:rsidRDefault="003F7A8B" w:rsidP="003F7A8B">
      <w:pPr>
        <w:pStyle w:val="Textbody"/>
        <w:numPr>
          <w:ilvl w:val="0"/>
          <w:numId w:val="71"/>
        </w:numPr>
        <w:tabs>
          <w:tab w:val="left" w:pos="426"/>
        </w:tabs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Доклад на главный командный пункт</w:t>
      </w:r>
    </w:p>
    <w:p w14:paraId="02581E5C" w14:textId="77777777" w:rsidR="003F7A8B" w:rsidRPr="003F7A8B" w:rsidRDefault="003F7A8B" w:rsidP="003F7A8B">
      <w:pPr>
        <w:pStyle w:val="Textbody"/>
        <w:numPr>
          <w:ilvl w:val="0"/>
          <w:numId w:val="71"/>
        </w:numPr>
        <w:tabs>
          <w:tab w:val="left" w:pos="426"/>
        </w:tabs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Предотвращение возможности взрывов</w:t>
      </w:r>
    </w:p>
    <w:p w14:paraId="09915A5C" w14:textId="77777777" w:rsidR="003F7A8B" w:rsidRPr="003F7A8B" w:rsidRDefault="003F7A8B" w:rsidP="003F7A8B">
      <w:pPr>
        <w:pStyle w:val="Textbody"/>
        <w:numPr>
          <w:ilvl w:val="0"/>
          <w:numId w:val="71"/>
        </w:numPr>
        <w:tabs>
          <w:tab w:val="left" w:pos="426"/>
        </w:tabs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Предотвращение распространения огня</w:t>
      </w:r>
    </w:p>
    <w:p w14:paraId="284431F9" w14:textId="77777777" w:rsidR="00C41304" w:rsidRDefault="003F7A8B" w:rsidP="003F7A8B">
      <w:pPr>
        <w:pStyle w:val="Textbody"/>
        <w:numPr>
          <w:ilvl w:val="0"/>
          <w:numId w:val="71"/>
        </w:numPr>
        <w:tabs>
          <w:tab w:val="left" w:pos="426"/>
        </w:tabs>
        <w:spacing w:after="0"/>
        <w:jc w:val="both"/>
        <w:rPr>
          <w:color w:val="auto"/>
          <w:sz w:val="28"/>
          <w:szCs w:val="28"/>
        </w:rPr>
      </w:pPr>
      <w:r w:rsidRPr="003F7A8B">
        <w:rPr>
          <w:color w:val="auto"/>
          <w:sz w:val="28"/>
          <w:szCs w:val="28"/>
        </w:rPr>
        <w:t>Энергичная борьба с огнём всеми имеющимися средствами</w:t>
      </w:r>
    </w:p>
    <w:p w14:paraId="5B3DF0EB" w14:textId="77777777" w:rsidR="003F7A8B" w:rsidRDefault="003F7A8B" w:rsidP="003F7A8B">
      <w:pPr>
        <w:pStyle w:val="Textbody"/>
        <w:tabs>
          <w:tab w:val="left" w:pos="426"/>
        </w:tabs>
        <w:spacing w:after="0"/>
        <w:jc w:val="both"/>
        <w:rPr>
          <w:color w:val="auto"/>
          <w:sz w:val="28"/>
          <w:szCs w:val="28"/>
        </w:rPr>
      </w:pPr>
    </w:p>
    <w:p w14:paraId="72503F4C" w14:textId="77777777" w:rsidR="000F1A70" w:rsidRPr="000F1A70" w:rsidRDefault="005075BC" w:rsidP="00574268">
      <w:pPr>
        <w:pStyle w:val="3"/>
        <w:ind w:firstLine="567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5.3.3</w:t>
      </w:r>
      <w:r w:rsidR="000F1A70" w:rsidRPr="000F1A70">
        <w:rPr>
          <w:i w:val="0"/>
          <w:sz w:val="28"/>
          <w:szCs w:val="28"/>
        </w:rPr>
        <w:t>. ЭТАП I</w:t>
      </w:r>
      <w:r w:rsidR="000F1A70" w:rsidRPr="000F1A70">
        <w:rPr>
          <w:i w:val="0"/>
          <w:sz w:val="28"/>
          <w:szCs w:val="28"/>
          <w:lang w:val="en-US"/>
        </w:rPr>
        <w:t>I</w:t>
      </w:r>
      <w:r w:rsidR="000F1A70">
        <w:rPr>
          <w:i w:val="0"/>
          <w:sz w:val="28"/>
          <w:szCs w:val="28"/>
          <w:lang w:val="en-US"/>
        </w:rPr>
        <w:t>I</w:t>
      </w:r>
      <w:r w:rsidR="000F1A70" w:rsidRPr="000F1A70">
        <w:rPr>
          <w:i w:val="0"/>
          <w:sz w:val="28"/>
          <w:szCs w:val="28"/>
        </w:rPr>
        <w:t xml:space="preserve"> - </w:t>
      </w:r>
      <w:r w:rsidR="000F1A70">
        <w:rPr>
          <w:i w:val="0"/>
          <w:sz w:val="28"/>
          <w:szCs w:val="28"/>
        </w:rPr>
        <w:t>И</w:t>
      </w:r>
      <w:r w:rsidR="000F1A70" w:rsidRPr="000F1A70">
        <w:rPr>
          <w:i w:val="0"/>
          <w:sz w:val="28"/>
          <w:szCs w:val="28"/>
        </w:rPr>
        <w:t>нтеграция способностей.</w:t>
      </w:r>
    </w:p>
    <w:p w14:paraId="0B99398E" w14:textId="77777777" w:rsidR="00C41304" w:rsidRPr="00315390" w:rsidRDefault="00C41304" w:rsidP="00C41304">
      <w:pPr>
        <w:pStyle w:val="3"/>
        <w:ind w:left="57" w:firstLine="510"/>
        <w:rPr>
          <w:i w:val="0"/>
          <w:sz w:val="28"/>
          <w:szCs w:val="28"/>
        </w:rPr>
      </w:pPr>
      <w:r w:rsidRPr="00315390">
        <w:rPr>
          <w:i w:val="0"/>
          <w:sz w:val="28"/>
          <w:szCs w:val="28"/>
        </w:rPr>
        <w:t xml:space="preserve">Примеры контрольных вопросов </w:t>
      </w:r>
      <w:r>
        <w:rPr>
          <w:i w:val="0"/>
          <w:sz w:val="28"/>
          <w:szCs w:val="28"/>
        </w:rPr>
        <w:t>компьютерного тестирования</w:t>
      </w:r>
      <w:r w:rsidRPr="00315390">
        <w:rPr>
          <w:i w:val="0"/>
          <w:sz w:val="28"/>
          <w:szCs w:val="28"/>
        </w:rPr>
        <w:t>:</w:t>
      </w:r>
    </w:p>
    <w:p w14:paraId="1041A247" w14:textId="77777777" w:rsidR="00C41304" w:rsidRPr="002A2289" w:rsidRDefault="003F7A8B" w:rsidP="0038219D">
      <w:pPr>
        <w:pStyle w:val="Textbody"/>
        <w:numPr>
          <w:ilvl w:val="0"/>
          <w:numId w:val="58"/>
        </w:numPr>
        <w:tabs>
          <w:tab w:val="left" w:pos="284"/>
        </w:tabs>
        <w:spacing w:after="0"/>
        <w:ind w:left="0" w:firstLine="0"/>
        <w:jc w:val="both"/>
        <w:rPr>
          <w:color w:val="auto"/>
          <w:sz w:val="28"/>
          <w:szCs w:val="28"/>
        </w:rPr>
      </w:pPr>
      <w:r w:rsidRPr="003F7A8B">
        <w:rPr>
          <w:sz w:val="28"/>
          <w:szCs w:val="28"/>
        </w:rPr>
        <w:t>Наибольший эффект при тушении пожаров углекислым газом достигается</w:t>
      </w:r>
      <w:r w:rsidR="00574268" w:rsidRPr="00574268">
        <w:rPr>
          <w:sz w:val="28"/>
          <w:szCs w:val="28"/>
        </w:rPr>
        <w:t>:</w:t>
      </w:r>
      <w:r w:rsidR="00574268">
        <w:rPr>
          <w:sz w:val="28"/>
          <w:szCs w:val="28"/>
        </w:rPr>
        <w:t xml:space="preserve"> …</w:t>
      </w:r>
    </w:p>
    <w:p w14:paraId="40FB3F48" w14:textId="77777777" w:rsidR="00574268" w:rsidRPr="00574268" w:rsidRDefault="003F7A8B" w:rsidP="0038219D">
      <w:pPr>
        <w:pStyle w:val="Textbody"/>
        <w:numPr>
          <w:ilvl w:val="0"/>
          <w:numId w:val="58"/>
        </w:numPr>
        <w:tabs>
          <w:tab w:val="left" w:pos="284"/>
        </w:tabs>
        <w:spacing w:after="0"/>
        <w:ind w:left="0" w:firstLine="0"/>
        <w:jc w:val="both"/>
        <w:rPr>
          <w:color w:val="auto"/>
          <w:sz w:val="28"/>
          <w:szCs w:val="28"/>
        </w:rPr>
      </w:pPr>
      <w:r w:rsidRPr="003F7A8B">
        <w:rPr>
          <w:sz w:val="28"/>
          <w:szCs w:val="28"/>
        </w:rPr>
        <w:t>В каюте каждого члена экипажа должны храниться</w:t>
      </w:r>
      <w:r w:rsidR="00574268" w:rsidRPr="00574268">
        <w:rPr>
          <w:sz w:val="28"/>
          <w:szCs w:val="28"/>
        </w:rPr>
        <w:t xml:space="preserve">? </w:t>
      </w:r>
    </w:p>
    <w:p w14:paraId="01B77D8F" w14:textId="77777777" w:rsidR="00574268" w:rsidRPr="00574268" w:rsidRDefault="00574268" w:rsidP="0038219D">
      <w:pPr>
        <w:pStyle w:val="Textbody"/>
        <w:numPr>
          <w:ilvl w:val="0"/>
          <w:numId w:val="58"/>
        </w:numPr>
        <w:tabs>
          <w:tab w:val="left" w:pos="284"/>
        </w:tabs>
        <w:spacing w:after="0"/>
        <w:ind w:left="0" w:firstLine="0"/>
        <w:jc w:val="both"/>
        <w:rPr>
          <w:color w:val="auto"/>
          <w:sz w:val="28"/>
          <w:szCs w:val="28"/>
        </w:rPr>
      </w:pPr>
      <w:r w:rsidRPr="00574268">
        <w:rPr>
          <w:sz w:val="28"/>
          <w:szCs w:val="28"/>
        </w:rPr>
        <w:lastRenderedPageBreak/>
        <w:t xml:space="preserve">Возможно ли в гидрокостюме спуститься на надувной спасательный плот (шлюпку) по штормтрапу? </w:t>
      </w:r>
    </w:p>
    <w:p w14:paraId="7758869A" w14:textId="77777777" w:rsidR="00574268" w:rsidRPr="00574268" w:rsidRDefault="003F7A8B" w:rsidP="0038219D">
      <w:pPr>
        <w:pStyle w:val="Textbody"/>
        <w:numPr>
          <w:ilvl w:val="0"/>
          <w:numId w:val="58"/>
        </w:numPr>
        <w:tabs>
          <w:tab w:val="left" w:pos="284"/>
        </w:tabs>
        <w:spacing w:after="0"/>
        <w:ind w:left="0" w:firstLine="0"/>
        <w:jc w:val="both"/>
        <w:rPr>
          <w:color w:val="auto"/>
          <w:sz w:val="28"/>
          <w:szCs w:val="28"/>
        </w:rPr>
      </w:pPr>
      <w:r w:rsidRPr="003F7A8B">
        <w:rPr>
          <w:sz w:val="28"/>
          <w:szCs w:val="28"/>
        </w:rPr>
        <w:t>Пиротехнические средства должны храниться</w:t>
      </w:r>
      <w:r w:rsidR="00574268" w:rsidRPr="00574268">
        <w:rPr>
          <w:sz w:val="28"/>
          <w:szCs w:val="28"/>
        </w:rPr>
        <w:t>?</w:t>
      </w:r>
    </w:p>
    <w:p w14:paraId="1A30AFDF" w14:textId="77777777" w:rsidR="000F1A70" w:rsidRDefault="003F7A8B" w:rsidP="0038219D">
      <w:pPr>
        <w:pStyle w:val="Textbody"/>
        <w:numPr>
          <w:ilvl w:val="0"/>
          <w:numId w:val="58"/>
        </w:numPr>
        <w:tabs>
          <w:tab w:val="left" w:pos="284"/>
        </w:tabs>
        <w:spacing w:after="0"/>
        <w:ind w:left="0" w:firstLine="0"/>
        <w:jc w:val="both"/>
        <w:rPr>
          <w:sz w:val="28"/>
          <w:szCs w:val="28"/>
        </w:rPr>
      </w:pPr>
      <w:r w:rsidRPr="003F7A8B">
        <w:rPr>
          <w:sz w:val="28"/>
          <w:szCs w:val="28"/>
        </w:rPr>
        <w:t>В каком случае разведчики должны немедленно выйти из опасной зоны</w:t>
      </w:r>
      <w:r w:rsidR="00574268" w:rsidRPr="00574268">
        <w:rPr>
          <w:sz w:val="28"/>
          <w:szCs w:val="28"/>
        </w:rPr>
        <w:t>"Для чего используется борная мазь из аптечки</w:t>
      </w:r>
      <w:r w:rsidR="00574268">
        <w:rPr>
          <w:sz w:val="28"/>
          <w:szCs w:val="28"/>
        </w:rPr>
        <w:t>?</w:t>
      </w:r>
    </w:p>
    <w:p w14:paraId="58D7B409" w14:textId="77777777" w:rsidR="00574268" w:rsidRPr="00574268" w:rsidRDefault="00574268" w:rsidP="00574268">
      <w:pPr>
        <w:pStyle w:val="Textbody"/>
        <w:tabs>
          <w:tab w:val="left" w:pos="426"/>
        </w:tabs>
        <w:spacing w:after="0"/>
        <w:ind w:left="57"/>
        <w:jc w:val="both"/>
        <w:rPr>
          <w:sz w:val="28"/>
          <w:szCs w:val="28"/>
        </w:rPr>
      </w:pPr>
    </w:p>
    <w:p w14:paraId="662295AF" w14:textId="77777777" w:rsidR="00C41304" w:rsidRPr="000F1A70" w:rsidRDefault="00C41304" w:rsidP="00265EFA">
      <w:pPr>
        <w:pStyle w:val="3"/>
        <w:ind w:firstLine="567"/>
        <w:rPr>
          <w:sz w:val="28"/>
          <w:szCs w:val="28"/>
        </w:rPr>
      </w:pPr>
      <w:r w:rsidRPr="000F1A70">
        <w:rPr>
          <w:i w:val="0"/>
          <w:sz w:val="28"/>
          <w:szCs w:val="28"/>
        </w:rPr>
        <w:t xml:space="preserve">Пример </w:t>
      </w:r>
      <w:r>
        <w:rPr>
          <w:i w:val="0"/>
          <w:sz w:val="28"/>
          <w:szCs w:val="28"/>
        </w:rPr>
        <w:t>практических занятий</w:t>
      </w:r>
      <w:r w:rsidRPr="000F1A70">
        <w:rPr>
          <w:i w:val="0"/>
          <w:sz w:val="28"/>
          <w:szCs w:val="28"/>
        </w:rPr>
        <w:t>:</w:t>
      </w:r>
    </w:p>
    <w:p w14:paraId="57D5414D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  <w:r w:rsidRPr="004F6F75">
        <w:rPr>
          <w:i w:val="0"/>
          <w:color w:val="000000"/>
          <w:sz w:val="28"/>
          <w:szCs w:val="28"/>
          <w:lang w:eastAsia="ru-RU"/>
        </w:rPr>
        <w:t>1.</w:t>
      </w:r>
      <w:r>
        <w:rPr>
          <w:i w:val="0"/>
          <w:color w:val="000000"/>
          <w:sz w:val="28"/>
          <w:szCs w:val="28"/>
          <w:lang w:eastAsia="ru-RU"/>
        </w:rPr>
        <w:t>1</w:t>
      </w:r>
      <w:r w:rsidRPr="004F6F75">
        <w:rPr>
          <w:i w:val="0"/>
          <w:color w:val="000000"/>
          <w:sz w:val="28"/>
          <w:szCs w:val="28"/>
          <w:lang w:eastAsia="ru-RU"/>
        </w:rPr>
        <w:t>. Боевой участок и действия аварийной партии:</w:t>
      </w:r>
    </w:p>
    <w:p w14:paraId="2B3701F0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  <w:r w:rsidRPr="004F6F75">
        <w:rPr>
          <w:i w:val="0"/>
          <w:color w:val="000000"/>
          <w:sz w:val="28"/>
          <w:szCs w:val="28"/>
          <w:lang w:eastAsia="ru-RU"/>
        </w:rPr>
        <w:t>Боевой участок АП (рубежи обороны) – главная палуба над МП в помещениях: станция пожаротушения, коридор надстройки, тамбур, помещение рефрижераторных машин. Аварийная партия производит сбор на палубе трюма №4, герметизирует судно, осматривает смежные помещения с МП, вооружает рубежи обороны, готовится к страховке и страхует группу разведки МП. Готовит резервные средства и системы пожаротушения, запускает аварийный пожарный насос.</w:t>
      </w:r>
    </w:p>
    <w:p w14:paraId="78521B4B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  <w:r w:rsidRPr="004F6F75">
        <w:rPr>
          <w:i w:val="0"/>
          <w:color w:val="000000"/>
          <w:sz w:val="28"/>
          <w:szCs w:val="28"/>
          <w:lang w:eastAsia="ru-RU"/>
        </w:rPr>
        <w:t>Действия группы разведки: группа разведки надевает снаряжение пожарного, производит боевую проверку аппаратов, при необходимости страхует группу Разведки МП или, сняв аппараты, находится на рубеже обороны в коридоре и станции пожаротушения. После применения углекислотной системы страхует группу разведки МП, находясь в ЦПУ.</w:t>
      </w:r>
    </w:p>
    <w:p w14:paraId="00EDF48D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  <w:r w:rsidRPr="004F6F75">
        <w:rPr>
          <w:i w:val="0"/>
          <w:color w:val="000000"/>
          <w:sz w:val="28"/>
          <w:szCs w:val="28"/>
          <w:lang w:eastAsia="ru-RU"/>
        </w:rPr>
        <w:t>Действия группы тушения: герметизирует судно, прибывает на пост безопасности - коридор надстройки, запускает аварийный пожарный насос, готовит системы пожаротушения, вооружает рубежи обороны по борьбе с пожаром в сторону МП в коридоре (2 чел.) и в помещении рефрижераторных машин (2 чел.). По приказанию приводит в действие станцию СО2 в действие.</w:t>
      </w:r>
    </w:p>
    <w:p w14:paraId="43CB72B4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  <w:r w:rsidRPr="004F6F75">
        <w:rPr>
          <w:i w:val="0"/>
          <w:color w:val="000000"/>
          <w:sz w:val="28"/>
          <w:szCs w:val="28"/>
          <w:lang w:eastAsia="ru-RU"/>
        </w:rPr>
        <w:t>Связь с ГКП: осуществляется посредством внутренней телефонной связи, радиостанций УКВ, посыльных.</w:t>
      </w:r>
    </w:p>
    <w:p w14:paraId="6EFC470B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</w:p>
    <w:p w14:paraId="5F3E6CA0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  <w:r w:rsidRPr="004F6F75">
        <w:rPr>
          <w:i w:val="0"/>
          <w:color w:val="000000"/>
          <w:sz w:val="28"/>
          <w:szCs w:val="28"/>
          <w:lang w:eastAsia="ru-RU"/>
        </w:rPr>
        <w:t>1.</w:t>
      </w:r>
      <w:r>
        <w:rPr>
          <w:i w:val="0"/>
          <w:color w:val="000000"/>
          <w:sz w:val="28"/>
          <w:szCs w:val="28"/>
          <w:lang w:eastAsia="ru-RU"/>
        </w:rPr>
        <w:t>2</w:t>
      </w:r>
      <w:r w:rsidRPr="004F6F75">
        <w:rPr>
          <w:i w:val="0"/>
          <w:color w:val="000000"/>
          <w:sz w:val="28"/>
          <w:szCs w:val="28"/>
          <w:lang w:eastAsia="ru-RU"/>
        </w:rPr>
        <w:t>.</w:t>
      </w:r>
      <w:r w:rsidR="00FC2355">
        <w:rPr>
          <w:i w:val="0"/>
          <w:color w:val="000000"/>
          <w:sz w:val="28"/>
          <w:szCs w:val="28"/>
          <w:lang w:eastAsia="ru-RU"/>
        </w:rPr>
        <w:t xml:space="preserve"> </w:t>
      </w:r>
      <w:r w:rsidRPr="004F6F75">
        <w:rPr>
          <w:i w:val="0"/>
          <w:color w:val="000000"/>
          <w:sz w:val="28"/>
          <w:szCs w:val="28"/>
          <w:lang w:eastAsia="ru-RU"/>
        </w:rPr>
        <w:t>Боевой участок действия аварийной группы машинного отделения:</w:t>
      </w:r>
    </w:p>
    <w:p w14:paraId="78DA2B3C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  <w:r w:rsidRPr="004F6F75">
        <w:rPr>
          <w:i w:val="0"/>
          <w:color w:val="000000"/>
          <w:sz w:val="28"/>
          <w:szCs w:val="28"/>
          <w:lang w:eastAsia="ru-RU"/>
        </w:rPr>
        <w:t>Боевой участок – машинное отделение. На первоначальном этапе борется с пожаром подручными средствами, эвакуирует пострадавших, герметизирует МО (оставив в верхней части один световой люк по правому борту). При невозможности борьбы с пожаром покидает МО, готовит его к тушению системой углекислотного тушения, вооружает рубежи обороны в ЦПУ, отсеке вспомогательных механизмов (2 чел.), вентиляторной (1 чел.).</w:t>
      </w:r>
    </w:p>
    <w:p w14:paraId="64B99953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  <w:r w:rsidRPr="004F6F75">
        <w:rPr>
          <w:i w:val="0"/>
          <w:color w:val="000000"/>
          <w:sz w:val="28"/>
          <w:szCs w:val="28"/>
          <w:lang w:eastAsia="ru-RU"/>
        </w:rPr>
        <w:t>По разведке пожара: группа разведки очага пожара надевает снаряжение пожарного, производит боевую проверку аппаратов, готовится по указанию ГКП произвести разведку в МО, вооружает рубеж обороны в ЦПУ.</w:t>
      </w:r>
    </w:p>
    <w:p w14:paraId="3F3C0129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  <w:r w:rsidRPr="004F6F75">
        <w:rPr>
          <w:i w:val="0"/>
          <w:color w:val="000000"/>
          <w:sz w:val="28"/>
          <w:szCs w:val="28"/>
          <w:lang w:eastAsia="ru-RU"/>
        </w:rPr>
        <w:t>По тушению пожара: на первоначальном этапе борется с пожаром подручными средствами, эвакуирует пострадавших, герметизирует МО (оставив в верхней части один световой люк по правому борту). При невозможности борьбы с пожаром покидает МО, готовит его к тушению системой углекислотного тушения, вооружает рубежи обороны в отсеке вспомогательных механизмов (2 чел.), вентиляторной (1 чел.). На рубежах обороны вооружаются рукавные линии, в отсеке вспомогательных механизмов 2, вентиляторной – 1 и по 2 – 3 огнетушителя.</w:t>
      </w:r>
    </w:p>
    <w:p w14:paraId="7C054CF8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  <w:r w:rsidRPr="004F6F75">
        <w:rPr>
          <w:i w:val="0"/>
          <w:color w:val="000000"/>
          <w:sz w:val="28"/>
          <w:szCs w:val="28"/>
          <w:lang w:eastAsia="ru-RU"/>
        </w:rPr>
        <w:t xml:space="preserve">По использованию средств тушения: при тушении пожара в МО применяются воздушно-пенные, углекислотные огнетушители. На рубежах обороны используются </w:t>
      </w:r>
      <w:r w:rsidRPr="004F6F75">
        <w:rPr>
          <w:i w:val="0"/>
          <w:color w:val="000000"/>
          <w:sz w:val="28"/>
          <w:szCs w:val="28"/>
          <w:lang w:eastAsia="ru-RU"/>
        </w:rPr>
        <w:lastRenderedPageBreak/>
        <w:t>пожарные шланги, стволы со спрыском Ф 19мм, огнетушители, находящиеся на штатных местах. Группа разведки использует снаряжение пожарного.</w:t>
      </w:r>
    </w:p>
    <w:p w14:paraId="7266C671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  <w:r w:rsidRPr="004F6F75">
        <w:rPr>
          <w:i w:val="0"/>
          <w:color w:val="000000"/>
          <w:sz w:val="28"/>
          <w:szCs w:val="28"/>
          <w:lang w:eastAsia="ru-RU"/>
        </w:rPr>
        <w:t>Связь с ГКП: осуществляется через КП-5 (старшего механика).</w:t>
      </w:r>
    </w:p>
    <w:p w14:paraId="6BD7E318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</w:p>
    <w:p w14:paraId="54300E46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  <w:r w:rsidRPr="004F6F75">
        <w:rPr>
          <w:i w:val="0"/>
          <w:color w:val="000000"/>
          <w:sz w:val="28"/>
          <w:szCs w:val="28"/>
          <w:lang w:eastAsia="ru-RU"/>
        </w:rPr>
        <w:t>1.</w:t>
      </w:r>
      <w:r>
        <w:rPr>
          <w:i w:val="0"/>
          <w:color w:val="000000"/>
          <w:sz w:val="28"/>
          <w:szCs w:val="28"/>
          <w:lang w:eastAsia="ru-RU"/>
        </w:rPr>
        <w:t xml:space="preserve">3 </w:t>
      </w:r>
      <w:r w:rsidRPr="004F6F75">
        <w:rPr>
          <w:i w:val="0"/>
          <w:color w:val="000000"/>
          <w:sz w:val="28"/>
          <w:szCs w:val="28"/>
          <w:lang w:eastAsia="ru-RU"/>
        </w:rPr>
        <w:t>Действия ходовой вахты на мостике: выключает вентиляцию, устанавливает судно в положение удобное для тушения, ведет наблюдение за водной поверхно-стью.</w:t>
      </w:r>
    </w:p>
    <w:p w14:paraId="52A06553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</w:p>
    <w:p w14:paraId="6E5C0F72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  <w:r w:rsidRPr="004F6F75">
        <w:rPr>
          <w:i w:val="0"/>
          <w:color w:val="000000"/>
          <w:sz w:val="28"/>
          <w:szCs w:val="28"/>
          <w:lang w:eastAsia="ru-RU"/>
        </w:rPr>
        <w:t>1.</w:t>
      </w:r>
      <w:r>
        <w:rPr>
          <w:i w:val="0"/>
          <w:color w:val="000000"/>
          <w:sz w:val="28"/>
          <w:szCs w:val="28"/>
          <w:lang w:eastAsia="ru-RU"/>
        </w:rPr>
        <w:t>4</w:t>
      </w:r>
      <w:r w:rsidRPr="004F6F75">
        <w:rPr>
          <w:i w:val="0"/>
          <w:color w:val="000000"/>
          <w:sz w:val="28"/>
          <w:szCs w:val="28"/>
          <w:lang w:eastAsia="ru-RU"/>
        </w:rPr>
        <w:t>. Действия ходовой вахты в машинных помещениях: запустить пожарные насосы, приготовить станцию пожаротушения к действию, выключить вентиля-цию, остановить главный двигатель и обесточить машинное отделение, подготовить и контролировать работу осушительных средств.</w:t>
      </w:r>
    </w:p>
    <w:p w14:paraId="5CC970A3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</w:p>
    <w:p w14:paraId="36F31088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  <w:r w:rsidRPr="004F6F75">
        <w:rPr>
          <w:i w:val="0"/>
          <w:color w:val="000000"/>
          <w:sz w:val="28"/>
          <w:szCs w:val="28"/>
          <w:lang w:eastAsia="ru-RU"/>
        </w:rPr>
        <w:t>1.</w:t>
      </w:r>
      <w:r>
        <w:rPr>
          <w:i w:val="0"/>
          <w:color w:val="000000"/>
          <w:sz w:val="28"/>
          <w:szCs w:val="28"/>
          <w:lang w:eastAsia="ru-RU"/>
        </w:rPr>
        <w:t>5</w:t>
      </w:r>
      <w:r w:rsidRPr="004F6F75">
        <w:rPr>
          <w:i w:val="0"/>
          <w:color w:val="000000"/>
          <w:sz w:val="28"/>
          <w:szCs w:val="28"/>
          <w:lang w:eastAsia="ru-RU"/>
        </w:rPr>
        <w:t>. Действия аварийной группы поддержки: подготавливает спасательные средства к немедленному спуску или сбрасыванию (ПСН), опробывает двигатели шлюпок. Резерв для борьбы с пожаром.</w:t>
      </w:r>
    </w:p>
    <w:p w14:paraId="25CDF9CA" w14:textId="77777777" w:rsidR="004F6F75" w:rsidRPr="004F6F75" w:rsidRDefault="004F6F75" w:rsidP="004F6F75">
      <w:pPr>
        <w:pStyle w:val="3"/>
        <w:ind w:firstLine="425"/>
        <w:rPr>
          <w:i w:val="0"/>
          <w:color w:val="000000"/>
          <w:sz w:val="28"/>
          <w:szCs w:val="28"/>
          <w:lang w:eastAsia="ru-RU"/>
        </w:rPr>
      </w:pPr>
    </w:p>
    <w:p w14:paraId="69F47FB0" w14:textId="77777777" w:rsidR="00C41304" w:rsidRPr="005075BC" w:rsidRDefault="004F6F75" w:rsidP="004F6F75">
      <w:pPr>
        <w:pStyle w:val="3"/>
        <w:ind w:firstLine="425"/>
        <w:rPr>
          <w:b/>
          <w:i w:val="0"/>
          <w:sz w:val="28"/>
          <w:szCs w:val="28"/>
        </w:rPr>
      </w:pPr>
      <w:r w:rsidRPr="004F6F75">
        <w:rPr>
          <w:i w:val="0"/>
          <w:color w:val="000000"/>
          <w:sz w:val="28"/>
          <w:szCs w:val="28"/>
          <w:lang w:eastAsia="ru-RU"/>
        </w:rPr>
        <w:t>1.</w:t>
      </w:r>
      <w:r>
        <w:rPr>
          <w:i w:val="0"/>
          <w:color w:val="000000"/>
          <w:sz w:val="28"/>
          <w:szCs w:val="28"/>
          <w:lang w:eastAsia="ru-RU"/>
        </w:rPr>
        <w:t>6</w:t>
      </w:r>
      <w:r w:rsidRPr="004F6F75">
        <w:rPr>
          <w:i w:val="0"/>
          <w:color w:val="000000"/>
          <w:sz w:val="28"/>
          <w:szCs w:val="28"/>
          <w:lang w:eastAsia="ru-RU"/>
        </w:rPr>
        <w:t>. Действия санитарной группы: разворачивает пост медицинской помощи (ПМП), доукомплектовывает спасательные средства дополнительным имущест-вом, теплой одеждой, водой, продуктами. Резерв для борьбы с пожаром.</w:t>
      </w:r>
    </w:p>
    <w:p w14:paraId="63D383D0" w14:textId="77777777" w:rsidR="004F6F75" w:rsidRDefault="004F6F75" w:rsidP="00265EFA">
      <w:pPr>
        <w:pStyle w:val="3"/>
        <w:ind w:firstLine="567"/>
        <w:rPr>
          <w:b/>
          <w:i w:val="0"/>
          <w:sz w:val="28"/>
          <w:szCs w:val="28"/>
        </w:rPr>
      </w:pPr>
    </w:p>
    <w:p w14:paraId="4474AC96" w14:textId="77777777" w:rsidR="00414299" w:rsidRPr="007D671C" w:rsidRDefault="00FD26A4" w:rsidP="00265EFA">
      <w:pPr>
        <w:pStyle w:val="3"/>
        <w:ind w:firstLine="567"/>
        <w:rPr>
          <w:b/>
          <w:i w:val="0"/>
          <w:sz w:val="28"/>
          <w:szCs w:val="28"/>
        </w:rPr>
      </w:pPr>
      <w:r w:rsidRPr="007D671C">
        <w:rPr>
          <w:b/>
          <w:i w:val="0"/>
          <w:sz w:val="28"/>
          <w:szCs w:val="28"/>
        </w:rPr>
        <w:t>Тема РГР</w:t>
      </w:r>
    </w:p>
    <w:p w14:paraId="4B0DD128" w14:textId="77777777" w:rsidR="00414299" w:rsidRPr="007D671C" w:rsidRDefault="00C23044" w:rsidP="00265EFA">
      <w:pPr>
        <w:pStyle w:val="3"/>
        <w:ind w:firstLine="567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Учебным планом не предусмотрено</w:t>
      </w:r>
    </w:p>
    <w:p w14:paraId="6C1DBD20" w14:textId="77777777" w:rsidR="00F649D4" w:rsidRPr="005075BC" w:rsidRDefault="00F649D4">
      <w:pPr>
        <w:pStyle w:val="3"/>
        <w:ind w:firstLine="425"/>
        <w:rPr>
          <w:i w:val="0"/>
          <w:sz w:val="28"/>
          <w:szCs w:val="28"/>
        </w:rPr>
      </w:pPr>
    </w:p>
    <w:p w14:paraId="4BED6D69" w14:textId="77777777" w:rsidR="00F649D4" w:rsidRPr="005075BC" w:rsidRDefault="00F649D4" w:rsidP="00265EFA">
      <w:pPr>
        <w:pStyle w:val="3"/>
        <w:ind w:firstLine="567"/>
        <w:rPr>
          <w:b/>
          <w:i w:val="0"/>
          <w:sz w:val="28"/>
          <w:szCs w:val="28"/>
        </w:rPr>
      </w:pPr>
      <w:r w:rsidRPr="005075BC">
        <w:rPr>
          <w:b/>
          <w:i w:val="0"/>
          <w:sz w:val="28"/>
          <w:szCs w:val="28"/>
        </w:rPr>
        <w:t>5.4 Методические материалы, определяющие процедуры оценивания знаний, умений, навыков и (или) опыта деятельности, характеризующих этапы формирования компетенций</w:t>
      </w:r>
    </w:p>
    <w:p w14:paraId="6E8B277D" w14:textId="77777777" w:rsidR="00F649D4" w:rsidRPr="005075BC" w:rsidRDefault="00F649D4" w:rsidP="00265EFA">
      <w:pPr>
        <w:pStyle w:val="3"/>
        <w:ind w:firstLine="567"/>
        <w:rPr>
          <w:i w:val="0"/>
          <w:sz w:val="28"/>
          <w:szCs w:val="28"/>
          <w:shd w:val="clear" w:color="auto" w:fill="FFFF00"/>
        </w:rPr>
      </w:pPr>
    </w:p>
    <w:p w14:paraId="6B76D826" w14:textId="77777777" w:rsidR="004904FB" w:rsidRDefault="00F649D4" w:rsidP="00265EFA">
      <w:pPr>
        <w:pStyle w:val="3"/>
        <w:ind w:firstLine="567"/>
        <w:rPr>
          <w:i w:val="0"/>
          <w:sz w:val="28"/>
          <w:szCs w:val="28"/>
        </w:rPr>
      </w:pPr>
      <w:r w:rsidRPr="005075BC">
        <w:rPr>
          <w:i w:val="0"/>
          <w:sz w:val="28"/>
          <w:szCs w:val="28"/>
        </w:rPr>
        <w:t xml:space="preserve">5.4.1. Методика оценки </w:t>
      </w:r>
      <w:r w:rsidR="00DA4639">
        <w:rPr>
          <w:i w:val="0"/>
          <w:sz w:val="28"/>
          <w:szCs w:val="28"/>
        </w:rPr>
        <w:t>компьютерного тестирования,</w:t>
      </w:r>
      <w:r w:rsidR="00DA4639" w:rsidRPr="005075BC">
        <w:rPr>
          <w:i w:val="0"/>
          <w:sz w:val="28"/>
          <w:szCs w:val="28"/>
        </w:rPr>
        <w:t xml:space="preserve"> </w:t>
      </w:r>
      <w:r w:rsidR="005075BC" w:rsidRPr="005075BC">
        <w:rPr>
          <w:i w:val="0"/>
          <w:sz w:val="28"/>
          <w:szCs w:val="28"/>
        </w:rPr>
        <w:t xml:space="preserve">с использованием программного комплекса </w:t>
      </w:r>
    </w:p>
    <w:p w14:paraId="494F1FD1" w14:textId="77777777" w:rsidR="007F517B" w:rsidRDefault="007F517B" w:rsidP="00265EFA">
      <w:pPr>
        <w:pStyle w:val="3"/>
        <w:ind w:firstLine="567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 xml:space="preserve">Этапы </w:t>
      </w:r>
      <w:r>
        <w:rPr>
          <w:i w:val="0"/>
          <w:sz w:val="28"/>
          <w:szCs w:val="28"/>
          <w:lang w:val="en-US"/>
        </w:rPr>
        <w:t>I</w:t>
      </w:r>
      <w:r w:rsidRPr="007F517B">
        <w:rPr>
          <w:i w:val="0"/>
          <w:sz w:val="28"/>
          <w:szCs w:val="28"/>
        </w:rPr>
        <w:t xml:space="preserve"> </w:t>
      </w:r>
      <w:r>
        <w:rPr>
          <w:i w:val="0"/>
          <w:sz w:val="28"/>
          <w:szCs w:val="28"/>
        </w:rPr>
        <w:t>–</w:t>
      </w:r>
      <w:r w:rsidRPr="007F517B">
        <w:rPr>
          <w:i w:val="0"/>
          <w:sz w:val="28"/>
          <w:szCs w:val="28"/>
        </w:rPr>
        <w:t xml:space="preserve"> </w:t>
      </w:r>
      <w:r w:rsidR="00DA4639">
        <w:rPr>
          <w:i w:val="0"/>
          <w:sz w:val="28"/>
          <w:szCs w:val="28"/>
          <w:lang w:val="en-US"/>
        </w:rPr>
        <w:t>I</w:t>
      </w:r>
      <w:r w:rsidR="004904FB">
        <w:rPr>
          <w:i w:val="0"/>
          <w:sz w:val="28"/>
          <w:szCs w:val="28"/>
          <w:lang w:val="en-US"/>
        </w:rPr>
        <w:t>II</w:t>
      </w:r>
    </w:p>
    <w:p w14:paraId="7B84720F" w14:textId="77777777" w:rsidR="00F649D4" w:rsidRPr="005075BC" w:rsidRDefault="005075BC" w:rsidP="00265EFA">
      <w:pPr>
        <w:pStyle w:val="3"/>
        <w:ind w:firstLine="567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 xml:space="preserve">В тесте </w:t>
      </w:r>
      <w:r w:rsidRPr="007054E7">
        <w:rPr>
          <w:i w:val="0"/>
          <w:sz w:val="28"/>
          <w:szCs w:val="28"/>
        </w:rPr>
        <w:t xml:space="preserve">предусмотрено </w:t>
      </w:r>
      <w:r w:rsidR="00DA4639">
        <w:rPr>
          <w:i w:val="0"/>
          <w:sz w:val="28"/>
          <w:szCs w:val="28"/>
        </w:rPr>
        <w:t>5</w:t>
      </w:r>
      <w:r w:rsidR="007054E7" w:rsidRPr="007054E7">
        <w:rPr>
          <w:i w:val="0"/>
          <w:sz w:val="28"/>
          <w:szCs w:val="28"/>
        </w:rPr>
        <w:t>0</w:t>
      </w:r>
      <w:r w:rsidRPr="007054E7">
        <w:rPr>
          <w:i w:val="0"/>
          <w:sz w:val="28"/>
          <w:szCs w:val="28"/>
        </w:rPr>
        <w:t xml:space="preserve"> вопросов</w:t>
      </w:r>
      <w:r w:rsidR="007F517B">
        <w:rPr>
          <w:i w:val="0"/>
          <w:sz w:val="28"/>
          <w:szCs w:val="28"/>
        </w:rPr>
        <w:t>. Общая интегральная оценка «Удовлетворительно» ставится при условии 7</w:t>
      </w:r>
      <w:r w:rsidR="00445BD1">
        <w:rPr>
          <w:i w:val="0"/>
          <w:sz w:val="28"/>
          <w:szCs w:val="28"/>
        </w:rPr>
        <w:t>0</w:t>
      </w:r>
      <w:r w:rsidR="007F517B">
        <w:rPr>
          <w:i w:val="0"/>
          <w:sz w:val="28"/>
          <w:szCs w:val="28"/>
        </w:rPr>
        <w:t>% правильных ответов. При условии, что, в общем, студент набрал 7</w:t>
      </w:r>
      <w:r w:rsidR="00445BD1">
        <w:rPr>
          <w:i w:val="0"/>
          <w:sz w:val="28"/>
          <w:szCs w:val="28"/>
        </w:rPr>
        <w:t>0</w:t>
      </w:r>
      <w:r w:rsidR="007F517B">
        <w:rPr>
          <w:i w:val="0"/>
          <w:sz w:val="28"/>
          <w:szCs w:val="28"/>
        </w:rPr>
        <w:t xml:space="preserve">% и более, но, хотя бы, по одному из разделов ниже </w:t>
      </w:r>
      <w:r w:rsidR="007054E7">
        <w:rPr>
          <w:i w:val="0"/>
          <w:sz w:val="28"/>
          <w:szCs w:val="28"/>
        </w:rPr>
        <w:t>необходимого процента правильных ответов</w:t>
      </w:r>
      <w:r w:rsidR="007F517B">
        <w:rPr>
          <w:i w:val="0"/>
          <w:sz w:val="28"/>
          <w:szCs w:val="28"/>
        </w:rPr>
        <w:t xml:space="preserve"> общая интегральная оценка – «Неудовлетворительно»</w:t>
      </w:r>
    </w:p>
    <w:p w14:paraId="2318A130" w14:textId="77777777" w:rsidR="005075BC" w:rsidRPr="00CC6F2B" w:rsidRDefault="005075BC" w:rsidP="00F649D4">
      <w:pPr>
        <w:pStyle w:val="3"/>
        <w:ind w:firstLine="425"/>
        <w:rPr>
          <w:i w:val="0"/>
          <w:color w:val="FF0000"/>
          <w:sz w:val="28"/>
          <w:szCs w:val="28"/>
        </w:rPr>
      </w:pPr>
    </w:p>
    <w:p w14:paraId="02EC6C1C" w14:textId="77777777" w:rsidR="007F517B" w:rsidRDefault="007F517B" w:rsidP="00265EFA">
      <w:pPr>
        <w:pStyle w:val="3"/>
        <w:ind w:firstLine="567"/>
        <w:rPr>
          <w:i w:val="0"/>
          <w:sz w:val="28"/>
          <w:szCs w:val="28"/>
        </w:rPr>
      </w:pPr>
      <w:r w:rsidRPr="005075BC">
        <w:rPr>
          <w:i w:val="0"/>
          <w:sz w:val="28"/>
          <w:szCs w:val="28"/>
        </w:rPr>
        <w:t>5.4.</w:t>
      </w:r>
      <w:r>
        <w:rPr>
          <w:i w:val="0"/>
          <w:sz w:val="28"/>
          <w:szCs w:val="28"/>
        </w:rPr>
        <w:t>2</w:t>
      </w:r>
      <w:r w:rsidRPr="005075BC">
        <w:rPr>
          <w:i w:val="0"/>
          <w:sz w:val="28"/>
          <w:szCs w:val="28"/>
        </w:rPr>
        <w:t xml:space="preserve">. Методика оценки </w:t>
      </w:r>
      <w:r w:rsidR="00DA4639">
        <w:rPr>
          <w:i w:val="0"/>
          <w:sz w:val="28"/>
          <w:szCs w:val="28"/>
        </w:rPr>
        <w:t>практических занятий</w:t>
      </w:r>
    </w:p>
    <w:p w14:paraId="42FC0E17" w14:textId="77777777" w:rsidR="007F517B" w:rsidRPr="00981A82" w:rsidRDefault="007F517B" w:rsidP="00265EFA">
      <w:pPr>
        <w:pStyle w:val="3"/>
        <w:ind w:firstLine="567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 xml:space="preserve">Этапы </w:t>
      </w:r>
      <w:r>
        <w:rPr>
          <w:i w:val="0"/>
          <w:sz w:val="28"/>
          <w:szCs w:val="28"/>
          <w:lang w:val="en-US"/>
        </w:rPr>
        <w:t>I</w:t>
      </w:r>
      <w:r w:rsidRPr="007F517B">
        <w:rPr>
          <w:i w:val="0"/>
          <w:sz w:val="28"/>
          <w:szCs w:val="28"/>
        </w:rPr>
        <w:t xml:space="preserve"> </w:t>
      </w:r>
      <w:r>
        <w:rPr>
          <w:i w:val="0"/>
          <w:sz w:val="28"/>
          <w:szCs w:val="28"/>
        </w:rPr>
        <w:t>–</w:t>
      </w:r>
      <w:r w:rsidRPr="007F517B">
        <w:rPr>
          <w:i w:val="0"/>
          <w:sz w:val="28"/>
          <w:szCs w:val="28"/>
        </w:rPr>
        <w:t xml:space="preserve"> </w:t>
      </w:r>
      <w:r w:rsidR="00981A82">
        <w:rPr>
          <w:i w:val="0"/>
          <w:sz w:val="28"/>
          <w:szCs w:val="28"/>
          <w:lang w:val="en-US"/>
        </w:rPr>
        <w:t>III</w:t>
      </w:r>
    </w:p>
    <w:p w14:paraId="5AB570BB" w14:textId="77777777" w:rsidR="007F517B" w:rsidRPr="007F517B" w:rsidRDefault="007F517B" w:rsidP="00265EFA">
      <w:pPr>
        <w:shd w:val="clear" w:color="auto" w:fill="FFFFFF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Зачтено</w:t>
      </w:r>
      <w:r w:rsidRPr="007F517B">
        <w:rPr>
          <w:rFonts w:ascii="Times New Roman" w:hAnsi="Times New Roman"/>
          <w:b/>
          <w:sz w:val="28"/>
          <w:szCs w:val="28"/>
        </w:rPr>
        <w:t>:</w:t>
      </w:r>
      <w:r w:rsidRPr="007F517B">
        <w:rPr>
          <w:rFonts w:ascii="Times New Roman" w:hAnsi="Times New Roman"/>
          <w:sz w:val="28"/>
          <w:szCs w:val="28"/>
        </w:rPr>
        <w:t xml:space="preserve"> </w:t>
      </w:r>
      <w:r w:rsidR="000E579B">
        <w:rPr>
          <w:rFonts w:ascii="Times New Roman" w:hAnsi="Times New Roman"/>
          <w:sz w:val="28"/>
          <w:szCs w:val="28"/>
        </w:rPr>
        <w:t>Д</w:t>
      </w:r>
      <w:r w:rsidR="000E579B" w:rsidRPr="000E579B">
        <w:rPr>
          <w:rFonts w:ascii="Times New Roman" w:hAnsi="Times New Roman"/>
          <w:sz w:val="28"/>
          <w:szCs w:val="28"/>
        </w:rPr>
        <w:t>ействия соответствуют</w:t>
      </w:r>
      <w:r w:rsidR="000E579B">
        <w:rPr>
          <w:rFonts w:ascii="Times New Roman" w:hAnsi="Times New Roman"/>
          <w:sz w:val="28"/>
          <w:szCs w:val="28"/>
        </w:rPr>
        <w:t xml:space="preserve"> </w:t>
      </w:r>
      <w:r w:rsidR="000E579B" w:rsidRPr="000E579B">
        <w:rPr>
          <w:rFonts w:ascii="Times New Roman" w:hAnsi="Times New Roman"/>
          <w:sz w:val="28"/>
          <w:szCs w:val="28"/>
        </w:rPr>
        <w:t>и отвечают</w:t>
      </w:r>
      <w:r w:rsidR="000E579B">
        <w:rPr>
          <w:rFonts w:ascii="Times New Roman" w:hAnsi="Times New Roman"/>
          <w:sz w:val="28"/>
          <w:szCs w:val="28"/>
        </w:rPr>
        <w:t xml:space="preserve"> </w:t>
      </w:r>
      <w:r w:rsidR="000E579B" w:rsidRPr="000E579B">
        <w:rPr>
          <w:rFonts w:ascii="Times New Roman" w:hAnsi="Times New Roman"/>
          <w:sz w:val="28"/>
          <w:szCs w:val="28"/>
        </w:rPr>
        <w:t>установленным процедурам</w:t>
      </w:r>
      <w:r w:rsidR="004A57A1" w:rsidRPr="004A57A1">
        <w:t xml:space="preserve"> </w:t>
      </w:r>
      <w:r w:rsidR="004A57A1" w:rsidRPr="004A57A1">
        <w:rPr>
          <w:rFonts w:ascii="Times New Roman" w:hAnsi="Times New Roman"/>
          <w:sz w:val="28"/>
          <w:szCs w:val="28"/>
        </w:rPr>
        <w:t>согласно передовой</w:t>
      </w:r>
      <w:r w:rsidR="004A57A1">
        <w:rPr>
          <w:rFonts w:ascii="Times New Roman" w:hAnsi="Times New Roman"/>
          <w:sz w:val="28"/>
          <w:szCs w:val="28"/>
        </w:rPr>
        <w:t xml:space="preserve"> </w:t>
      </w:r>
      <w:r w:rsidR="004A57A1" w:rsidRPr="004A57A1">
        <w:rPr>
          <w:rFonts w:ascii="Times New Roman" w:hAnsi="Times New Roman"/>
          <w:sz w:val="28"/>
          <w:szCs w:val="28"/>
        </w:rPr>
        <w:t>практике</w:t>
      </w:r>
      <w:r w:rsidRPr="007F517B">
        <w:rPr>
          <w:rFonts w:ascii="Times New Roman" w:hAnsi="Times New Roman"/>
          <w:sz w:val="28"/>
          <w:szCs w:val="28"/>
        </w:rPr>
        <w:t>.</w:t>
      </w:r>
      <w:r w:rsidR="004A57A1">
        <w:rPr>
          <w:rFonts w:ascii="Times New Roman" w:hAnsi="Times New Roman"/>
          <w:sz w:val="28"/>
          <w:szCs w:val="28"/>
        </w:rPr>
        <w:t xml:space="preserve"> </w:t>
      </w:r>
      <w:r w:rsidR="004A57A1" w:rsidRPr="004A57A1">
        <w:rPr>
          <w:rFonts w:ascii="Times New Roman" w:hAnsi="Times New Roman"/>
          <w:sz w:val="28"/>
          <w:szCs w:val="28"/>
        </w:rPr>
        <w:t>Надлежащее оборудование,</w:t>
      </w:r>
      <w:r w:rsidR="004A57A1">
        <w:rPr>
          <w:rFonts w:ascii="Times New Roman" w:hAnsi="Times New Roman"/>
          <w:sz w:val="28"/>
          <w:szCs w:val="28"/>
        </w:rPr>
        <w:t xml:space="preserve"> </w:t>
      </w:r>
      <w:r w:rsidR="004A57A1" w:rsidRPr="004A57A1">
        <w:rPr>
          <w:rFonts w:ascii="Times New Roman" w:hAnsi="Times New Roman"/>
          <w:sz w:val="28"/>
          <w:szCs w:val="28"/>
        </w:rPr>
        <w:t>правильно используется</w:t>
      </w:r>
      <w:r w:rsidR="004A57A1">
        <w:rPr>
          <w:rFonts w:ascii="Times New Roman" w:hAnsi="Times New Roman"/>
          <w:sz w:val="28"/>
          <w:szCs w:val="28"/>
        </w:rPr>
        <w:t>.</w:t>
      </w:r>
      <w:r w:rsidR="004A57A1" w:rsidRPr="004A57A1">
        <w:t xml:space="preserve"> </w:t>
      </w:r>
      <w:r w:rsidR="004A57A1" w:rsidRPr="004A57A1">
        <w:rPr>
          <w:rFonts w:ascii="Times New Roman" w:hAnsi="Times New Roman"/>
          <w:sz w:val="28"/>
          <w:szCs w:val="28"/>
        </w:rPr>
        <w:t>Выбор времени и последовательность действий отдельных</w:t>
      </w:r>
      <w:r w:rsidR="004A57A1">
        <w:rPr>
          <w:rFonts w:ascii="Times New Roman" w:hAnsi="Times New Roman"/>
          <w:sz w:val="28"/>
          <w:szCs w:val="28"/>
        </w:rPr>
        <w:t xml:space="preserve"> </w:t>
      </w:r>
      <w:r w:rsidR="004A57A1" w:rsidRPr="004A57A1">
        <w:rPr>
          <w:rFonts w:ascii="Times New Roman" w:hAnsi="Times New Roman"/>
          <w:sz w:val="28"/>
          <w:szCs w:val="28"/>
        </w:rPr>
        <w:t>лиц соответствуют</w:t>
      </w:r>
      <w:r w:rsidR="004A57A1">
        <w:rPr>
          <w:rFonts w:ascii="Times New Roman" w:hAnsi="Times New Roman"/>
          <w:sz w:val="28"/>
          <w:szCs w:val="28"/>
        </w:rPr>
        <w:t xml:space="preserve"> </w:t>
      </w:r>
      <w:r w:rsidR="004A57A1" w:rsidRPr="004A57A1">
        <w:rPr>
          <w:rFonts w:ascii="Times New Roman" w:hAnsi="Times New Roman"/>
          <w:sz w:val="28"/>
          <w:szCs w:val="28"/>
        </w:rPr>
        <w:t>преобладающим обстоятельствам и условиям</w:t>
      </w:r>
      <w:r w:rsidR="004A57A1">
        <w:rPr>
          <w:rFonts w:ascii="Times New Roman" w:hAnsi="Times New Roman"/>
          <w:sz w:val="28"/>
          <w:szCs w:val="28"/>
        </w:rPr>
        <w:t>.</w:t>
      </w:r>
    </w:p>
    <w:p w14:paraId="7DB2A7BF" w14:textId="77777777" w:rsidR="007F517B" w:rsidRPr="007F517B" w:rsidRDefault="00E34E72" w:rsidP="00265EFA">
      <w:pPr>
        <w:shd w:val="clear" w:color="auto" w:fill="FFFFFF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Не зачтено</w:t>
      </w:r>
      <w:r w:rsidR="007F517B" w:rsidRPr="007F517B">
        <w:rPr>
          <w:rFonts w:ascii="Times New Roman" w:hAnsi="Times New Roman"/>
          <w:b/>
          <w:sz w:val="28"/>
          <w:szCs w:val="28"/>
        </w:rPr>
        <w:t>:</w:t>
      </w:r>
      <w:r w:rsidR="00504A98">
        <w:rPr>
          <w:rFonts w:ascii="Times New Roman" w:hAnsi="Times New Roman"/>
          <w:b/>
          <w:sz w:val="28"/>
          <w:szCs w:val="28"/>
        </w:rPr>
        <w:t xml:space="preserve"> </w:t>
      </w:r>
      <w:r w:rsidR="004A57A1" w:rsidRPr="004A57A1">
        <w:rPr>
          <w:rFonts w:ascii="Times New Roman" w:hAnsi="Times New Roman"/>
          <w:sz w:val="28"/>
          <w:szCs w:val="28"/>
        </w:rPr>
        <w:t xml:space="preserve">Действия </w:t>
      </w:r>
      <w:r w:rsidR="004A57A1">
        <w:rPr>
          <w:rFonts w:ascii="Times New Roman" w:hAnsi="Times New Roman"/>
          <w:sz w:val="28"/>
          <w:szCs w:val="28"/>
        </w:rPr>
        <w:t xml:space="preserve">не </w:t>
      </w:r>
      <w:r w:rsidR="004A57A1" w:rsidRPr="004A57A1">
        <w:rPr>
          <w:rFonts w:ascii="Times New Roman" w:hAnsi="Times New Roman"/>
          <w:sz w:val="28"/>
          <w:szCs w:val="28"/>
        </w:rPr>
        <w:t xml:space="preserve">соответствуют и </w:t>
      </w:r>
      <w:r w:rsidR="004A57A1">
        <w:rPr>
          <w:rFonts w:ascii="Times New Roman" w:hAnsi="Times New Roman"/>
          <w:sz w:val="28"/>
          <w:szCs w:val="28"/>
        </w:rPr>
        <w:t xml:space="preserve">не </w:t>
      </w:r>
      <w:r w:rsidR="004A57A1" w:rsidRPr="004A57A1">
        <w:rPr>
          <w:rFonts w:ascii="Times New Roman" w:hAnsi="Times New Roman"/>
          <w:sz w:val="28"/>
          <w:szCs w:val="28"/>
        </w:rPr>
        <w:t xml:space="preserve">отвечают установленным процедурам согласно передовой практике. Надлежащее оборудование, </w:t>
      </w:r>
      <w:r w:rsidR="004A57A1">
        <w:rPr>
          <w:rFonts w:ascii="Times New Roman" w:hAnsi="Times New Roman"/>
          <w:sz w:val="28"/>
          <w:szCs w:val="28"/>
        </w:rPr>
        <w:t xml:space="preserve">не </w:t>
      </w:r>
      <w:r w:rsidR="004A57A1" w:rsidRPr="004A57A1">
        <w:rPr>
          <w:rFonts w:ascii="Times New Roman" w:hAnsi="Times New Roman"/>
          <w:sz w:val="28"/>
          <w:szCs w:val="28"/>
        </w:rPr>
        <w:t xml:space="preserve">правильно используется. Выбор времени и последовательность действий отдельных лиц </w:t>
      </w:r>
      <w:r w:rsidR="004A57A1">
        <w:rPr>
          <w:rFonts w:ascii="Times New Roman" w:hAnsi="Times New Roman"/>
          <w:sz w:val="28"/>
          <w:szCs w:val="28"/>
        </w:rPr>
        <w:t xml:space="preserve">не </w:t>
      </w:r>
      <w:r w:rsidR="004A57A1" w:rsidRPr="004A57A1">
        <w:rPr>
          <w:rFonts w:ascii="Times New Roman" w:hAnsi="Times New Roman"/>
          <w:sz w:val="28"/>
          <w:szCs w:val="28"/>
        </w:rPr>
        <w:lastRenderedPageBreak/>
        <w:t>соответствуют преобладающим обстоятельствам и условиям.</w:t>
      </w:r>
    </w:p>
    <w:p w14:paraId="49DA4738" w14:textId="77777777" w:rsidR="000E579B" w:rsidRDefault="000E579B">
      <w:pPr>
        <w:pStyle w:val="a4"/>
        <w:tabs>
          <w:tab w:val="left" w:pos="993"/>
        </w:tabs>
        <w:ind w:left="0" w:firstLine="426"/>
        <w:jc w:val="both"/>
        <w:rPr>
          <w:b/>
          <w:szCs w:val="28"/>
        </w:rPr>
      </w:pPr>
    </w:p>
    <w:p w14:paraId="55EAFA7F" w14:textId="77777777" w:rsidR="00414299" w:rsidRPr="00A55A07" w:rsidRDefault="00FD26A4" w:rsidP="00265EFA">
      <w:pPr>
        <w:pStyle w:val="a4"/>
        <w:tabs>
          <w:tab w:val="left" w:pos="993"/>
        </w:tabs>
        <w:ind w:left="0" w:firstLine="567"/>
        <w:jc w:val="both"/>
        <w:rPr>
          <w:b/>
          <w:szCs w:val="28"/>
        </w:rPr>
      </w:pPr>
      <w:r w:rsidRPr="00A55A07">
        <w:rPr>
          <w:b/>
          <w:szCs w:val="28"/>
        </w:rPr>
        <w:t>6. Перечень основной и дополнительной учебной литературы, необходимой для освоения дисциплины (модуля)</w:t>
      </w:r>
    </w:p>
    <w:p w14:paraId="3298BB18" w14:textId="77777777" w:rsidR="00414299" w:rsidRPr="00A55A07" w:rsidRDefault="00414299" w:rsidP="00265EFA">
      <w:pPr>
        <w:pStyle w:val="3"/>
        <w:ind w:firstLine="567"/>
        <w:rPr>
          <w:i w:val="0"/>
          <w:sz w:val="28"/>
          <w:szCs w:val="28"/>
        </w:rPr>
      </w:pPr>
    </w:p>
    <w:p w14:paraId="284E6335" w14:textId="77777777" w:rsidR="00414299" w:rsidRPr="00A55A07" w:rsidRDefault="00FD26A4" w:rsidP="00265EFA">
      <w:pPr>
        <w:pStyle w:val="Textbody"/>
        <w:spacing w:after="0"/>
        <w:ind w:firstLine="567"/>
        <w:rPr>
          <w:b/>
          <w:i/>
          <w:color w:val="auto"/>
          <w:sz w:val="28"/>
          <w:szCs w:val="28"/>
        </w:rPr>
      </w:pPr>
      <w:r w:rsidRPr="00A55A07">
        <w:rPr>
          <w:b/>
          <w:i/>
          <w:color w:val="auto"/>
          <w:sz w:val="28"/>
          <w:szCs w:val="28"/>
        </w:rPr>
        <w:t>а) Основная</w:t>
      </w:r>
    </w:p>
    <w:p w14:paraId="6240B9C6" w14:textId="77777777" w:rsidR="004F6F75" w:rsidRPr="004F6F75" w:rsidRDefault="004F6F75" w:rsidP="00FC2355">
      <w:pPr>
        <w:pStyle w:val="Default"/>
        <w:ind w:firstLine="567"/>
        <w:jc w:val="both"/>
        <w:rPr>
          <w:rFonts w:eastAsia="Calibri"/>
          <w:color w:val="auto"/>
          <w:sz w:val="28"/>
          <w:szCs w:val="28"/>
        </w:rPr>
      </w:pPr>
      <w:r>
        <w:rPr>
          <w:rFonts w:eastAsia="Calibri"/>
          <w:color w:val="auto"/>
          <w:sz w:val="28"/>
          <w:szCs w:val="28"/>
        </w:rPr>
        <w:t xml:space="preserve">1. </w:t>
      </w:r>
      <w:r w:rsidRPr="004F6F75">
        <w:rPr>
          <w:rFonts w:eastAsia="Calibri"/>
          <w:color w:val="auto"/>
          <w:sz w:val="28"/>
          <w:szCs w:val="28"/>
        </w:rPr>
        <w:t>Международная Конвенция по охране человеческой жизни на море 1974 года (СОЛАС-74), с поправками.</w:t>
      </w:r>
    </w:p>
    <w:p w14:paraId="6823D2BE" w14:textId="77777777" w:rsidR="004F6F75" w:rsidRPr="004F6F75" w:rsidRDefault="004F6F75" w:rsidP="00FC2355">
      <w:pPr>
        <w:pStyle w:val="Default"/>
        <w:ind w:firstLine="567"/>
        <w:jc w:val="both"/>
        <w:rPr>
          <w:rFonts w:eastAsia="Calibri"/>
          <w:color w:val="auto"/>
          <w:sz w:val="28"/>
          <w:szCs w:val="28"/>
        </w:rPr>
      </w:pPr>
      <w:r w:rsidRPr="004F6F75">
        <w:rPr>
          <w:rFonts w:eastAsia="Calibri"/>
          <w:color w:val="auto"/>
          <w:sz w:val="28"/>
          <w:szCs w:val="28"/>
        </w:rPr>
        <w:t>2. Международный кодекс по системам пожарной безопасности - Резолюция КЕМ ИМО 98(73) Обязательный по МК СОЛАС-74 с поправками на 1 января 2016 г., - СПб.: АО "ЦНИИМФ", 2016 г. - 184 с.</w:t>
      </w:r>
    </w:p>
    <w:p w14:paraId="4158BFDB" w14:textId="77777777" w:rsidR="004F6F75" w:rsidRPr="004F6F75" w:rsidRDefault="004F6F75" w:rsidP="00FC2355">
      <w:pPr>
        <w:pStyle w:val="Default"/>
        <w:ind w:firstLine="567"/>
        <w:jc w:val="both"/>
        <w:rPr>
          <w:rFonts w:eastAsia="Calibri"/>
          <w:color w:val="auto"/>
          <w:sz w:val="28"/>
          <w:szCs w:val="28"/>
        </w:rPr>
      </w:pPr>
      <w:r w:rsidRPr="004F6F75">
        <w:rPr>
          <w:rFonts w:eastAsia="Calibri"/>
          <w:color w:val="auto"/>
          <w:sz w:val="28"/>
          <w:szCs w:val="28"/>
        </w:rPr>
        <w:t>3.</w:t>
      </w:r>
      <w:r>
        <w:rPr>
          <w:rFonts w:eastAsia="Calibri"/>
          <w:color w:val="auto"/>
          <w:sz w:val="28"/>
          <w:szCs w:val="28"/>
        </w:rPr>
        <w:t xml:space="preserve"> </w:t>
      </w:r>
      <w:r w:rsidRPr="004F6F75">
        <w:rPr>
          <w:rFonts w:eastAsia="Calibri"/>
          <w:color w:val="auto"/>
          <w:sz w:val="28"/>
          <w:szCs w:val="28"/>
        </w:rPr>
        <w:t xml:space="preserve"> Наставление по борьбе за живучесть судов - РД 31.60.14-81 (НБЖС с Приложениями и Дополнениями), - СПб.: ЗАО «ЦНИИМФ», 2004. - 376 с.</w:t>
      </w:r>
    </w:p>
    <w:p w14:paraId="04C4FF91" w14:textId="77777777" w:rsidR="004F6F75" w:rsidRPr="004F6F75" w:rsidRDefault="004F6F75" w:rsidP="00FC2355">
      <w:pPr>
        <w:pStyle w:val="Default"/>
        <w:ind w:firstLine="567"/>
        <w:jc w:val="both"/>
        <w:rPr>
          <w:rFonts w:eastAsia="Calibri"/>
          <w:color w:val="auto"/>
          <w:sz w:val="28"/>
          <w:szCs w:val="28"/>
        </w:rPr>
      </w:pPr>
      <w:r w:rsidRPr="004F6F75">
        <w:rPr>
          <w:rFonts w:eastAsia="Calibri"/>
          <w:color w:val="auto"/>
          <w:sz w:val="28"/>
          <w:szCs w:val="28"/>
        </w:rPr>
        <w:t>4.</w:t>
      </w:r>
      <w:r>
        <w:rPr>
          <w:rFonts w:eastAsia="Calibri"/>
          <w:color w:val="auto"/>
          <w:sz w:val="28"/>
          <w:szCs w:val="28"/>
        </w:rPr>
        <w:t xml:space="preserve"> </w:t>
      </w:r>
      <w:r w:rsidRPr="004F6F75">
        <w:rPr>
          <w:rFonts w:eastAsia="Calibri"/>
          <w:color w:val="auto"/>
          <w:sz w:val="28"/>
          <w:szCs w:val="28"/>
        </w:rPr>
        <w:t xml:space="preserve"> Правила пожарной безопасности на морских судах. Рекомендованы постановлением технического комитета по стандартизации ТК 318 «Морфлот» №10 от 31.10.2003.</w:t>
      </w:r>
    </w:p>
    <w:p w14:paraId="148D0A56" w14:textId="77777777" w:rsidR="004F6F75" w:rsidRPr="004F6F75" w:rsidRDefault="004F6F75" w:rsidP="00FC2355">
      <w:pPr>
        <w:pStyle w:val="Default"/>
        <w:ind w:firstLine="567"/>
        <w:jc w:val="both"/>
        <w:rPr>
          <w:rFonts w:eastAsia="Calibri"/>
          <w:color w:val="auto"/>
          <w:sz w:val="28"/>
          <w:szCs w:val="28"/>
        </w:rPr>
      </w:pPr>
      <w:r w:rsidRPr="004F6F75">
        <w:rPr>
          <w:rFonts w:eastAsia="Calibri"/>
          <w:color w:val="auto"/>
          <w:sz w:val="28"/>
          <w:szCs w:val="28"/>
        </w:rPr>
        <w:t>5.</w:t>
      </w:r>
      <w:r>
        <w:rPr>
          <w:rFonts w:eastAsia="Calibri"/>
          <w:color w:val="auto"/>
          <w:sz w:val="28"/>
          <w:szCs w:val="28"/>
        </w:rPr>
        <w:t xml:space="preserve"> </w:t>
      </w:r>
      <w:r w:rsidRPr="004F6F75">
        <w:rPr>
          <w:rFonts w:eastAsia="Calibri"/>
          <w:color w:val="auto"/>
          <w:sz w:val="28"/>
          <w:szCs w:val="28"/>
        </w:rPr>
        <w:t xml:space="preserve"> Правила пожарной безопасности при проведении огневых работ на судах, находящихся у причалов морских портов и судоремонтных предприятий. Приняты и рекомендованы постановлением технического комитета по стандартизации ТК 318 «Морфлот» №12 от 12.02.2004г.</w:t>
      </w:r>
      <w:r w:rsidRPr="004F6F75">
        <w:rPr>
          <w:rFonts w:eastAsia="Calibri"/>
          <w:color w:val="auto"/>
          <w:sz w:val="28"/>
          <w:szCs w:val="28"/>
        </w:rPr>
        <w:cr/>
      </w:r>
      <w:r>
        <w:rPr>
          <w:rFonts w:eastAsia="Calibri"/>
          <w:color w:val="auto"/>
          <w:sz w:val="28"/>
          <w:szCs w:val="28"/>
        </w:rPr>
        <w:t xml:space="preserve">        </w:t>
      </w:r>
      <w:r w:rsidRPr="004F6F75">
        <w:rPr>
          <w:rFonts w:eastAsia="Calibri"/>
          <w:color w:val="auto"/>
          <w:sz w:val="28"/>
          <w:szCs w:val="28"/>
        </w:rPr>
        <w:t>6.</w:t>
      </w:r>
      <w:r>
        <w:rPr>
          <w:rFonts w:eastAsia="Calibri"/>
          <w:color w:val="auto"/>
          <w:sz w:val="28"/>
          <w:szCs w:val="28"/>
        </w:rPr>
        <w:t xml:space="preserve"> </w:t>
      </w:r>
      <w:r w:rsidRPr="004F6F75">
        <w:rPr>
          <w:rFonts w:eastAsia="Calibri"/>
          <w:color w:val="auto"/>
          <w:sz w:val="28"/>
          <w:szCs w:val="28"/>
        </w:rPr>
        <w:t xml:space="preserve"> Пожарная безопасность на судах (пер. с англ.).- Л.: Судостроение. 1985. -</w:t>
      </w:r>
    </w:p>
    <w:p w14:paraId="01D2429D" w14:textId="77777777" w:rsidR="00697E4A" w:rsidRDefault="004F6F75" w:rsidP="00FC2355">
      <w:pPr>
        <w:pStyle w:val="Default"/>
        <w:jc w:val="both"/>
        <w:rPr>
          <w:rFonts w:eastAsia="Calibri"/>
          <w:color w:val="auto"/>
          <w:sz w:val="28"/>
          <w:szCs w:val="28"/>
        </w:rPr>
      </w:pPr>
      <w:r w:rsidRPr="004F6F75">
        <w:rPr>
          <w:rFonts w:eastAsia="Calibri"/>
          <w:color w:val="auto"/>
          <w:sz w:val="28"/>
          <w:szCs w:val="28"/>
        </w:rPr>
        <w:t>407с.</w:t>
      </w:r>
    </w:p>
    <w:p w14:paraId="7A522B71" w14:textId="77777777" w:rsidR="004F6F75" w:rsidRDefault="004F6F75" w:rsidP="004F6F75">
      <w:pPr>
        <w:pStyle w:val="Default"/>
        <w:rPr>
          <w:b/>
          <w:i/>
          <w:sz w:val="28"/>
          <w:szCs w:val="28"/>
        </w:rPr>
      </w:pPr>
    </w:p>
    <w:p w14:paraId="3D5986EA" w14:textId="77777777" w:rsidR="00414299" w:rsidRPr="009C3EE4" w:rsidRDefault="00FD26A4" w:rsidP="00265EFA">
      <w:pPr>
        <w:pStyle w:val="Default"/>
        <w:ind w:firstLine="567"/>
        <w:rPr>
          <w:b/>
          <w:i/>
          <w:sz w:val="28"/>
          <w:szCs w:val="28"/>
        </w:rPr>
      </w:pPr>
      <w:r w:rsidRPr="009C3EE4">
        <w:rPr>
          <w:b/>
          <w:i/>
          <w:sz w:val="28"/>
          <w:szCs w:val="28"/>
        </w:rPr>
        <w:t>б) Дополнительная</w:t>
      </w:r>
    </w:p>
    <w:p w14:paraId="2E9988F7" w14:textId="77777777" w:rsidR="00935AC6" w:rsidRPr="00935AC6" w:rsidRDefault="00935AC6" w:rsidP="00FC2355">
      <w:pPr>
        <w:pStyle w:val="a4"/>
        <w:tabs>
          <w:tab w:val="left" w:pos="567"/>
        </w:tabs>
        <w:ind w:left="0" w:firstLine="567"/>
        <w:jc w:val="both"/>
        <w:rPr>
          <w:rFonts w:eastAsia="Calibri"/>
          <w:bCs/>
          <w:szCs w:val="28"/>
        </w:rPr>
      </w:pPr>
      <w:r>
        <w:rPr>
          <w:rFonts w:eastAsia="Calibri"/>
          <w:bCs/>
          <w:szCs w:val="28"/>
        </w:rPr>
        <w:t xml:space="preserve">7. </w:t>
      </w:r>
      <w:r w:rsidRPr="00935AC6">
        <w:rPr>
          <w:rFonts w:eastAsia="Calibri"/>
          <w:bCs/>
          <w:szCs w:val="28"/>
        </w:rPr>
        <w:t>Международная Конвенция по предотвращению загрязнения с судов (МАРПОЛ-73/78), с поправками.</w:t>
      </w:r>
    </w:p>
    <w:p w14:paraId="532829EC" w14:textId="77777777" w:rsidR="00935AC6" w:rsidRPr="00935AC6" w:rsidRDefault="00935AC6" w:rsidP="00FC2355">
      <w:pPr>
        <w:pStyle w:val="a4"/>
        <w:tabs>
          <w:tab w:val="left" w:pos="567"/>
        </w:tabs>
        <w:ind w:left="0" w:firstLine="567"/>
        <w:jc w:val="both"/>
        <w:rPr>
          <w:rFonts w:eastAsia="Calibri"/>
          <w:bCs/>
          <w:szCs w:val="28"/>
        </w:rPr>
      </w:pPr>
      <w:r>
        <w:rPr>
          <w:rFonts w:eastAsia="Calibri"/>
          <w:bCs/>
          <w:szCs w:val="28"/>
        </w:rPr>
        <w:t>8</w:t>
      </w:r>
      <w:r w:rsidRPr="00935AC6">
        <w:rPr>
          <w:rFonts w:eastAsia="Calibri"/>
          <w:bCs/>
          <w:szCs w:val="28"/>
        </w:rPr>
        <w:t>.</w:t>
      </w:r>
      <w:r>
        <w:rPr>
          <w:rFonts w:eastAsia="Calibri"/>
          <w:bCs/>
          <w:szCs w:val="28"/>
        </w:rPr>
        <w:t xml:space="preserve"> </w:t>
      </w:r>
      <w:r w:rsidRPr="00935AC6">
        <w:rPr>
          <w:rFonts w:eastAsia="Calibri"/>
          <w:bCs/>
          <w:szCs w:val="28"/>
        </w:rPr>
        <w:t>Международная конвенция о подготовке и дипломировании моряков и несении вахты 1978 г. (ПДМНВ -78) с поправками.</w:t>
      </w:r>
    </w:p>
    <w:p w14:paraId="46DD136F" w14:textId="77777777" w:rsidR="00935AC6" w:rsidRPr="00935AC6" w:rsidRDefault="00935AC6" w:rsidP="00FC2355">
      <w:pPr>
        <w:pStyle w:val="a4"/>
        <w:tabs>
          <w:tab w:val="left" w:pos="567"/>
        </w:tabs>
        <w:ind w:left="0" w:firstLine="567"/>
        <w:jc w:val="both"/>
        <w:rPr>
          <w:rFonts w:eastAsia="Calibri"/>
          <w:bCs/>
          <w:szCs w:val="28"/>
        </w:rPr>
      </w:pPr>
      <w:r>
        <w:rPr>
          <w:rFonts w:eastAsia="Calibri"/>
          <w:bCs/>
          <w:szCs w:val="28"/>
        </w:rPr>
        <w:t>9</w:t>
      </w:r>
      <w:r w:rsidRPr="00935AC6">
        <w:rPr>
          <w:rFonts w:eastAsia="Calibri"/>
          <w:bCs/>
          <w:szCs w:val="28"/>
        </w:rPr>
        <w:t>.</w:t>
      </w:r>
      <w:r>
        <w:rPr>
          <w:rFonts w:eastAsia="Calibri"/>
          <w:bCs/>
          <w:szCs w:val="28"/>
        </w:rPr>
        <w:t xml:space="preserve"> </w:t>
      </w:r>
      <w:r w:rsidRPr="00935AC6">
        <w:rPr>
          <w:rFonts w:eastAsia="Calibri"/>
          <w:bCs/>
          <w:szCs w:val="28"/>
        </w:rPr>
        <w:t xml:space="preserve"> Международный кодекс морской перевозки опасных грузов (МК МПОГ) в 2-х томах. Консолидированный текст, включая поправки 36-12, - СПб.: ЗАО "ЦНИИМФ", 2014 г. - 546 + 708 с. IMDG Code</w:t>
      </w:r>
    </w:p>
    <w:p w14:paraId="2A3F54DB" w14:textId="77777777" w:rsidR="00935AC6" w:rsidRPr="00935AC6" w:rsidRDefault="00935AC6" w:rsidP="00FC2355">
      <w:pPr>
        <w:pStyle w:val="a4"/>
        <w:tabs>
          <w:tab w:val="left" w:pos="567"/>
        </w:tabs>
        <w:ind w:left="0" w:firstLine="567"/>
        <w:jc w:val="both"/>
        <w:rPr>
          <w:rFonts w:eastAsia="Calibri"/>
          <w:bCs/>
          <w:szCs w:val="28"/>
        </w:rPr>
      </w:pPr>
      <w:r>
        <w:rPr>
          <w:rFonts w:eastAsia="Calibri"/>
          <w:bCs/>
          <w:szCs w:val="28"/>
        </w:rPr>
        <w:t>10</w:t>
      </w:r>
      <w:r w:rsidRPr="00935AC6">
        <w:rPr>
          <w:rFonts w:eastAsia="Calibri"/>
          <w:bCs/>
          <w:szCs w:val="28"/>
        </w:rPr>
        <w:t>.</w:t>
      </w:r>
      <w:r>
        <w:rPr>
          <w:rFonts w:eastAsia="Calibri"/>
          <w:bCs/>
          <w:szCs w:val="28"/>
        </w:rPr>
        <w:t xml:space="preserve"> </w:t>
      </w:r>
      <w:r w:rsidRPr="00935AC6">
        <w:rPr>
          <w:rFonts w:eastAsia="Calibri"/>
          <w:bCs/>
          <w:szCs w:val="28"/>
        </w:rPr>
        <w:t>Кодекс торгового мореплавания РФ (с примечаниями, изд. 6-е, исправл. и доп. по состоянию на 2016 г.). - М.: Эксмо-Пресс, 2016 г. - 192 с.</w:t>
      </w:r>
    </w:p>
    <w:p w14:paraId="5AA70CA1" w14:textId="77777777" w:rsidR="00935AC6" w:rsidRPr="00935AC6" w:rsidRDefault="00935AC6" w:rsidP="00FC2355">
      <w:pPr>
        <w:pStyle w:val="a4"/>
        <w:tabs>
          <w:tab w:val="left" w:pos="567"/>
        </w:tabs>
        <w:ind w:left="0" w:firstLine="567"/>
        <w:jc w:val="both"/>
        <w:rPr>
          <w:rFonts w:eastAsia="Calibri"/>
          <w:bCs/>
          <w:szCs w:val="28"/>
        </w:rPr>
      </w:pPr>
      <w:r>
        <w:rPr>
          <w:rFonts w:eastAsia="Calibri"/>
          <w:bCs/>
          <w:szCs w:val="28"/>
        </w:rPr>
        <w:t>11</w:t>
      </w:r>
      <w:r w:rsidRPr="00935AC6">
        <w:rPr>
          <w:rFonts w:eastAsia="Calibri"/>
          <w:bCs/>
          <w:szCs w:val="28"/>
        </w:rPr>
        <w:t>.</w:t>
      </w:r>
      <w:r>
        <w:rPr>
          <w:rFonts w:eastAsia="Calibri"/>
          <w:bCs/>
          <w:szCs w:val="28"/>
        </w:rPr>
        <w:t xml:space="preserve"> </w:t>
      </w:r>
      <w:r w:rsidRPr="00935AC6">
        <w:rPr>
          <w:rFonts w:eastAsia="Calibri"/>
          <w:bCs/>
          <w:szCs w:val="28"/>
        </w:rPr>
        <w:t>Международный кодекс применения процедур испытания на огнестойкость 2010 года (Кодекс ПИО 2010), - СПб.: ЗАО "ЦНИИМФ", изд. 2011 г. - 560 с.</w:t>
      </w:r>
    </w:p>
    <w:p w14:paraId="559C69BC" w14:textId="77777777" w:rsidR="006C2CB4" w:rsidRPr="006C2CB4" w:rsidRDefault="00935AC6" w:rsidP="00FC2355">
      <w:pPr>
        <w:pStyle w:val="a4"/>
        <w:tabs>
          <w:tab w:val="left" w:pos="567"/>
        </w:tabs>
        <w:ind w:left="0" w:firstLine="567"/>
        <w:jc w:val="both"/>
        <w:rPr>
          <w:rFonts w:eastAsia="Calibri"/>
          <w:bCs/>
          <w:szCs w:val="28"/>
        </w:rPr>
      </w:pPr>
      <w:r>
        <w:rPr>
          <w:rFonts w:eastAsia="Calibri"/>
          <w:bCs/>
          <w:szCs w:val="28"/>
        </w:rPr>
        <w:t>12</w:t>
      </w:r>
      <w:r w:rsidRPr="00935AC6">
        <w:rPr>
          <w:rFonts w:eastAsia="Calibri"/>
          <w:bCs/>
          <w:szCs w:val="28"/>
        </w:rPr>
        <w:t>.</w:t>
      </w:r>
      <w:r>
        <w:rPr>
          <w:rFonts w:eastAsia="Calibri"/>
          <w:bCs/>
          <w:szCs w:val="28"/>
        </w:rPr>
        <w:t xml:space="preserve"> </w:t>
      </w:r>
      <w:r w:rsidRPr="00935AC6">
        <w:rPr>
          <w:rFonts w:eastAsia="Calibri"/>
          <w:bCs/>
          <w:szCs w:val="28"/>
        </w:rPr>
        <w:t xml:space="preserve"> Ставицкий М.Г. Борьба с пожарами на судах. В 2 томах. - Л.: Судостроение. 1976. - 220 с.</w:t>
      </w:r>
      <w:r w:rsidR="006C2CB4">
        <w:rPr>
          <w:rFonts w:eastAsia="Calibri"/>
          <w:bCs/>
          <w:szCs w:val="28"/>
        </w:rPr>
        <w:t>11</w:t>
      </w:r>
      <w:r w:rsidR="006C2CB4" w:rsidRPr="006C2CB4">
        <w:rPr>
          <w:rFonts w:eastAsia="Calibri"/>
          <w:bCs/>
          <w:szCs w:val="28"/>
        </w:rPr>
        <w:t>.</w:t>
      </w:r>
      <w:r w:rsidR="00265EFA">
        <w:rPr>
          <w:rFonts w:eastAsia="Calibri"/>
          <w:bCs/>
          <w:szCs w:val="28"/>
        </w:rPr>
        <w:t xml:space="preserve"> </w:t>
      </w:r>
      <w:r w:rsidR="006C2CB4" w:rsidRPr="006C2CB4">
        <w:rPr>
          <w:rFonts w:eastAsia="Calibri"/>
          <w:bCs/>
          <w:szCs w:val="28"/>
        </w:rPr>
        <w:t>Наставление по борьбе за живучесть судов - РД 31.60.14-81 (НБЖС с Приложениями и Дополнениями), - СПб.: ЗАО «ЦНИИМФ», 2004. - 376 с.</w:t>
      </w:r>
    </w:p>
    <w:p w14:paraId="6C9124B1" w14:textId="77777777" w:rsidR="006C2CB4" w:rsidRPr="006C2CB4" w:rsidRDefault="006C2CB4" w:rsidP="00FC2355">
      <w:pPr>
        <w:pStyle w:val="a4"/>
        <w:tabs>
          <w:tab w:val="left" w:pos="567"/>
        </w:tabs>
        <w:ind w:left="0" w:firstLine="567"/>
        <w:jc w:val="both"/>
        <w:rPr>
          <w:rFonts w:eastAsia="Calibri"/>
          <w:bCs/>
          <w:szCs w:val="28"/>
        </w:rPr>
      </w:pPr>
      <w:r w:rsidRPr="006C2CB4">
        <w:rPr>
          <w:rFonts w:eastAsia="Calibri"/>
          <w:bCs/>
          <w:szCs w:val="28"/>
        </w:rPr>
        <w:t>1</w:t>
      </w:r>
      <w:r w:rsidR="00935AC6">
        <w:rPr>
          <w:rFonts w:eastAsia="Calibri"/>
          <w:bCs/>
          <w:szCs w:val="28"/>
        </w:rPr>
        <w:t>3</w:t>
      </w:r>
      <w:r w:rsidRPr="006C2CB4">
        <w:rPr>
          <w:rFonts w:eastAsia="Calibri"/>
          <w:bCs/>
          <w:szCs w:val="28"/>
        </w:rPr>
        <w:t>.</w:t>
      </w:r>
      <w:r w:rsidR="00265EFA">
        <w:rPr>
          <w:rFonts w:eastAsia="Calibri"/>
          <w:bCs/>
          <w:szCs w:val="28"/>
        </w:rPr>
        <w:t xml:space="preserve"> </w:t>
      </w:r>
      <w:r w:rsidRPr="006C2CB4">
        <w:rPr>
          <w:rFonts w:eastAsia="Calibri"/>
          <w:bCs/>
          <w:szCs w:val="28"/>
        </w:rPr>
        <w:t>Руководство по радиосвязи для использования в морской подвижной и морской подвижной спутниковой службах (рус./англ.).- СПб.: ЗАО «ЦНИИМФ», 2013.-1048с.</w:t>
      </w:r>
    </w:p>
    <w:p w14:paraId="17397A83" w14:textId="77777777" w:rsidR="006C2CB4" w:rsidRPr="006C2CB4" w:rsidRDefault="006C2CB4" w:rsidP="00FC2355">
      <w:pPr>
        <w:pStyle w:val="a4"/>
        <w:tabs>
          <w:tab w:val="left" w:pos="567"/>
        </w:tabs>
        <w:ind w:left="0" w:firstLine="567"/>
        <w:jc w:val="both"/>
        <w:rPr>
          <w:rFonts w:eastAsia="Calibri"/>
          <w:bCs/>
          <w:szCs w:val="28"/>
        </w:rPr>
      </w:pPr>
      <w:r w:rsidRPr="006C2CB4">
        <w:rPr>
          <w:rFonts w:eastAsia="Calibri"/>
          <w:bCs/>
          <w:szCs w:val="28"/>
        </w:rPr>
        <w:t>1</w:t>
      </w:r>
      <w:r w:rsidR="00935AC6">
        <w:rPr>
          <w:rFonts w:eastAsia="Calibri"/>
          <w:bCs/>
          <w:szCs w:val="28"/>
        </w:rPr>
        <w:t>4</w:t>
      </w:r>
      <w:r w:rsidRPr="006C2CB4">
        <w:rPr>
          <w:rFonts w:eastAsia="Calibri"/>
          <w:bCs/>
          <w:szCs w:val="28"/>
        </w:rPr>
        <w:t>.</w:t>
      </w:r>
      <w:r w:rsidR="00265EFA">
        <w:rPr>
          <w:rFonts w:eastAsia="Calibri"/>
          <w:bCs/>
          <w:szCs w:val="28"/>
        </w:rPr>
        <w:t xml:space="preserve"> </w:t>
      </w:r>
      <w:r w:rsidRPr="006C2CB4">
        <w:rPr>
          <w:rFonts w:eastAsia="Calibri"/>
          <w:bCs/>
          <w:szCs w:val="28"/>
        </w:rPr>
        <w:t>«Руководство по оставлению судна» РД 31.60.25-97. - C-Пб.: ЗАО ЦНИИМФ, 1998.</w:t>
      </w:r>
    </w:p>
    <w:p w14:paraId="131DAFC3" w14:textId="77777777" w:rsidR="006C2CB4" w:rsidRDefault="006C2CB4" w:rsidP="006C2CB4">
      <w:pPr>
        <w:pStyle w:val="a4"/>
        <w:tabs>
          <w:tab w:val="left" w:pos="567"/>
        </w:tabs>
        <w:ind w:left="0" w:hanging="11"/>
        <w:jc w:val="both"/>
        <w:rPr>
          <w:rFonts w:eastAsia="Calibri"/>
          <w:bCs/>
          <w:szCs w:val="28"/>
        </w:rPr>
      </w:pPr>
    </w:p>
    <w:p w14:paraId="74EC79D8" w14:textId="77777777" w:rsidR="00414299" w:rsidRPr="00817CE5" w:rsidRDefault="00FD26A4" w:rsidP="00265EFA">
      <w:pPr>
        <w:pStyle w:val="a4"/>
        <w:tabs>
          <w:tab w:val="left" w:pos="567"/>
        </w:tabs>
        <w:ind w:left="0" w:firstLine="567"/>
        <w:jc w:val="both"/>
        <w:rPr>
          <w:szCs w:val="28"/>
        </w:rPr>
      </w:pPr>
      <w:r w:rsidRPr="00817CE5">
        <w:rPr>
          <w:b/>
          <w:szCs w:val="28"/>
        </w:rPr>
        <w:t>7. Методические указания для обучающихся по освоению дисциплины (модуля)</w:t>
      </w:r>
      <w:r w:rsidR="00817CE5">
        <w:rPr>
          <w:b/>
          <w:szCs w:val="28"/>
        </w:rPr>
        <w:t xml:space="preserve"> – </w:t>
      </w:r>
      <w:r w:rsidR="00817CE5" w:rsidRPr="00817CE5">
        <w:rPr>
          <w:szCs w:val="28"/>
        </w:rPr>
        <w:t>не требуются.</w:t>
      </w:r>
    </w:p>
    <w:p w14:paraId="2F0B418A" w14:textId="77777777" w:rsidR="009C3EE4" w:rsidRPr="009C3EE4" w:rsidRDefault="009C3EE4" w:rsidP="00265EFA">
      <w:pPr>
        <w:tabs>
          <w:tab w:val="left" w:pos="993"/>
        </w:tabs>
        <w:ind w:firstLine="567"/>
        <w:rPr>
          <w:color w:val="FF0000"/>
          <w:szCs w:val="28"/>
          <w:shd w:val="clear" w:color="auto" w:fill="FFFF00"/>
        </w:rPr>
      </w:pPr>
    </w:p>
    <w:p w14:paraId="5DDE1E87" w14:textId="77777777" w:rsidR="00817CE5" w:rsidRPr="00817CE5" w:rsidRDefault="00DE0F4D" w:rsidP="00265EFA">
      <w:pPr>
        <w:pStyle w:val="a4"/>
        <w:tabs>
          <w:tab w:val="left" w:pos="993"/>
        </w:tabs>
        <w:ind w:left="0" w:firstLine="567"/>
        <w:jc w:val="both"/>
        <w:rPr>
          <w:szCs w:val="28"/>
        </w:rPr>
      </w:pPr>
      <w:r w:rsidRPr="00817CE5">
        <w:rPr>
          <w:b/>
          <w:szCs w:val="28"/>
        </w:rPr>
        <w:lastRenderedPageBreak/>
        <w:t xml:space="preserve">8. </w:t>
      </w:r>
      <w:r w:rsidR="00FD26A4" w:rsidRPr="00817CE5">
        <w:rPr>
          <w:b/>
          <w:szCs w:val="28"/>
        </w:rPr>
        <w:t>Перечень учебно-методического обеспечения для самостоятельной работы обучающихся</w:t>
      </w:r>
      <w:r w:rsidR="00817CE5">
        <w:rPr>
          <w:b/>
          <w:szCs w:val="28"/>
        </w:rPr>
        <w:t xml:space="preserve"> – </w:t>
      </w:r>
      <w:r w:rsidR="00817CE5" w:rsidRPr="00817CE5">
        <w:rPr>
          <w:szCs w:val="28"/>
        </w:rPr>
        <w:t>не требуются.</w:t>
      </w:r>
    </w:p>
    <w:p w14:paraId="2D460141" w14:textId="77777777" w:rsidR="00817CE5" w:rsidRPr="009C3EE4" w:rsidRDefault="00817CE5" w:rsidP="00265EFA">
      <w:pPr>
        <w:tabs>
          <w:tab w:val="left" w:pos="993"/>
        </w:tabs>
        <w:ind w:firstLine="567"/>
        <w:rPr>
          <w:color w:val="FF0000"/>
          <w:szCs w:val="28"/>
          <w:shd w:val="clear" w:color="auto" w:fill="FFFF00"/>
        </w:rPr>
      </w:pPr>
    </w:p>
    <w:p w14:paraId="71AAD6C7" w14:textId="77777777" w:rsidR="00414299" w:rsidRPr="00576EDC" w:rsidRDefault="005263DA" w:rsidP="00265EFA">
      <w:pPr>
        <w:pStyle w:val="a4"/>
        <w:tabs>
          <w:tab w:val="left" w:pos="993"/>
        </w:tabs>
        <w:ind w:left="0" w:firstLine="567"/>
        <w:jc w:val="both"/>
        <w:rPr>
          <w:b/>
          <w:szCs w:val="28"/>
        </w:rPr>
      </w:pPr>
      <w:r>
        <w:rPr>
          <w:b/>
          <w:szCs w:val="28"/>
        </w:rPr>
        <w:t xml:space="preserve">9. </w:t>
      </w:r>
      <w:r w:rsidR="00FD26A4" w:rsidRPr="00576EDC">
        <w:rPr>
          <w:b/>
          <w:szCs w:val="28"/>
        </w:rPr>
        <w:t>Перечень ресурсов информационно-телекоммуникационной сети "Интернет" (далее - сеть "Интернет"), необходимых для освоения дисциплины (модуля)</w:t>
      </w:r>
    </w:p>
    <w:p w14:paraId="41FE8B07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5D285366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6F14514F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79803B0F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476695ED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45927918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1F3C58F3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692D23D6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03C4C67A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2EFEE1DB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032B567E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30A1E1A3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4D59F718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0F692C23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50CEFB14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2F83093B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5105E38A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69F70D6E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45CB2F2B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1EDD6847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2EF63599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36730533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759B4E77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621E1C5F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38334D24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232335BF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18D1A7CC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3E1EF48F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4498D54F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363C1CDA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3B2BB947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176FA9B8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31CEB1EA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618C2F14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59F700A2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73E0360B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7B86331D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6663C7C2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1CF350CB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3D6F4421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70956B4B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2F421D20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1664184A" w14:textId="77777777" w:rsidR="009C3EE4" w:rsidRPr="009C3EE4" w:rsidRDefault="009C3EE4" w:rsidP="00265EFA">
      <w:pPr>
        <w:pStyle w:val="a4"/>
        <w:numPr>
          <w:ilvl w:val="0"/>
          <w:numId w:val="37"/>
        </w:numPr>
        <w:tabs>
          <w:tab w:val="num" w:pos="709"/>
          <w:tab w:val="num" w:pos="1134"/>
        </w:tabs>
        <w:suppressAutoHyphens w:val="0"/>
        <w:autoSpaceDN/>
        <w:ind w:left="0" w:firstLine="567"/>
        <w:jc w:val="both"/>
        <w:textAlignment w:val="auto"/>
        <w:rPr>
          <w:rFonts w:eastAsia="Calibri"/>
          <w:vanish/>
          <w:color w:val="FF0000"/>
          <w:szCs w:val="28"/>
        </w:rPr>
      </w:pPr>
    </w:p>
    <w:p w14:paraId="1904832F" w14:textId="77777777" w:rsidR="00962195" w:rsidRDefault="00541359" w:rsidP="00265EFA">
      <w:pPr>
        <w:widowControl/>
        <w:numPr>
          <w:ilvl w:val="0"/>
          <w:numId w:val="63"/>
        </w:numPr>
        <w:tabs>
          <w:tab w:val="left" w:pos="851"/>
        </w:tabs>
        <w:suppressAutoHyphens w:val="0"/>
        <w:autoSpaceDN/>
        <w:ind w:left="0" w:firstLine="567"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Министерство транспорта Российской Федерации: </w:t>
      </w:r>
      <w:r w:rsidRPr="00962195">
        <w:rPr>
          <w:rFonts w:ascii="Times New Roman" w:hAnsi="Times New Roman"/>
          <w:sz w:val="28"/>
          <w:szCs w:val="28"/>
        </w:rPr>
        <w:t>www.mintrans.ru</w:t>
      </w:r>
    </w:p>
    <w:p w14:paraId="5D2973AB" w14:textId="77777777" w:rsidR="00962195" w:rsidRDefault="00541359" w:rsidP="00265EFA">
      <w:pPr>
        <w:widowControl/>
        <w:numPr>
          <w:ilvl w:val="0"/>
          <w:numId w:val="63"/>
        </w:numPr>
        <w:tabs>
          <w:tab w:val="left" w:pos="851"/>
        </w:tabs>
        <w:suppressAutoHyphens w:val="0"/>
        <w:autoSpaceDN/>
        <w:ind w:left="0" w:firstLine="567"/>
        <w:jc w:val="both"/>
        <w:textAlignment w:val="auto"/>
        <w:rPr>
          <w:rFonts w:ascii="Times New Roman" w:hAnsi="Times New Roman"/>
          <w:sz w:val="28"/>
          <w:szCs w:val="28"/>
        </w:rPr>
      </w:pPr>
      <w:r w:rsidRPr="00962195">
        <w:rPr>
          <w:rFonts w:ascii="Times New Roman" w:hAnsi="Times New Roman"/>
          <w:sz w:val="28"/>
          <w:szCs w:val="28"/>
        </w:rPr>
        <w:t>Федеральное агентство морского и речного транспорта</w:t>
      </w:r>
      <w:r>
        <w:rPr>
          <w:rFonts w:ascii="Times New Roman" w:hAnsi="Times New Roman"/>
          <w:sz w:val="28"/>
          <w:szCs w:val="28"/>
        </w:rPr>
        <w:t xml:space="preserve">: </w:t>
      </w:r>
      <w:hyperlink r:id="rId9" w:history="1">
        <w:r w:rsidR="006B569F">
          <w:rPr>
            <w:rStyle w:val="afc"/>
            <w:rFonts w:ascii="Times New Roman" w:hAnsi="Times New Roman"/>
            <w:color w:val="auto"/>
            <w:sz w:val="28"/>
            <w:szCs w:val="28"/>
            <w:u w:val="none"/>
          </w:rPr>
          <w:t>http:</w:t>
        </w:r>
        <w:r w:rsidRPr="00541359">
          <w:rPr>
            <w:rStyle w:val="afc"/>
            <w:rFonts w:ascii="Times New Roman" w:hAnsi="Times New Roman"/>
            <w:color w:val="auto"/>
            <w:sz w:val="28"/>
            <w:szCs w:val="28"/>
            <w:u w:val="none"/>
          </w:rPr>
          <w:t>morflot.ru</w:t>
        </w:r>
      </w:hyperlink>
    </w:p>
    <w:p w14:paraId="1A475FE8" w14:textId="77777777" w:rsidR="00934147" w:rsidRDefault="00934147" w:rsidP="00265EFA">
      <w:pPr>
        <w:pStyle w:val="110"/>
        <w:numPr>
          <w:ilvl w:val="0"/>
          <w:numId w:val="63"/>
        </w:numPr>
        <w:shd w:val="clear" w:color="auto" w:fill="auto"/>
        <w:tabs>
          <w:tab w:val="left" w:pos="851"/>
        </w:tabs>
        <w:spacing w:after="0" w:line="240" w:lineRule="auto"/>
        <w:ind w:left="0" w:firstLine="567"/>
        <w:rPr>
          <w:rFonts w:eastAsia="Calibri"/>
          <w:kern w:val="3"/>
          <w:sz w:val="28"/>
          <w:szCs w:val="28"/>
        </w:rPr>
      </w:pPr>
      <w:r>
        <w:rPr>
          <w:rFonts w:eastAsia="Calibri"/>
          <w:kern w:val="3"/>
          <w:sz w:val="28"/>
          <w:szCs w:val="28"/>
        </w:rPr>
        <w:t>Международная морская организация:</w:t>
      </w:r>
      <w:r w:rsidRPr="001D3FFB">
        <w:rPr>
          <w:rFonts w:eastAsia="Calibri"/>
          <w:kern w:val="3"/>
          <w:sz w:val="28"/>
          <w:szCs w:val="28"/>
        </w:rPr>
        <w:t>www.imo.org</w:t>
      </w:r>
    </w:p>
    <w:p w14:paraId="3F3719A1" w14:textId="77777777" w:rsidR="00981A82" w:rsidRDefault="00981A82" w:rsidP="00265EFA">
      <w:pPr>
        <w:pStyle w:val="a4"/>
        <w:tabs>
          <w:tab w:val="left" w:pos="993"/>
        </w:tabs>
        <w:ind w:left="0" w:firstLine="567"/>
        <w:jc w:val="both"/>
        <w:rPr>
          <w:b/>
          <w:szCs w:val="28"/>
        </w:rPr>
      </w:pPr>
    </w:p>
    <w:p w14:paraId="3FDF00DE" w14:textId="77777777" w:rsidR="00414299" w:rsidRPr="007605B5" w:rsidRDefault="00FD26A4" w:rsidP="00265EFA">
      <w:pPr>
        <w:pStyle w:val="a4"/>
        <w:tabs>
          <w:tab w:val="left" w:pos="993"/>
        </w:tabs>
        <w:ind w:left="0" w:firstLine="567"/>
        <w:jc w:val="both"/>
        <w:rPr>
          <w:b/>
          <w:szCs w:val="28"/>
        </w:rPr>
      </w:pPr>
      <w:r w:rsidRPr="007605B5">
        <w:rPr>
          <w:b/>
          <w:szCs w:val="28"/>
        </w:rPr>
        <w:t>10. Перечень информационных технологий, используемых при осуществлении образовательного процесса по дисциплине (модулю), включая перечень программного обеспечения и информационных справочных систем (при необходимости)</w:t>
      </w:r>
    </w:p>
    <w:p w14:paraId="69311425" w14:textId="77777777" w:rsidR="00414299" w:rsidRPr="007605B5" w:rsidRDefault="00414299">
      <w:pPr>
        <w:pStyle w:val="12"/>
        <w:tabs>
          <w:tab w:val="clear" w:pos="4677"/>
          <w:tab w:val="clear" w:pos="9355"/>
        </w:tabs>
        <w:spacing w:after="0"/>
        <w:jc w:val="both"/>
      </w:pPr>
    </w:p>
    <w:p w14:paraId="1ADEC4EE" w14:textId="77777777" w:rsidR="007605B5" w:rsidRPr="005A3A38" w:rsidRDefault="007605B5" w:rsidP="005420E0">
      <w:pPr>
        <w:pStyle w:val="af8"/>
        <w:numPr>
          <w:ilvl w:val="1"/>
          <w:numId w:val="58"/>
        </w:numPr>
        <w:tabs>
          <w:tab w:val="left" w:pos="567"/>
          <w:tab w:val="left" w:pos="993"/>
        </w:tabs>
        <w:suppressAutoHyphens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5A3A38">
        <w:rPr>
          <w:rFonts w:ascii="Times New Roman" w:hAnsi="Times New Roman"/>
          <w:sz w:val="28"/>
          <w:szCs w:val="28"/>
        </w:rPr>
        <w:t xml:space="preserve">Мультимедийные презентации, выполненные с использованием программного продукта </w:t>
      </w:r>
      <w:r w:rsidRPr="005A3A38">
        <w:rPr>
          <w:rFonts w:ascii="Times New Roman" w:hAnsi="Times New Roman"/>
          <w:sz w:val="28"/>
          <w:szCs w:val="28"/>
          <w:lang w:val="en-US"/>
        </w:rPr>
        <w:t>Microsoft</w:t>
      </w:r>
      <w:r w:rsidRPr="005A3A38">
        <w:rPr>
          <w:rFonts w:ascii="Times New Roman" w:hAnsi="Times New Roman"/>
          <w:sz w:val="28"/>
          <w:szCs w:val="28"/>
        </w:rPr>
        <w:t xml:space="preserve"> </w:t>
      </w:r>
      <w:r w:rsidRPr="005A3A38">
        <w:rPr>
          <w:rFonts w:ascii="Times New Roman" w:hAnsi="Times New Roman"/>
          <w:sz w:val="28"/>
          <w:szCs w:val="28"/>
          <w:lang w:val="en-US"/>
        </w:rPr>
        <w:t>Power</w:t>
      </w:r>
      <w:r w:rsidRPr="005A3A38">
        <w:rPr>
          <w:rFonts w:ascii="Times New Roman" w:hAnsi="Times New Roman"/>
          <w:sz w:val="28"/>
          <w:szCs w:val="28"/>
        </w:rPr>
        <w:t xml:space="preserve"> </w:t>
      </w:r>
      <w:r w:rsidRPr="005A3A38">
        <w:rPr>
          <w:rFonts w:ascii="Times New Roman" w:hAnsi="Times New Roman"/>
          <w:sz w:val="28"/>
          <w:szCs w:val="28"/>
          <w:lang w:val="en-US"/>
        </w:rPr>
        <w:t>Point</w:t>
      </w:r>
      <w:r w:rsidRPr="005A3A38">
        <w:rPr>
          <w:rFonts w:ascii="Times New Roman" w:hAnsi="Times New Roman"/>
          <w:sz w:val="28"/>
          <w:szCs w:val="28"/>
        </w:rPr>
        <w:t xml:space="preserve">. </w:t>
      </w:r>
    </w:p>
    <w:p w14:paraId="6F35B11B" w14:textId="77777777" w:rsidR="007605B5" w:rsidRPr="007605B5" w:rsidRDefault="007605B5" w:rsidP="005420E0">
      <w:pPr>
        <w:pStyle w:val="af8"/>
        <w:numPr>
          <w:ilvl w:val="1"/>
          <w:numId w:val="58"/>
        </w:numPr>
        <w:tabs>
          <w:tab w:val="left" w:pos="567"/>
          <w:tab w:val="left" w:pos="993"/>
        </w:tabs>
        <w:suppressAutoHyphens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5A3A38">
        <w:rPr>
          <w:rFonts w:ascii="Times New Roman" w:hAnsi="Times New Roman"/>
          <w:sz w:val="28"/>
          <w:szCs w:val="28"/>
        </w:rPr>
        <w:t>Видеофильмы</w:t>
      </w:r>
      <w:r w:rsidR="003837EA" w:rsidRPr="005A3A38">
        <w:rPr>
          <w:rFonts w:ascii="Times New Roman" w:hAnsi="Times New Roman"/>
          <w:sz w:val="28"/>
          <w:szCs w:val="28"/>
        </w:rPr>
        <w:t>.</w:t>
      </w:r>
    </w:p>
    <w:p w14:paraId="79D8400E" w14:textId="77777777" w:rsidR="00414299" w:rsidRPr="00981A82" w:rsidRDefault="007605B5" w:rsidP="00981A82">
      <w:pPr>
        <w:pStyle w:val="12"/>
        <w:numPr>
          <w:ilvl w:val="1"/>
          <w:numId w:val="58"/>
        </w:numPr>
        <w:tabs>
          <w:tab w:val="clear" w:pos="4677"/>
          <w:tab w:val="clear" w:pos="9355"/>
          <w:tab w:val="left" w:pos="993"/>
        </w:tabs>
        <w:spacing w:after="0"/>
        <w:ind w:firstLine="567"/>
        <w:jc w:val="both"/>
        <w:rPr>
          <w:szCs w:val="28"/>
          <w:shd w:val="clear" w:color="auto" w:fill="FFFF00"/>
        </w:rPr>
      </w:pPr>
      <w:r w:rsidRPr="00981A82">
        <w:rPr>
          <w:sz w:val="28"/>
          <w:szCs w:val="28"/>
        </w:rPr>
        <w:t>Программный комплекс для проверки знаний.</w:t>
      </w:r>
      <w:r w:rsidR="005A3A38" w:rsidRPr="00981A82">
        <w:rPr>
          <w:sz w:val="28"/>
          <w:szCs w:val="28"/>
        </w:rPr>
        <w:t xml:space="preserve"> </w:t>
      </w:r>
    </w:p>
    <w:p w14:paraId="781E64F9" w14:textId="77777777" w:rsidR="00981A82" w:rsidRPr="00981A82" w:rsidRDefault="00981A82" w:rsidP="00981A82">
      <w:pPr>
        <w:pStyle w:val="12"/>
        <w:tabs>
          <w:tab w:val="clear" w:pos="4677"/>
          <w:tab w:val="clear" w:pos="9355"/>
          <w:tab w:val="left" w:pos="993"/>
        </w:tabs>
        <w:spacing w:after="0"/>
        <w:ind w:left="567"/>
        <w:jc w:val="both"/>
        <w:rPr>
          <w:szCs w:val="28"/>
          <w:shd w:val="clear" w:color="auto" w:fill="FFFF00"/>
        </w:rPr>
      </w:pPr>
    </w:p>
    <w:p w14:paraId="4114A974" w14:textId="77777777" w:rsidR="00414299" w:rsidRPr="002739E0" w:rsidRDefault="00FD26A4" w:rsidP="00962195">
      <w:pPr>
        <w:pStyle w:val="a4"/>
        <w:tabs>
          <w:tab w:val="left" w:pos="993"/>
        </w:tabs>
        <w:spacing w:after="240"/>
        <w:ind w:left="0" w:firstLine="567"/>
        <w:jc w:val="both"/>
        <w:rPr>
          <w:b/>
          <w:szCs w:val="28"/>
        </w:rPr>
      </w:pPr>
      <w:r w:rsidRPr="002739E0">
        <w:rPr>
          <w:b/>
          <w:szCs w:val="28"/>
        </w:rPr>
        <w:t>11.</w:t>
      </w:r>
      <w:r w:rsidR="005420E0">
        <w:rPr>
          <w:b/>
          <w:szCs w:val="28"/>
        </w:rPr>
        <w:t xml:space="preserve"> </w:t>
      </w:r>
      <w:r w:rsidRPr="002739E0">
        <w:rPr>
          <w:b/>
          <w:szCs w:val="28"/>
        </w:rPr>
        <w:t>Описание материально-технической базы, необходимой для осуществления образовательного процесса по дисциплине (модулю).</w:t>
      </w:r>
    </w:p>
    <w:p w14:paraId="50B5B0DD" w14:textId="77777777" w:rsidR="00C45CD8" w:rsidRPr="00C45CD8" w:rsidRDefault="00C45CD8" w:rsidP="00C45CD8">
      <w:pPr>
        <w:pStyle w:val="3"/>
        <w:rPr>
          <w:i w:val="0"/>
          <w:sz w:val="28"/>
          <w:szCs w:val="28"/>
        </w:rPr>
      </w:pPr>
      <w:r w:rsidRPr="00C45CD8">
        <w:rPr>
          <w:i w:val="0"/>
          <w:sz w:val="28"/>
          <w:szCs w:val="28"/>
        </w:rPr>
        <w:t>-</w:t>
      </w:r>
      <w:r w:rsidRPr="00C45CD8">
        <w:rPr>
          <w:color w:val="FF0000"/>
        </w:rPr>
        <w:tab/>
      </w:r>
      <w:r w:rsidRPr="00C45CD8">
        <w:rPr>
          <w:i w:val="0"/>
          <w:sz w:val="28"/>
          <w:szCs w:val="28"/>
        </w:rPr>
        <w:t xml:space="preserve"> тренажер «Дымовой лабиринт» с изменяемой конфигурацией переборок;</w:t>
      </w:r>
    </w:p>
    <w:p w14:paraId="654EF370" w14:textId="77777777" w:rsidR="00C45CD8" w:rsidRPr="00C45CD8" w:rsidRDefault="00C45CD8" w:rsidP="00C45CD8">
      <w:pPr>
        <w:pStyle w:val="3"/>
        <w:rPr>
          <w:i w:val="0"/>
          <w:sz w:val="28"/>
          <w:szCs w:val="28"/>
        </w:rPr>
      </w:pPr>
      <w:r w:rsidRPr="00C45CD8">
        <w:rPr>
          <w:i w:val="0"/>
          <w:sz w:val="28"/>
          <w:szCs w:val="28"/>
        </w:rPr>
        <w:t>-</w:t>
      </w:r>
      <w:r w:rsidRPr="00C45CD8">
        <w:rPr>
          <w:i w:val="0"/>
          <w:sz w:val="28"/>
          <w:szCs w:val="28"/>
        </w:rPr>
        <w:tab/>
        <w:t xml:space="preserve"> тренажер - отсек, заполненный высокократной пеной (имитатором пены), для прохождения без дыхательного аппарата;</w:t>
      </w:r>
    </w:p>
    <w:p w14:paraId="20DDF1C5" w14:textId="77777777" w:rsidR="00C45CD8" w:rsidRPr="00C45CD8" w:rsidRDefault="00C45CD8" w:rsidP="00C45CD8">
      <w:pPr>
        <w:pStyle w:val="3"/>
        <w:rPr>
          <w:i w:val="0"/>
          <w:sz w:val="28"/>
          <w:szCs w:val="28"/>
        </w:rPr>
      </w:pPr>
      <w:r w:rsidRPr="00C45CD8">
        <w:rPr>
          <w:i w:val="0"/>
          <w:sz w:val="28"/>
          <w:szCs w:val="28"/>
        </w:rPr>
        <w:t>-</w:t>
      </w:r>
      <w:r w:rsidRPr="00C45CD8">
        <w:rPr>
          <w:i w:val="0"/>
          <w:sz w:val="28"/>
          <w:szCs w:val="28"/>
        </w:rPr>
        <w:tab/>
        <w:t xml:space="preserve"> тренажер - имитаторы различного рода возгораний с обеспечением их практического тушения в жилых и служебных помещениях, машинных отделениях, в грузовом трюме;</w:t>
      </w:r>
    </w:p>
    <w:p w14:paraId="7D90E37C" w14:textId="77777777" w:rsidR="00C45CD8" w:rsidRPr="00C45CD8" w:rsidRDefault="00C45CD8" w:rsidP="00C45CD8">
      <w:pPr>
        <w:pStyle w:val="3"/>
        <w:rPr>
          <w:i w:val="0"/>
          <w:sz w:val="28"/>
          <w:szCs w:val="28"/>
        </w:rPr>
      </w:pPr>
      <w:r w:rsidRPr="00C45CD8">
        <w:rPr>
          <w:i w:val="0"/>
          <w:sz w:val="28"/>
          <w:szCs w:val="28"/>
        </w:rPr>
        <w:t>-</w:t>
      </w:r>
      <w:r w:rsidRPr="00C45CD8">
        <w:rPr>
          <w:i w:val="0"/>
          <w:sz w:val="28"/>
          <w:szCs w:val="28"/>
        </w:rPr>
        <w:tab/>
        <w:t xml:space="preserve"> учебное место с оснащением для развертывания и инструктажа аварийной партии, учебное место для организации командного пункта по борьбе с пожаром;</w:t>
      </w:r>
    </w:p>
    <w:p w14:paraId="3A7412D8" w14:textId="77777777" w:rsidR="00C45CD8" w:rsidRPr="00C45CD8" w:rsidRDefault="00C45CD8" w:rsidP="00C45CD8">
      <w:pPr>
        <w:pStyle w:val="3"/>
        <w:rPr>
          <w:i w:val="0"/>
          <w:sz w:val="28"/>
          <w:szCs w:val="28"/>
        </w:rPr>
      </w:pPr>
      <w:r w:rsidRPr="00C45CD8">
        <w:rPr>
          <w:i w:val="0"/>
          <w:sz w:val="28"/>
          <w:szCs w:val="28"/>
        </w:rPr>
        <w:t>-</w:t>
      </w:r>
      <w:r w:rsidRPr="00C45CD8">
        <w:rPr>
          <w:i w:val="0"/>
          <w:sz w:val="28"/>
          <w:szCs w:val="28"/>
        </w:rPr>
        <w:tab/>
        <w:t xml:space="preserve"> дистанционной системой контроля за людьми во всех тренажерных помещениях;</w:t>
      </w:r>
    </w:p>
    <w:p w14:paraId="1203B99F" w14:textId="77777777" w:rsidR="00414299" w:rsidRPr="00C45CD8" w:rsidRDefault="00C45CD8" w:rsidP="00C45CD8">
      <w:pPr>
        <w:pStyle w:val="3"/>
        <w:rPr>
          <w:i w:val="0"/>
          <w:sz w:val="28"/>
          <w:szCs w:val="28"/>
        </w:rPr>
      </w:pPr>
      <w:r w:rsidRPr="00C45CD8">
        <w:rPr>
          <w:i w:val="0"/>
          <w:sz w:val="28"/>
          <w:szCs w:val="28"/>
        </w:rPr>
        <w:t>-</w:t>
      </w:r>
      <w:r w:rsidRPr="00C45CD8">
        <w:rPr>
          <w:i w:val="0"/>
          <w:sz w:val="28"/>
          <w:szCs w:val="28"/>
        </w:rPr>
        <w:tab/>
        <w:t xml:space="preserve"> учебный класс, оборудованный стендами пожарного оборудования и снаряжения, плакатами, снаряжением пожарного, переносными средствами огнетушения, рукавами, стволами со сменными соплами, автономными дыхательными аппаратами и самоспасателями, портативной радиостанцией пожарного, макетом системы пожарной сигнализации, учебной доской и проекционным оборудованием.</w:t>
      </w:r>
    </w:p>
    <w:sectPr w:rsidR="00414299" w:rsidRPr="00C45CD8" w:rsidSect="00DB1F22">
      <w:footerReference w:type="default" r:id="rId10"/>
      <w:pgSz w:w="11906" w:h="16838"/>
      <w:pgMar w:top="567" w:right="567" w:bottom="1134" w:left="1134" w:header="720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C9E371" w14:textId="77777777" w:rsidR="00E50765" w:rsidRDefault="00E50765" w:rsidP="00414299">
      <w:r>
        <w:separator/>
      </w:r>
    </w:p>
  </w:endnote>
  <w:endnote w:type="continuationSeparator" w:id="0">
    <w:p w14:paraId="296106D1" w14:textId="77777777" w:rsidR="00E50765" w:rsidRDefault="00E50765" w:rsidP="004142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CR-A BT">
    <w:altName w:val="Calibri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004D79" w14:textId="77777777" w:rsidR="003F7A8B" w:rsidRDefault="00737DEB">
    <w:pPr>
      <w:pStyle w:val="12"/>
    </w:pPr>
    <w:r>
      <w:fldChar w:fldCharType="begin"/>
    </w:r>
    <w:r>
      <w:instrText xml:space="preserve"> PAGE </w:instrText>
    </w:r>
    <w:r>
      <w:fldChar w:fldCharType="separate"/>
    </w:r>
    <w:r w:rsidR="00AD0B6C">
      <w:rPr>
        <w:noProof/>
      </w:rPr>
      <w:t>3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E9BD1F" w14:textId="77777777" w:rsidR="003F7A8B" w:rsidRDefault="00737DEB">
    <w:pPr>
      <w:pStyle w:val="12"/>
    </w:pPr>
    <w:r>
      <w:fldChar w:fldCharType="begin"/>
    </w:r>
    <w:r>
      <w:instrText xml:space="preserve"> PAGE </w:instrText>
    </w:r>
    <w:r>
      <w:fldChar w:fldCharType="separate"/>
    </w:r>
    <w:r w:rsidR="00AD0B6C">
      <w:rPr>
        <w:noProof/>
      </w:rPr>
      <w:t>5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ADB220" w14:textId="77777777" w:rsidR="003F7A8B" w:rsidRDefault="00737DEB">
    <w:pPr>
      <w:pStyle w:val="12"/>
    </w:pPr>
    <w:r>
      <w:fldChar w:fldCharType="begin"/>
    </w:r>
    <w:r>
      <w:instrText xml:space="preserve"> PAGE </w:instrText>
    </w:r>
    <w:r>
      <w:fldChar w:fldCharType="separate"/>
    </w:r>
    <w:r w:rsidR="00AD0B6C">
      <w:rPr>
        <w:noProof/>
      </w:rPr>
      <w:t>28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5EABB3" w14:textId="77777777" w:rsidR="00E50765" w:rsidRDefault="00E50765" w:rsidP="00414299">
      <w:r w:rsidRPr="00414299">
        <w:rPr>
          <w:color w:val="000000"/>
        </w:rPr>
        <w:separator/>
      </w:r>
    </w:p>
  </w:footnote>
  <w:footnote w:type="continuationSeparator" w:id="0">
    <w:p w14:paraId="6ED4D163" w14:textId="77777777" w:rsidR="00E50765" w:rsidRDefault="00E50765" w:rsidP="004142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B94F37"/>
    <w:multiLevelType w:val="hybridMultilevel"/>
    <w:tmpl w:val="92509BB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9A07D2E"/>
    <w:multiLevelType w:val="multilevel"/>
    <w:tmpl w:val="59347F8A"/>
    <w:styleLink w:val="WWNum45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" w15:restartNumberingAfterBreak="0">
    <w:nsid w:val="0C1D58CC"/>
    <w:multiLevelType w:val="multilevel"/>
    <w:tmpl w:val="984E7B62"/>
    <w:styleLink w:val="WWNum13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" w15:restartNumberingAfterBreak="0">
    <w:nsid w:val="0CA24E82"/>
    <w:multiLevelType w:val="multilevel"/>
    <w:tmpl w:val="1772B914"/>
    <w:styleLink w:val="WWNum15"/>
    <w:lvl w:ilvl="0">
      <w:start w:val="1"/>
      <w:numFmt w:val="decimal"/>
      <w:lvlText w:val="%1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" w15:restartNumberingAfterBreak="0">
    <w:nsid w:val="0CE5524C"/>
    <w:multiLevelType w:val="multilevel"/>
    <w:tmpl w:val="FDB80EF4"/>
    <w:styleLink w:val="WWNum44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" w15:restartNumberingAfterBreak="0">
    <w:nsid w:val="11186EF1"/>
    <w:multiLevelType w:val="multilevel"/>
    <w:tmpl w:val="CB340AF8"/>
    <w:styleLink w:val="WWNum12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6" w15:restartNumberingAfterBreak="0">
    <w:nsid w:val="11272C3E"/>
    <w:multiLevelType w:val="multilevel"/>
    <w:tmpl w:val="EA86ABCA"/>
    <w:styleLink w:val="WWNum4"/>
    <w:lvl w:ilvl="0">
      <w:numFmt w:val="bullet"/>
      <w:lvlText w:val="-"/>
      <w:lvlJc w:val="left"/>
      <w:rPr>
        <w:rFonts w:cs="Times New Roman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7" w15:restartNumberingAfterBreak="0">
    <w:nsid w:val="11F04D62"/>
    <w:multiLevelType w:val="hybridMultilevel"/>
    <w:tmpl w:val="F32C86CA"/>
    <w:lvl w:ilvl="0" w:tplc="503A5B04">
      <w:start w:val="1"/>
      <w:numFmt w:val="bullet"/>
      <w:lvlText w:val="-"/>
      <w:lvlJc w:val="left"/>
      <w:pPr>
        <w:ind w:left="720" w:hanging="360"/>
      </w:pPr>
      <w:rPr>
        <w:rFonts w:ascii="OCR-A BT" w:hAnsi="OCR-A BT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0457C8"/>
    <w:multiLevelType w:val="multilevel"/>
    <w:tmpl w:val="082E3DB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26A0D56"/>
    <w:multiLevelType w:val="multilevel"/>
    <w:tmpl w:val="ADF8814C"/>
    <w:styleLink w:val="WWNum9"/>
    <w:lvl w:ilvl="0">
      <w:start w:val="1"/>
      <w:numFmt w:val="decimal"/>
      <w:lvlText w:val="%1."/>
      <w:lvlJc w:val="left"/>
      <w:rPr>
        <w:b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0" w15:restartNumberingAfterBreak="0">
    <w:nsid w:val="133C0B53"/>
    <w:multiLevelType w:val="multilevel"/>
    <w:tmpl w:val="47424490"/>
    <w:styleLink w:val="WWNum42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1" w15:restartNumberingAfterBreak="0">
    <w:nsid w:val="156C0867"/>
    <w:multiLevelType w:val="multilevel"/>
    <w:tmpl w:val="1568BF9C"/>
    <w:styleLink w:val="WWNum36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2" w15:restartNumberingAfterBreak="0">
    <w:nsid w:val="157603C0"/>
    <w:multiLevelType w:val="hybridMultilevel"/>
    <w:tmpl w:val="1AC42CDE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3" w15:restartNumberingAfterBreak="0">
    <w:nsid w:val="15B87575"/>
    <w:multiLevelType w:val="multilevel"/>
    <w:tmpl w:val="9E3CFD66"/>
    <w:styleLink w:val="WWNum29"/>
    <w:lvl w:ilvl="0">
      <w:start w:val="1"/>
      <w:numFmt w:val="decimal"/>
      <w:lvlText w:val="%1."/>
      <w:lvlJc w:val="left"/>
      <w:rPr>
        <w:b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4" w15:restartNumberingAfterBreak="0">
    <w:nsid w:val="164C1B83"/>
    <w:multiLevelType w:val="multilevel"/>
    <w:tmpl w:val="7246595C"/>
    <w:styleLink w:val="WWNum6"/>
    <w:lvl w:ilvl="0">
      <w:start w:val="1"/>
      <w:numFmt w:val="decimal"/>
      <w:lvlText w:val="%1."/>
      <w:lvlJc w:val="left"/>
      <w:rPr>
        <w:b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5" w15:restartNumberingAfterBreak="0">
    <w:nsid w:val="16E209A2"/>
    <w:multiLevelType w:val="hybridMultilevel"/>
    <w:tmpl w:val="9E28F0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95F1134"/>
    <w:multiLevelType w:val="multilevel"/>
    <w:tmpl w:val="442256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A751FCC"/>
    <w:multiLevelType w:val="multilevel"/>
    <w:tmpl w:val="178CD3BE"/>
    <w:styleLink w:val="WWNum34"/>
    <w:lvl w:ilvl="0">
      <w:numFmt w:val="bullet"/>
      <w:lvlText w:val="-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20713685"/>
    <w:multiLevelType w:val="multilevel"/>
    <w:tmpl w:val="C18CA4FC"/>
    <w:styleLink w:val="WWNum37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9" w15:restartNumberingAfterBreak="0">
    <w:nsid w:val="20D95B50"/>
    <w:multiLevelType w:val="multilevel"/>
    <w:tmpl w:val="9C24BDC6"/>
    <w:styleLink w:val="WWNum3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0" w15:restartNumberingAfterBreak="0">
    <w:nsid w:val="21A730AA"/>
    <w:multiLevelType w:val="hybridMultilevel"/>
    <w:tmpl w:val="6DFCDFF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21B54C6E"/>
    <w:multiLevelType w:val="multilevel"/>
    <w:tmpl w:val="C43EF6D4"/>
    <w:styleLink w:val="WWNum25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2" w15:restartNumberingAfterBreak="0">
    <w:nsid w:val="28044BD3"/>
    <w:multiLevelType w:val="hybridMultilevel"/>
    <w:tmpl w:val="519654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287E1871"/>
    <w:multiLevelType w:val="hybridMultilevel"/>
    <w:tmpl w:val="9822BD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8C3739A"/>
    <w:multiLevelType w:val="multilevel"/>
    <w:tmpl w:val="726C32DA"/>
    <w:styleLink w:val="WWNum1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5" w15:restartNumberingAfterBreak="0">
    <w:nsid w:val="2C934B99"/>
    <w:multiLevelType w:val="multilevel"/>
    <w:tmpl w:val="FA567B48"/>
    <w:styleLink w:val="WWNum46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6" w15:restartNumberingAfterBreak="0">
    <w:nsid w:val="2C9D4DDB"/>
    <w:multiLevelType w:val="multilevel"/>
    <w:tmpl w:val="26A87CA2"/>
    <w:styleLink w:val="WWNum1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7" w15:restartNumberingAfterBreak="0">
    <w:nsid w:val="2DC34158"/>
    <w:multiLevelType w:val="multilevel"/>
    <w:tmpl w:val="0C9E6F88"/>
    <w:styleLink w:val="WWNum3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8" w15:restartNumberingAfterBreak="0">
    <w:nsid w:val="2F8D6D51"/>
    <w:multiLevelType w:val="hybridMultilevel"/>
    <w:tmpl w:val="378A1B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38764B30"/>
    <w:multiLevelType w:val="hybridMultilevel"/>
    <w:tmpl w:val="4C0A70B2"/>
    <w:lvl w:ilvl="0" w:tplc="503A5B04">
      <w:start w:val="1"/>
      <w:numFmt w:val="bullet"/>
      <w:lvlText w:val="-"/>
      <w:lvlJc w:val="left"/>
      <w:pPr>
        <w:ind w:left="720" w:hanging="360"/>
      </w:pPr>
      <w:rPr>
        <w:rFonts w:ascii="OCR-A BT" w:hAnsi="OCR-A BT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A27208F"/>
    <w:multiLevelType w:val="multilevel"/>
    <w:tmpl w:val="8E2002AC"/>
    <w:styleLink w:val="WWNum19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31" w15:restartNumberingAfterBreak="0">
    <w:nsid w:val="3BB312D7"/>
    <w:multiLevelType w:val="hybridMultilevel"/>
    <w:tmpl w:val="E0A4768C"/>
    <w:lvl w:ilvl="0" w:tplc="503A5B04">
      <w:start w:val="1"/>
      <w:numFmt w:val="bullet"/>
      <w:lvlText w:val="-"/>
      <w:lvlJc w:val="left"/>
      <w:pPr>
        <w:ind w:left="1287" w:hanging="360"/>
      </w:pPr>
      <w:rPr>
        <w:rFonts w:ascii="OCR-A BT" w:hAnsi="OCR-A BT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3CE14F91"/>
    <w:multiLevelType w:val="multilevel"/>
    <w:tmpl w:val="47029CCE"/>
    <w:styleLink w:val="WWNum28"/>
    <w:lvl w:ilvl="0">
      <w:start w:val="1"/>
      <w:numFmt w:val="decimal"/>
      <w:lvlText w:val="%1."/>
      <w:lvlJc w:val="left"/>
      <w:rPr>
        <w:rFonts w:cs="Times New Roman"/>
        <w:sz w:val="20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1.%2.%3."/>
      <w:lvlJc w:val="righ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lowerLetter"/>
      <w:lvlText w:val="%1.%2.%3.%4.%5."/>
      <w:lvlJc w:val="left"/>
      <w:rPr>
        <w:rFonts w:cs="Times New Roman"/>
      </w:rPr>
    </w:lvl>
    <w:lvl w:ilvl="5">
      <w:start w:val="1"/>
      <w:numFmt w:val="lowerRoman"/>
      <w:lvlText w:val="%1.%2.%3.%4.%5.%6."/>
      <w:lvlJc w:val="righ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lowerLetter"/>
      <w:lvlText w:val="%1.%2.%3.%4.%5.%6.%7.%8."/>
      <w:lvlJc w:val="left"/>
      <w:rPr>
        <w:rFonts w:cs="Times New Roman"/>
      </w:rPr>
    </w:lvl>
    <w:lvl w:ilvl="8">
      <w:start w:val="1"/>
      <w:numFmt w:val="lowerRoman"/>
      <w:lvlText w:val="%1.%2.%3.%4.%5.%6.%7.%8.%9."/>
      <w:lvlJc w:val="right"/>
      <w:rPr>
        <w:rFonts w:cs="Times New Roman"/>
      </w:rPr>
    </w:lvl>
  </w:abstractNum>
  <w:abstractNum w:abstractNumId="33" w15:restartNumberingAfterBreak="0">
    <w:nsid w:val="3D274836"/>
    <w:multiLevelType w:val="multilevel"/>
    <w:tmpl w:val="27381D08"/>
    <w:styleLink w:val="WWNum41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4" w15:restartNumberingAfterBreak="0">
    <w:nsid w:val="3D343568"/>
    <w:multiLevelType w:val="hybridMultilevel"/>
    <w:tmpl w:val="999C6846"/>
    <w:lvl w:ilvl="0" w:tplc="50FC5D3E">
      <w:start w:val="1"/>
      <w:numFmt w:val="decimal"/>
      <w:lvlText w:val="%1)"/>
      <w:lvlJc w:val="left"/>
      <w:pPr>
        <w:ind w:left="1482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3DF22C22"/>
    <w:multiLevelType w:val="multilevel"/>
    <w:tmpl w:val="B46288C4"/>
    <w:styleLink w:val="WWNum3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6" w15:restartNumberingAfterBreak="0">
    <w:nsid w:val="3F2816C2"/>
    <w:multiLevelType w:val="multilevel"/>
    <w:tmpl w:val="6A5A974E"/>
    <w:styleLink w:val="WWNum32"/>
    <w:lvl w:ilvl="0">
      <w:start w:val="1"/>
      <w:numFmt w:val="decimal"/>
      <w:lvlText w:val="%1."/>
      <w:lvlJc w:val="left"/>
    </w:lvl>
    <w:lvl w:ilvl="1">
      <w:start w:val="2"/>
      <w:numFmt w:val="decimal"/>
      <w:lvlText w:val="%1.%2."/>
      <w:lvlJc w:val="left"/>
    </w:lvl>
    <w:lvl w:ilvl="2">
      <w:start w:val="5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7" w15:restartNumberingAfterBreak="0">
    <w:nsid w:val="3F5A1407"/>
    <w:multiLevelType w:val="multilevel"/>
    <w:tmpl w:val="AB00A50A"/>
    <w:lvl w:ilvl="0">
      <w:start w:val="1"/>
      <w:numFmt w:val="decimal"/>
      <w:lvlText w:val="%1."/>
      <w:lvlJc w:val="left"/>
      <w:pPr>
        <w:ind w:left="57" w:hanging="57"/>
      </w:pPr>
      <w:rPr>
        <w:rFonts w:ascii="Times New Roman" w:hAnsi="Times New Roman" w:hint="default"/>
        <w:b w:val="0"/>
        <w:i w:val="0"/>
        <w:sz w:val="28"/>
        <w:szCs w:val="28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  <w:sz w:val="24"/>
        <w:szCs w:val="24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  <w:sz w:val="24"/>
        <w:szCs w:val="24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  <w:sz w:val="24"/>
        <w:szCs w:val="24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  <w:sz w:val="24"/>
        <w:szCs w:val="24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  <w:sz w:val="24"/>
        <w:szCs w:val="24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  <w:sz w:val="24"/>
        <w:szCs w:val="24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  <w:sz w:val="24"/>
        <w:szCs w:val="24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  <w:sz w:val="24"/>
        <w:szCs w:val="24"/>
      </w:rPr>
    </w:lvl>
  </w:abstractNum>
  <w:abstractNum w:abstractNumId="38" w15:restartNumberingAfterBreak="0">
    <w:nsid w:val="41994D0C"/>
    <w:multiLevelType w:val="multilevel"/>
    <w:tmpl w:val="0B2258D6"/>
    <w:styleLink w:val="WWNum31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9" w15:restartNumberingAfterBreak="0">
    <w:nsid w:val="42ED384B"/>
    <w:multiLevelType w:val="multilevel"/>
    <w:tmpl w:val="982C362E"/>
    <w:styleLink w:val="WWNum17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40" w15:restartNumberingAfterBreak="0">
    <w:nsid w:val="466D190F"/>
    <w:multiLevelType w:val="multilevel"/>
    <w:tmpl w:val="2B5EFB80"/>
    <w:styleLink w:val="WWNum8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41" w15:restartNumberingAfterBreak="0">
    <w:nsid w:val="49992B74"/>
    <w:multiLevelType w:val="multilevel"/>
    <w:tmpl w:val="7DB06CC8"/>
    <w:styleLink w:val="WWNum22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42" w15:restartNumberingAfterBreak="0">
    <w:nsid w:val="4AD80F4B"/>
    <w:multiLevelType w:val="multilevel"/>
    <w:tmpl w:val="D0A03A3C"/>
    <w:styleLink w:val="WWNum7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43" w15:restartNumberingAfterBreak="0">
    <w:nsid w:val="4BFF33BF"/>
    <w:multiLevelType w:val="multilevel"/>
    <w:tmpl w:val="D152C646"/>
    <w:styleLink w:val="WWNum23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44" w15:restartNumberingAfterBreak="0">
    <w:nsid w:val="4C1B793D"/>
    <w:multiLevelType w:val="multilevel"/>
    <w:tmpl w:val="B95471C6"/>
    <w:styleLink w:val="WWNum43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45" w15:restartNumberingAfterBreak="0">
    <w:nsid w:val="4FE95674"/>
    <w:multiLevelType w:val="hybridMultilevel"/>
    <w:tmpl w:val="F2DA5F6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 w15:restartNumberingAfterBreak="0">
    <w:nsid w:val="52F07C45"/>
    <w:multiLevelType w:val="hybridMultilevel"/>
    <w:tmpl w:val="68CE0D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7" w15:restartNumberingAfterBreak="0">
    <w:nsid w:val="542C671F"/>
    <w:multiLevelType w:val="multilevel"/>
    <w:tmpl w:val="DD244A8E"/>
    <w:styleLink w:val="WWNum16"/>
    <w:lvl w:ilvl="0">
      <w:start w:val="2"/>
      <w:numFmt w:val="decimal"/>
      <w:lvlText w:val="%1."/>
      <w:lvlJc w:val="left"/>
    </w:lvl>
    <w:lvl w:ilvl="1">
      <w:start w:val="4"/>
      <w:numFmt w:val="decimal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48" w15:restartNumberingAfterBreak="0">
    <w:nsid w:val="56D31A76"/>
    <w:multiLevelType w:val="multilevel"/>
    <w:tmpl w:val="F8764C3C"/>
    <w:lvl w:ilvl="0">
      <w:start w:val="1"/>
      <w:numFmt w:val="decimal"/>
      <w:lvlText w:val="%1."/>
      <w:lvlJc w:val="left"/>
      <w:pPr>
        <w:ind w:left="57" w:hanging="57"/>
      </w:pPr>
      <w:rPr>
        <w:rFonts w:ascii="Times New Roman" w:hAnsi="Times New Roman" w:hint="default"/>
        <w:b w:val="0"/>
        <w:i w:val="0"/>
        <w:sz w:val="28"/>
        <w:szCs w:val="28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  <w:sz w:val="28"/>
        <w:szCs w:val="28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  <w:sz w:val="24"/>
        <w:szCs w:val="24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  <w:sz w:val="24"/>
        <w:szCs w:val="24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  <w:sz w:val="24"/>
        <w:szCs w:val="24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  <w:sz w:val="24"/>
        <w:szCs w:val="24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  <w:sz w:val="24"/>
        <w:szCs w:val="24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  <w:sz w:val="24"/>
        <w:szCs w:val="24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  <w:sz w:val="24"/>
        <w:szCs w:val="24"/>
      </w:rPr>
    </w:lvl>
  </w:abstractNum>
  <w:abstractNum w:abstractNumId="49" w15:restartNumberingAfterBreak="0">
    <w:nsid w:val="589926C4"/>
    <w:multiLevelType w:val="multilevel"/>
    <w:tmpl w:val="DAE64AE8"/>
    <w:styleLink w:val="WWNum35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50" w15:restartNumberingAfterBreak="0">
    <w:nsid w:val="59FF5427"/>
    <w:multiLevelType w:val="hybridMultilevel"/>
    <w:tmpl w:val="3988948C"/>
    <w:lvl w:ilvl="0" w:tplc="503A5B04">
      <w:start w:val="1"/>
      <w:numFmt w:val="bullet"/>
      <w:lvlText w:val="-"/>
      <w:lvlJc w:val="left"/>
      <w:pPr>
        <w:ind w:left="720" w:hanging="360"/>
      </w:pPr>
      <w:rPr>
        <w:rFonts w:ascii="OCR-A BT" w:hAnsi="OCR-A BT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5AC21543"/>
    <w:multiLevelType w:val="multilevel"/>
    <w:tmpl w:val="9CECB948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2" w15:restartNumberingAfterBreak="0">
    <w:nsid w:val="5C1302C2"/>
    <w:multiLevelType w:val="multilevel"/>
    <w:tmpl w:val="0D223EEC"/>
    <w:styleLink w:val="WWNum2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3" w15:restartNumberingAfterBreak="0">
    <w:nsid w:val="5C4D4AED"/>
    <w:multiLevelType w:val="hybridMultilevel"/>
    <w:tmpl w:val="BD62E6C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4" w15:restartNumberingAfterBreak="0">
    <w:nsid w:val="5DFA16D8"/>
    <w:multiLevelType w:val="multilevel"/>
    <w:tmpl w:val="466C2EB4"/>
    <w:styleLink w:val="WWNum14"/>
    <w:lvl w:ilvl="0">
      <w:start w:val="1"/>
      <w:numFmt w:val="decimal"/>
      <w:lvlText w:val="%1."/>
      <w:lvlJc w:val="right"/>
    </w:lvl>
    <w:lvl w:ilvl="1">
      <w:start w:val="1"/>
      <w:numFmt w:val="decimal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5" w15:restartNumberingAfterBreak="0">
    <w:nsid w:val="611B1EE8"/>
    <w:multiLevelType w:val="multilevel"/>
    <w:tmpl w:val="A6DCBBF2"/>
    <w:styleLink w:val="WWNum26"/>
    <w:lvl w:ilvl="0">
      <w:start w:val="1"/>
      <w:numFmt w:val="decimal"/>
      <w:lvlText w:val="%1."/>
      <w:lvlJc w:val="left"/>
      <w:rPr>
        <w:rFonts w:cs="Times New Roman"/>
        <w:sz w:val="24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1.%2.%3."/>
      <w:lvlJc w:val="righ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lowerLetter"/>
      <w:lvlText w:val="%1.%2.%3.%4.%5."/>
      <w:lvlJc w:val="left"/>
      <w:rPr>
        <w:rFonts w:cs="Times New Roman"/>
      </w:rPr>
    </w:lvl>
    <w:lvl w:ilvl="5">
      <w:start w:val="1"/>
      <w:numFmt w:val="lowerRoman"/>
      <w:lvlText w:val="%1.%2.%3.%4.%5.%6."/>
      <w:lvlJc w:val="righ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lowerLetter"/>
      <w:lvlText w:val="%1.%2.%3.%4.%5.%6.%7.%8."/>
      <w:lvlJc w:val="left"/>
      <w:rPr>
        <w:rFonts w:cs="Times New Roman"/>
      </w:rPr>
    </w:lvl>
    <w:lvl w:ilvl="8">
      <w:start w:val="1"/>
      <w:numFmt w:val="lowerRoman"/>
      <w:lvlText w:val="%1.%2.%3.%4.%5.%6.%7.%8.%9."/>
      <w:lvlJc w:val="right"/>
      <w:rPr>
        <w:rFonts w:cs="Times New Roman"/>
      </w:rPr>
    </w:lvl>
  </w:abstractNum>
  <w:abstractNum w:abstractNumId="56" w15:restartNumberingAfterBreak="0">
    <w:nsid w:val="66274371"/>
    <w:multiLevelType w:val="multilevel"/>
    <w:tmpl w:val="35901C3A"/>
    <w:styleLink w:val="WWNum10"/>
    <w:lvl w:ilvl="0">
      <w:start w:val="1"/>
      <w:numFmt w:val="decimal"/>
      <w:lvlText w:val="%1."/>
      <w:lvlJc w:val="left"/>
      <w:rPr>
        <w:b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7" w15:restartNumberingAfterBreak="0">
    <w:nsid w:val="672C460C"/>
    <w:multiLevelType w:val="hybridMultilevel"/>
    <w:tmpl w:val="FC168DCC"/>
    <w:lvl w:ilvl="0" w:tplc="4B3E011C">
      <w:start w:val="1"/>
      <w:numFmt w:val="decimal"/>
      <w:lvlText w:val="%1."/>
      <w:lvlJc w:val="left"/>
      <w:pPr>
        <w:tabs>
          <w:tab w:val="num" w:pos="1743"/>
        </w:tabs>
        <w:ind w:left="108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68710925"/>
    <w:multiLevelType w:val="multilevel"/>
    <w:tmpl w:val="2614268C"/>
    <w:styleLink w:val="WWNum5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9" w15:restartNumberingAfterBreak="0">
    <w:nsid w:val="6B211624"/>
    <w:multiLevelType w:val="hybridMultilevel"/>
    <w:tmpl w:val="40C64238"/>
    <w:lvl w:ilvl="0" w:tplc="503A5B04">
      <w:start w:val="1"/>
      <w:numFmt w:val="bullet"/>
      <w:lvlText w:val="-"/>
      <w:lvlJc w:val="left"/>
      <w:pPr>
        <w:ind w:left="720" w:hanging="360"/>
      </w:pPr>
      <w:rPr>
        <w:rFonts w:ascii="OCR-A BT" w:hAnsi="OCR-A BT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6C70656A"/>
    <w:multiLevelType w:val="multilevel"/>
    <w:tmpl w:val="C37E6D90"/>
    <w:styleLink w:val="WWNum20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61" w15:restartNumberingAfterBreak="0">
    <w:nsid w:val="6CF962AC"/>
    <w:multiLevelType w:val="multilevel"/>
    <w:tmpl w:val="F5BA98BA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  <w:b w:val="0"/>
      </w:rPr>
    </w:lvl>
    <w:lvl w:ilvl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/>
      </w:rPr>
    </w:lvl>
  </w:abstractNum>
  <w:abstractNum w:abstractNumId="62" w15:restartNumberingAfterBreak="0">
    <w:nsid w:val="718268C0"/>
    <w:multiLevelType w:val="multilevel"/>
    <w:tmpl w:val="AAA037F8"/>
    <w:styleLink w:val="WWNum18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63" w15:restartNumberingAfterBreak="0">
    <w:nsid w:val="74827B03"/>
    <w:multiLevelType w:val="multilevel"/>
    <w:tmpl w:val="C7A6E226"/>
    <w:styleLink w:val="WWNum30"/>
    <w:lvl w:ilvl="0">
      <w:start w:val="1"/>
      <w:numFmt w:val="decimal"/>
      <w:lvlText w:val="%1."/>
      <w:lvlJc w:val="left"/>
      <w:rPr>
        <w:b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64" w15:restartNumberingAfterBreak="0">
    <w:nsid w:val="750D4324"/>
    <w:multiLevelType w:val="multilevel"/>
    <w:tmpl w:val="FBD25DE4"/>
    <w:styleLink w:val="WWNum27"/>
    <w:lvl w:ilvl="0">
      <w:start w:val="1"/>
      <w:numFmt w:val="decimal"/>
      <w:lvlText w:val="%1."/>
      <w:lvlJc w:val="left"/>
      <w:rPr>
        <w:sz w:val="20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1.%2.%3."/>
      <w:lvlJc w:val="righ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lowerLetter"/>
      <w:lvlText w:val="%1.%2.%3.%4.%5."/>
      <w:lvlJc w:val="left"/>
      <w:rPr>
        <w:rFonts w:cs="Times New Roman"/>
      </w:rPr>
    </w:lvl>
    <w:lvl w:ilvl="5">
      <w:start w:val="1"/>
      <w:numFmt w:val="lowerRoman"/>
      <w:lvlText w:val="%1.%2.%3.%4.%5.%6."/>
      <w:lvlJc w:val="righ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lowerLetter"/>
      <w:lvlText w:val="%1.%2.%3.%4.%5.%6.%7.%8."/>
      <w:lvlJc w:val="left"/>
      <w:rPr>
        <w:rFonts w:cs="Times New Roman"/>
      </w:rPr>
    </w:lvl>
    <w:lvl w:ilvl="8">
      <w:start w:val="1"/>
      <w:numFmt w:val="lowerRoman"/>
      <w:lvlText w:val="%1.%2.%3.%4.%5.%6.%7.%8.%9."/>
      <w:lvlJc w:val="right"/>
      <w:rPr>
        <w:rFonts w:cs="Times New Roman"/>
      </w:rPr>
    </w:lvl>
  </w:abstractNum>
  <w:abstractNum w:abstractNumId="65" w15:restartNumberingAfterBreak="0">
    <w:nsid w:val="78DB4236"/>
    <w:multiLevelType w:val="hybridMultilevel"/>
    <w:tmpl w:val="9C8645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90E51CC"/>
    <w:multiLevelType w:val="multilevel"/>
    <w:tmpl w:val="A77CD6FE"/>
    <w:styleLink w:val="WWNum4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67" w15:restartNumberingAfterBreak="0">
    <w:nsid w:val="79114DB4"/>
    <w:multiLevelType w:val="hybridMultilevel"/>
    <w:tmpl w:val="7E5AC8E4"/>
    <w:lvl w:ilvl="0" w:tplc="503A5B04">
      <w:start w:val="1"/>
      <w:numFmt w:val="bullet"/>
      <w:lvlText w:val="-"/>
      <w:lvlJc w:val="left"/>
      <w:pPr>
        <w:ind w:left="1287" w:hanging="360"/>
      </w:pPr>
      <w:rPr>
        <w:rFonts w:ascii="OCR-A BT" w:hAnsi="OCR-A BT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8" w15:restartNumberingAfterBreak="0">
    <w:nsid w:val="7C3A0E97"/>
    <w:multiLevelType w:val="multilevel"/>
    <w:tmpl w:val="DC72B8D4"/>
    <w:styleLink w:val="WWNum24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69" w15:restartNumberingAfterBreak="0">
    <w:nsid w:val="7FEA1756"/>
    <w:multiLevelType w:val="multilevel"/>
    <w:tmpl w:val="FA7E5598"/>
    <w:styleLink w:val="WWNum33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26"/>
  </w:num>
  <w:num w:numId="2">
    <w:abstractNumId w:val="52"/>
  </w:num>
  <w:num w:numId="3">
    <w:abstractNumId w:val="27"/>
  </w:num>
  <w:num w:numId="4">
    <w:abstractNumId w:val="6"/>
  </w:num>
  <w:num w:numId="5">
    <w:abstractNumId w:val="58"/>
  </w:num>
  <w:num w:numId="6">
    <w:abstractNumId w:val="14"/>
  </w:num>
  <w:num w:numId="7">
    <w:abstractNumId w:val="42"/>
  </w:num>
  <w:num w:numId="8">
    <w:abstractNumId w:val="40"/>
  </w:num>
  <w:num w:numId="9">
    <w:abstractNumId w:val="9"/>
  </w:num>
  <w:num w:numId="10">
    <w:abstractNumId w:val="56"/>
  </w:num>
  <w:num w:numId="11">
    <w:abstractNumId w:val="24"/>
  </w:num>
  <w:num w:numId="12">
    <w:abstractNumId w:val="5"/>
  </w:num>
  <w:num w:numId="13">
    <w:abstractNumId w:val="2"/>
  </w:num>
  <w:num w:numId="14">
    <w:abstractNumId w:val="54"/>
  </w:num>
  <w:num w:numId="15">
    <w:abstractNumId w:val="3"/>
  </w:num>
  <w:num w:numId="16">
    <w:abstractNumId w:val="47"/>
  </w:num>
  <w:num w:numId="17">
    <w:abstractNumId w:val="39"/>
  </w:num>
  <w:num w:numId="18">
    <w:abstractNumId w:val="62"/>
  </w:num>
  <w:num w:numId="19">
    <w:abstractNumId w:val="30"/>
  </w:num>
  <w:num w:numId="20">
    <w:abstractNumId w:val="60"/>
  </w:num>
  <w:num w:numId="21">
    <w:abstractNumId w:val="51"/>
  </w:num>
  <w:num w:numId="22">
    <w:abstractNumId w:val="41"/>
  </w:num>
  <w:num w:numId="23">
    <w:abstractNumId w:val="43"/>
  </w:num>
  <w:num w:numId="24">
    <w:abstractNumId w:val="68"/>
  </w:num>
  <w:num w:numId="25">
    <w:abstractNumId w:val="21"/>
  </w:num>
  <w:num w:numId="26">
    <w:abstractNumId w:val="55"/>
  </w:num>
  <w:num w:numId="27">
    <w:abstractNumId w:val="64"/>
  </w:num>
  <w:num w:numId="28">
    <w:abstractNumId w:val="32"/>
  </w:num>
  <w:num w:numId="29">
    <w:abstractNumId w:val="13"/>
  </w:num>
  <w:num w:numId="30">
    <w:abstractNumId w:val="63"/>
  </w:num>
  <w:num w:numId="31">
    <w:abstractNumId w:val="38"/>
  </w:num>
  <w:num w:numId="32">
    <w:abstractNumId w:val="36"/>
  </w:num>
  <w:num w:numId="33">
    <w:abstractNumId w:val="69"/>
  </w:num>
  <w:num w:numId="34">
    <w:abstractNumId w:val="17"/>
  </w:num>
  <w:num w:numId="35">
    <w:abstractNumId w:val="49"/>
  </w:num>
  <w:num w:numId="36">
    <w:abstractNumId w:val="11"/>
  </w:num>
  <w:num w:numId="37">
    <w:abstractNumId w:val="18"/>
    <w:lvlOverride w:ilvl="0">
      <w:lvl w:ilvl="0">
        <w:start w:val="1"/>
        <w:numFmt w:val="decimal"/>
        <w:lvlText w:val="%1."/>
        <w:lvlJc w:val="left"/>
      </w:lvl>
    </w:lvlOverride>
    <w:lvlOverride w:ilvl="1">
      <w:lvl w:ilvl="1">
        <w:start w:val="1"/>
        <w:numFmt w:val="lowerLetter"/>
        <w:lvlText w:val="%2."/>
        <w:lvlJc w:val="left"/>
      </w:lvl>
    </w:lvlOverride>
    <w:lvlOverride w:ilvl="2">
      <w:lvl w:ilvl="2">
        <w:start w:val="1"/>
        <w:numFmt w:val="lowerRoman"/>
        <w:lvlText w:val="%1.%2.%3."/>
        <w:lvlJc w:val="right"/>
      </w:lvl>
    </w:lvlOverride>
    <w:lvlOverride w:ilvl="3">
      <w:lvl w:ilvl="3">
        <w:start w:val="1"/>
        <w:numFmt w:val="decimal"/>
        <w:lvlText w:val="%1.%2.%3.%4."/>
        <w:lvlJc w:val="left"/>
      </w:lvl>
    </w:lvlOverride>
    <w:lvlOverride w:ilvl="4">
      <w:lvl w:ilvl="4">
        <w:start w:val="1"/>
        <w:numFmt w:val="lowerLetter"/>
        <w:lvlText w:val="%1.%2.%3.%4.%5."/>
        <w:lvlJc w:val="left"/>
      </w:lvl>
    </w:lvlOverride>
    <w:lvlOverride w:ilvl="5">
      <w:lvl w:ilvl="5">
        <w:start w:val="1"/>
        <w:numFmt w:val="lowerRoman"/>
        <w:lvlText w:val="%1.%2.%3.%4.%5.%6."/>
        <w:lvlJc w:val="right"/>
      </w:lvl>
    </w:lvlOverride>
    <w:lvlOverride w:ilvl="6">
      <w:lvl w:ilvl="6">
        <w:start w:val="1"/>
        <w:numFmt w:val="decimal"/>
        <w:lvlText w:val="%1.%2.%3.%4.%5.%6.%7."/>
        <w:lvlJc w:val="left"/>
      </w:lvl>
    </w:lvlOverride>
    <w:lvlOverride w:ilvl="7">
      <w:lvl w:ilvl="7">
        <w:start w:val="1"/>
        <w:numFmt w:val="lowerLetter"/>
        <w:lvlText w:val="%1.%2.%3.%4.%5.%6.%7.%8."/>
        <w:lvlJc w:val="left"/>
      </w:lvl>
    </w:lvlOverride>
    <w:lvlOverride w:ilvl="8">
      <w:lvl w:ilvl="8">
        <w:start w:val="1"/>
        <w:numFmt w:val="lowerRoman"/>
        <w:lvlText w:val="%1.%2.%3.%4.%5.%6.%7.%8.%9."/>
        <w:lvlJc w:val="right"/>
      </w:lvl>
    </w:lvlOverride>
  </w:num>
  <w:num w:numId="38">
    <w:abstractNumId w:val="35"/>
  </w:num>
  <w:num w:numId="39">
    <w:abstractNumId w:val="19"/>
  </w:num>
  <w:num w:numId="40">
    <w:abstractNumId w:val="66"/>
  </w:num>
  <w:num w:numId="41">
    <w:abstractNumId w:val="33"/>
  </w:num>
  <w:num w:numId="42">
    <w:abstractNumId w:val="10"/>
  </w:num>
  <w:num w:numId="43">
    <w:abstractNumId w:val="44"/>
  </w:num>
  <w:num w:numId="44">
    <w:abstractNumId w:val="4"/>
  </w:num>
  <w:num w:numId="45">
    <w:abstractNumId w:val="1"/>
  </w:num>
  <w:num w:numId="46">
    <w:abstractNumId w:val="25"/>
  </w:num>
  <w:num w:numId="47">
    <w:abstractNumId w:val="37"/>
  </w:num>
  <w:num w:numId="48">
    <w:abstractNumId w:val="18"/>
  </w:num>
  <w:num w:numId="49">
    <w:abstractNumId w:val="67"/>
  </w:num>
  <w:num w:numId="50">
    <w:abstractNumId w:val="50"/>
  </w:num>
  <w:num w:numId="51">
    <w:abstractNumId w:val="29"/>
  </w:num>
  <w:num w:numId="52">
    <w:abstractNumId w:val="59"/>
  </w:num>
  <w:num w:numId="53">
    <w:abstractNumId w:val="45"/>
  </w:num>
  <w:num w:numId="54">
    <w:abstractNumId w:val="22"/>
  </w:num>
  <w:num w:numId="55">
    <w:abstractNumId w:val="20"/>
  </w:num>
  <w:num w:numId="56">
    <w:abstractNumId w:val="0"/>
  </w:num>
  <w:num w:numId="57">
    <w:abstractNumId w:val="28"/>
  </w:num>
  <w:num w:numId="58">
    <w:abstractNumId w:val="48"/>
  </w:num>
  <w:num w:numId="59">
    <w:abstractNumId w:val="53"/>
  </w:num>
  <w:num w:numId="60">
    <w:abstractNumId w:val="46"/>
  </w:num>
  <w:num w:numId="61">
    <w:abstractNumId w:val="61"/>
  </w:num>
  <w:num w:numId="62">
    <w:abstractNumId w:val="57"/>
  </w:num>
  <w:num w:numId="63">
    <w:abstractNumId w:val="65"/>
  </w:num>
  <w:num w:numId="64">
    <w:abstractNumId w:val="31"/>
  </w:num>
  <w:num w:numId="65">
    <w:abstractNumId w:val="34"/>
  </w:num>
  <w:num w:numId="66">
    <w:abstractNumId w:val="7"/>
  </w:num>
  <w:num w:numId="67">
    <w:abstractNumId w:val="8"/>
  </w:num>
  <w:num w:numId="68">
    <w:abstractNumId w:val="16"/>
  </w:num>
  <w:num w:numId="69">
    <w:abstractNumId w:val="23"/>
  </w:num>
  <w:num w:numId="70">
    <w:abstractNumId w:val="15"/>
  </w:num>
  <w:num w:numId="71">
    <w:abstractNumId w:val="12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14299"/>
    <w:rsid w:val="00000D56"/>
    <w:rsid w:val="00006974"/>
    <w:rsid w:val="00007A84"/>
    <w:rsid w:val="00010892"/>
    <w:rsid w:val="00012A1A"/>
    <w:rsid w:val="0002161C"/>
    <w:rsid w:val="00022416"/>
    <w:rsid w:val="0002417D"/>
    <w:rsid w:val="00057CEE"/>
    <w:rsid w:val="00061EBF"/>
    <w:rsid w:val="000763AD"/>
    <w:rsid w:val="000764D4"/>
    <w:rsid w:val="000A3663"/>
    <w:rsid w:val="000A476E"/>
    <w:rsid w:val="000B692E"/>
    <w:rsid w:val="000C7645"/>
    <w:rsid w:val="000C7BCE"/>
    <w:rsid w:val="000D042A"/>
    <w:rsid w:val="000D044A"/>
    <w:rsid w:val="000E0AAB"/>
    <w:rsid w:val="000E1FFC"/>
    <w:rsid w:val="000E2C96"/>
    <w:rsid w:val="000E579B"/>
    <w:rsid w:val="000F1A70"/>
    <w:rsid w:val="000F3752"/>
    <w:rsid w:val="000F715F"/>
    <w:rsid w:val="00110949"/>
    <w:rsid w:val="00121841"/>
    <w:rsid w:val="00123EDB"/>
    <w:rsid w:val="00136FB4"/>
    <w:rsid w:val="00164923"/>
    <w:rsid w:val="0017476B"/>
    <w:rsid w:val="00191461"/>
    <w:rsid w:val="001920F9"/>
    <w:rsid w:val="001A7613"/>
    <w:rsid w:val="001B2D65"/>
    <w:rsid w:val="001B35EC"/>
    <w:rsid w:val="001C2F7C"/>
    <w:rsid w:val="001D2EFE"/>
    <w:rsid w:val="001D3FFB"/>
    <w:rsid w:val="001D458D"/>
    <w:rsid w:val="001F56F9"/>
    <w:rsid w:val="001F5C0C"/>
    <w:rsid w:val="00206D83"/>
    <w:rsid w:val="002110C5"/>
    <w:rsid w:val="002124B6"/>
    <w:rsid w:val="002244A5"/>
    <w:rsid w:val="00232D30"/>
    <w:rsid w:val="0024276D"/>
    <w:rsid w:val="00243639"/>
    <w:rsid w:val="00244664"/>
    <w:rsid w:val="00265EFA"/>
    <w:rsid w:val="002728DA"/>
    <w:rsid w:val="002739E0"/>
    <w:rsid w:val="002809AF"/>
    <w:rsid w:val="00292E6B"/>
    <w:rsid w:val="002A2289"/>
    <w:rsid w:val="002B3C6D"/>
    <w:rsid w:val="002B5768"/>
    <w:rsid w:val="002C52C6"/>
    <w:rsid w:val="002C5A4B"/>
    <w:rsid w:val="002C5FB4"/>
    <w:rsid w:val="002D19EA"/>
    <w:rsid w:val="002D7526"/>
    <w:rsid w:val="002F2B66"/>
    <w:rsid w:val="002F7A7E"/>
    <w:rsid w:val="003055ED"/>
    <w:rsid w:val="00310949"/>
    <w:rsid w:val="00312B6D"/>
    <w:rsid w:val="00315390"/>
    <w:rsid w:val="00322093"/>
    <w:rsid w:val="00326190"/>
    <w:rsid w:val="003340E3"/>
    <w:rsid w:val="00343376"/>
    <w:rsid w:val="00366FA5"/>
    <w:rsid w:val="0037366A"/>
    <w:rsid w:val="00376AD0"/>
    <w:rsid w:val="0038219D"/>
    <w:rsid w:val="003837EA"/>
    <w:rsid w:val="003839AD"/>
    <w:rsid w:val="00391341"/>
    <w:rsid w:val="00391E94"/>
    <w:rsid w:val="00396DE7"/>
    <w:rsid w:val="00397060"/>
    <w:rsid w:val="003A7BB7"/>
    <w:rsid w:val="003A7F5A"/>
    <w:rsid w:val="003B12A0"/>
    <w:rsid w:val="003B3358"/>
    <w:rsid w:val="003B54C5"/>
    <w:rsid w:val="003B697C"/>
    <w:rsid w:val="003B7960"/>
    <w:rsid w:val="003D0BA2"/>
    <w:rsid w:val="003D42BB"/>
    <w:rsid w:val="003D46C2"/>
    <w:rsid w:val="003D6FB2"/>
    <w:rsid w:val="003F1D00"/>
    <w:rsid w:val="003F4F48"/>
    <w:rsid w:val="003F7A8B"/>
    <w:rsid w:val="00400636"/>
    <w:rsid w:val="00407335"/>
    <w:rsid w:val="00414299"/>
    <w:rsid w:val="004167FC"/>
    <w:rsid w:val="00423AB7"/>
    <w:rsid w:val="00426283"/>
    <w:rsid w:val="004322A5"/>
    <w:rsid w:val="00432D7F"/>
    <w:rsid w:val="004401D5"/>
    <w:rsid w:val="00445BD1"/>
    <w:rsid w:val="004512BE"/>
    <w:rsid w:val="00452AC2"/>
    <w:rsid w:val="004533DF"/>
    <w:rsid w:val="00453E1D"/>
    <w:rsid w:val="004630C4"/>
    <w:rsid w:val="00475379"/>
    <w:rsid w:val="004904FB"/>
    <w:rsid w:val="0049052E"/>
    <w:rsid w:val="00491E8D"/>
    <w:rsid w:val="004A24E7"/>
    <w:rsid w:val="004A57A1"/>
    <w:rsid w:val="004B398B"/>
    <w:rsid w:val="004C1C88"/>
    <w:rsid w:val="004C6D31"/>
    <w:rsid w:val="004D59E6"/>
    <w:rsid w:val="004E54BE"/>
    <w:rsid w:val="004F58A9"/>
    <w:rsid w:val="004F6F75"/>
    <w:rsid w:val="00504A98"/>
    <w:rsid w:val="005075BC"/>
    <w:rsid w:val="005211A8"/>
    <w:rsid w:val="005228DB"/>
    <w:rsid w:val="005263DA"/>
    <w:rsid w:val="00526F0A"/>
    <w:rsid w:val="005401B0"/>
    <w:rsid w:val="00541359"/>
    <w:rsid w:val="00541CF4"/>
    <w:rsid w:val="005420E0"/>
    <w:rsid w:val="00550164"/>
    <w:rsid w:val="00551FB9"/>
    <w:rsid w:val="00555679"/>
    <w:rsid w:val="00555D89"/>
    <w:rsid w:val="00564D68"/>
    <w:rsid w:val="0056660F"/>
    <w:rsid w:val="00571DB6"/>
    <w:rsid w:val="00574268"/>
    <w:rsid w:val="00576EDC"/>
    <w:rsid w:val="005932FC"/>
    <w:rsid w:val="00594F8D"/>
    <w:rsid w:val="005975E4"/>
    <w:rsid w:val="005A3A38"/>
    <w:rsid w:val="005A6DC3"/>
    <w:rsid w:val="005B7399"/>
    <w:rsid w:val="005C005C"/>
    <w:rsid w:val="005C08CE"/>
    <w:rsid w:val="005D03CA"/>
    <w:rsid w:val="005D090C"/>
    <w:rsid w:val="005D0F43"/>
    <w:rsid w:val="005F1852"/>
    <w:rsid w:val="0060382D"/>
    <w:rsid w:val="00604BF8"/>
    <w:rsid w:val="00604FAB"/>
    <w:rsid w:val="00606779"/>
    <w:rsid w:val="00612E56"/>
    <w:rsid w:val="006146C4"/>
    <w:rsid w:val="00627350"/>
    <w:rsid w:val="00630D6E"/>
    <w:rsid w:val="00634404"/>
    <w:rsid w:val="00635904"/>
    <w:rsid w:val="00643969"/>
    <w:rsid w:val="0064489D"/>
    <w:rsid w:val="00656605"/>
    <w:rsid w:val="00660550"/>
    <w:rsid w:val="00661391"/>
    <w:rsid w:val="006725D8"/>
    <w:rsid w:val="00697744"/>
    <w:rsid w:val="00697E4A"/>
    <w:rsid w:val="006A175F"/>
    <w:rsid w:val="006A24C8"/>
    <w:rsid w:val="006B569F"/>
    <w:rsid w:val="006C2CB4"/>
    <w:rsid w:val="006D132D"/>
    <w:rsid w:val="006D3267"/>
    <w:rsid w:val="006E3543"/>
    <w:rsid w:val="006F013F"/>
    <w:rsid w:val="007008D3"/>
    <w:rsid w:val="007054E7"/>
    <w:rsid w:val="007154BA"/>
    <w:rsid w:val="00715674"/>
    <w:rsid w:val="00715CAC"/>
    <w:rsid w:val="00722A4D"/>
    <w:rsid w:val="00735A47"/>
    <w:rsid w:val="00737DEB"/>
    <w:rsid w:val="0074350A"/>
    <w:rsid w:val="00750DAD"/>
    <w:rsid w:val="00754131"/>
    <w:rsid w:val="007605B5"/>
    <w:rsid w:val="00765CD0"/>
    <w:rsid w:val="0077196D"/>
    <w:rsid w:val="0077208F"/>
    <w:rsid w:val="00784B02"/>
    <w:rsid w:val="00785815"/>
    <w:rsid w:val="00793A02"/>
    <w:rsid w:val="007B1987"/>
    <w:rsid w:val="007B7181"/>
    <w:rsid w:val="007C4CD3"/>
    <w:rsid w:val="007D671C"/>
    <w:rsid w:val="007D6811"/>
    <w:rsid w:val="007E1689"/>
    <w:rsid w:val="007E249F"/>
    <w:rsid w:val="007F183E"/>
    <w:rsid w:val="007F517B"/>
    <w:rsid w:val="00800473"/>
    <w:rsid w:val="00802D22"/>
    <w:rsid w:val="00805EA5"/>
    <w:rsid w:val="00813C4A"/>
    <w:rsid w:val="00817CE5"/>
    <w:rsid w:val="00820248"/>
    <w:rsid w:val="00831C2E"/>
    <w:rsid w:val="00840F2E"/>
    <w:rsid w:val="00862606"/>
    <w:rsid w:val="00862635"/>
    <w:rsid w:val="00872899"/>
    <w:rsid w:val="00873F63"/>
    <w:rsid w:val="00877743"/>
    <w:rsid w:val="008958E3"/>
    <w:rsid w:val="00896729"/>
    <w:rsid w:val="008A1385"/>
    <w:rsid w:val="008A142D"/>
    <w:rsid w:val="008A2DE2"/>
    <w:rsid w:val="008A50AB"/>
    <w:rsid w:val="008A584C"/>
    <w:rsid w:val="008A603B"/>
    <w:rsid w:val="008A637F"/>
    <w:rsid w:val="008B06F5"/>
    <w:rsid w:val="008C1060"/>
    <w:rsid w:val="008C1EF7"/>
    <w:rsid w:val="008C37FE"/>
    <w:rsid w:val="008E1B19"/>
    <w:rsid w:val="008E578F"/>
    <w:rsid w:val="008E5A71"/>
    <w:rsid w:val="008F523C"/>
    <w:rsid w:val="00903063"/>
    <w:rsid w:val="009039F6"/>
    <w:rsid w:val="009044EC"/>
    <w:rsid w:val="00911E56"/>
    <w:rsid w:val="00926273"/>
    <w:rsid w:val="00927A83"/>
    <w:rsid w:val="009340E1"/>
    <w:rsid w:val="00934147"/>
    <w:rsid w:val="00935AC6"/>
    <w:rsid w:val="00937184"/>
    <w:rsid w:val="00940ACC"/>
    <w:rsid w:val="00940C6D"/>
    <w:rsid w:val="00944105"/>
    <w:rsid w:val="00955350"/>
    <w:rsid w:val="00962195"/>
    <w:rsid w:val="00971BAA"/>
    <w:rsid w:val="00976289"/>
    <w:rsid w:val="00981452"/>
    <w:rsid w:val="00981A82"/>
    <w:rsid w:val="009841C5"/>
    <w:rsid w:val="009867F0"/>
    <w:rsid w:val="00996456"/>
    <w:rsid w:val="009A21B5"/>
    <w:rsid w:val="009B34C7"/>
    <w:rsid w:val="009B4585"/>
    <w:rsid w:val="009B57FF"/>
    <w:rsid w:val="009B6D11"/>
    <w:rsid w:val="009B78C1"/>
    <w:rsid w:val="009C3EE4"/>
    <w:rsid w:val="009D0835"/>
    <w:rsid w:val="009D3F93"/>
    <w:rsid w:val="009E0EED"/>
    <w:rsid w:val="009E3D10"/>
    <w:rsid w:val="009F042B"/>
    <w:rsid w:val="009F4BB9"/>
    <w:rsid w:val="00A14CE7"/>
    <w:rsid w:val="00A15768"/>
    <w:rsid w:val="00A25388"/>
    <w:rsid w:val="00A3240C"/>
    <w:rsid w:val="00A41871"/>
    <w:rsid w:val="00A466E7"/>
    <w:rsid w:val="00A46BC6"/>
    <w:rsid w:val="00A53463"/>
    <w:rsid w:val="00A53A79"/>
    <w:rsid w:val="00A55A07"/>
    <w:rsid w:val="00A641D5"/>
    <w:rsid w:val="00A642EA"/>
    <w:rsid w:val="00A70378"/>
    <w:rsid w:val="00A76C5B"/>
    <w:rsid w:val="00A815B2"/>
    <w:rsid w:val="00A9478F"/>
    <w:rsid w:val="00A97331"/>
    <w:rsid w:val="00AA63EC"/>
    <w:rsid w:val="00AB3FE1"/>
    <w:rsid w:val="00AB4F30"/>
    <w:rsid w:val="00AC2C0C"/>
    <w:rsid w:val="00AC42AD"/>
    <w:rsid w:val="00AC49A1"/>
    <w:rsid w:val="00AD0B6C"/>
    <w:rsid w:val="00AE25A9"/>
    <w:rsid w:val="00AE5BE7"/>
    <w:rsid w:val="00AF1780"/>
    <w:rsid w:val="00AF33D8"/>
    <w:rsid w:val="00B03DFC"/>
    <w:rsid w:val="00B065A5"/>
    <w:rsid w:val="00B07C3E"/>
    <w:rsid w:val="00B20B9F"/>
    <w:rsid w:val="00B30DF5"/>
    <w:rsid w:val="00B421F5"/>
    <w:rsid w:val="00B42A17"/>
    <w:rsid w:val="00B53096"/>
    <w:rsid w:val="00B60295"/>
    <w:rsid w:val="00B60F32"/>
    <w:rsid w:val="00B640F5"/>
    <w:rsid w:val="00B67EAF"/>
    <w:rsid w:val="00B76E3E"/>
    <w:rsid w:val="00B86208"/>
    <w:rsid w:val="00B871A4"/>
    <w:rsid w:val="00B90439"/>
    <w:rsid w:val="00B9048D"/>
    <w:rsid w:val="00B9297D"/>
    <w:rsid w:val="00BA3959"/>
    <w:rsid w:val="00BA39E3"/>
    <w:rsid w:val="00BA6461"/>
    <w:rsid w:val="00BC5ADB"/>
    <w:rsid w:val="00BC7538"/>
    <w:rsid w:val="00BD5819"/>
    <w:rsid w:val="00BE178A"/>
    <w:rsid w:val="00BE5B84"/>
    <w:rsid w:val="00BF5815"/>
    <w:rsid w:val="00BF63BA"/>
    <w:rsid w:val="00C044D5"/>
    <w:rsid w:val="00C05033"/>
    <w:rsid w:val="00C116EC"/>
    <w:rsid w:val="00C14EAF"/>
    <w:rsid w:val="00C23044"/>
    <w:rsid w:val="00C26234"/>
    <w:rsid w:val="00C2683E"/>
    <w:rsid w:val="00C33EC3"/>
    <w:rsid w:val="00C36954"/>
    <w:rsid w:val="00C41304"/>
    <w:rsid w:val="00C4452D"/>
    <w:rsid w:val="00C45CD8"/>
    <w:rsid w:val="00C4746F"/>
    <w:rsid w:val="00C51442"/>
    <w:rsid w:val="00C52580"/>
    <w:rsid w:val="00C55C1E"/>
    <w:rsid w:val="00CA0A88"/>
    <w:rsid w:val="00CA5316"/>
    <w:rsid w:val="00CB6A3A"/>
    <w:rsid w:val="00CB7456"/>
    <w:rsid w:val="00CC6F2B"/>
    <w:rsid w:val="00CD2CE0"/>
    <w:rsid w:val="00CE163C"/>
    <w:rsid w:val="00CE195E"/>
    <w:rsid w:val="00CF0918"/>
    <w:rsid w:val="00CF62CB"/>
    <w:rsid w:val="00CF7E02"/>
    <w:rsid w:val="00D05527"/>
    <w:rsid w:val="00D07533"/>
    <w:rsid w:val="00D20550"/>
    <w:rsid w:val="00D260E4"/>
    <w:rsid w:val="00D3150D"/>
    <w:rsid w:val="00D34794"/>
    <w:rsid w:val="00D46263"/>
    <w:rsid w:val="00D55A86"/>
    <w:rsid w:val="00D604D1"/>
    <w:rsid w:val="00D756ED"/>
    <w:rsid w:val="00D77279"/>
    <w:rsid w:val="00D821CC"/>
    <w:rsid w:val="00D8388F"/>
    <w:rsid w:val="00D83EB8"/>
    <w:rsid w:val="00D84E89"/>
    <w:rsid w:val="00D91407"/>
    <w:rsid w:val="00D93ED2"/>
    <w:rsid w:val="00DA4639"/>
    <w:rsid w:val="00DB1964"/>
    <w:rsid w:val="00DB1F22"/>
    <w:rsid w:val="00DC34BB"/>
    <w:rsid w:val="00DC4E1A"/>
    <w:rsid w:val="00DD437F"/>
    <w:rsid w:val="00DD5122"/>
    <w:rsid w:val="00DE0F4D"/>
    <w:rsid w:val="00DF0B6D"/>
    <w:rsid w:val="00DF0E8A"/>
    <w:rsid w:val="00DF2941"/>
    <w:rsid w:val="00E1000E"/>
    <w:rsid w:val="00E1205F"/>
    <w:rsid w:val="00E22EF7"/>
    <w:rsid w:val="00E34E72"/>
    <w:rsid w:val="00E355BA"/>
    <w:rsid w:val="00E50765"/>
    <w:rsid w:val="00E61EF0"/>
    <w:rsid w:val="00E670D7"/>
    <w:rsid w:val="00E80806"/>
    <w:rsid w:val="00E877C6"/>
    <w:rsid w:val="00E90762"/>
    <w:rsid w:val="00E927C6"/>
    <w:rsid w:val="00EA5302"/>
    <w:rsid w:val="00EA5ACC"/>
    <w:rsid w:val="00EB3E6C"/>
    <w:rsid w:val="00ED275C"/>
    <w:rsid w:val="00ED2A47"/>
    <w:rsid w:val="00EE4454"/>
    <w:rsid w:val="00EE7133"/>
    <w:rsid w:val="00EF1DDB"/>
    <w:rsid w:val="00F10B1D"/>
    <w:rsid w:val="00F10B52"/>
    <w:rsid w:val="00F1745D"/>
    <w:rsid w:val="00F213FB"/>
    <w:rsid w:val="00F222DD"/>
    <w:rsid w:val="00F23CD2"/>
    <w:rsid w:val="00F24227"/>
    <w:rsid w:val="00F3417B"/>
    <w:rsid w:val="00F420CC"/>
    <w:rsid w:val="00F46801"/>
    <w:rsid w:val="00F5136D"/>
    <w:rsid w:val="00F547BF"/>
    <w:rsid w:val="00F649D4"/>
    <w:rsid w:val="00F658B2"/>
    <w:rsid w:val="00F73AD6"/>
    <w:rsid w:val="00F74BF6"/>
    <w:rsid w:val="00F74C4C"/>
    <w:rsid w:val="00F75D60"/>
    <w:rsid w:val="00F77C9C"/>
    <w:rsid w:val="00F831F4"/>
    <w:rsid w:val="00F83A17"/>
    <w:rsid w:val="00F86A6A"/>
    <w:rsid w:val="00F90B70"/>
    <w:rsid w:val="00F938AE"/>
    <w:rsid w:val="00FB5AD3"/>
    <w:rsid w:val="00FB6F7D"/>
    <w:rsid w:val="00FC2355"/>
    <w:rsid w:val="00FC48B6"/>
    <w:rsid w:val="00FC6715"/>
    <w:rsid w:val="00FD26A4"/>
    <w:rsid w:val="00FD5E6D"/>
    <w:rsid w:val="00FD7A47"/>
    <w:rsid w:val="00FE7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C9959C"/>
  <w15:docId w15:val="{C6579359-8E0E-49EC-AD9C-D8AD36623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0D6E"/>
    <w:pPr>
      <w:widowControl w:val="0"/>
      <w:suppressAutoHyphens/>
      <w:autoSpaceDN w:val="0"/>
      <w:textAlignment w:val="baseline"/>
    </w:pPr>
    <w:rPr>
      <w:kern w:val="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414299"/>
    <w:pPr>
      <w:suppressAutoHyphens/>
      <w:autoSpaceDN w:val="0"/>
      <w:spacing w:after="200"/>
      <w:textAlignment w:val="baseline"/>
    </w:pPr>
    <w:rPr>
      <w:rFonts w:ascii="Times New Roman" w:hAnsi="Times New Roman"/>
      <w:kern w:val="3"/>
      <w:sz w:val="24"/>
      <w:szCs w:val="22"/>
      <w:lang w:eastAsia="en-US"/>
    </w:rPr>
  </w:style>
  <w:style w:type="paragraph" w:customStyle="1" w:styleId="Heading">
    <w:name w:val="Heading"/>
    <w:basedOn w:val="Standard"/>
    <w:next w:val="Textbody"/>
    <w:rsid w:val="00414299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Textbody">
    <w:name w:val="Text body"/>
    <w:basedOn w:val="Standard"/>
    <w:rsid w:val="00414299"/>
    <w:pPr>
      <w:spacing w:after="120"/>
    </w:pPr>
    <w:rPr>
      <w:rFonts w:eastAsia="Times New Roman"/>
      <w:color w:val="000000"/>
      <w:sz w:val="20"/>
      <w:szCs w:val="20"/>
    </w:rPr>
  </w:style>
  <w:style w:type="paragraph" w:styleId="a3">
    <w:name w:val="List"/>
    <w:basedOn w:val="Textbody"/>
    <w:rsid w:val="00414299"/>
    <w:rPr>
      <w:rFonts w:cs="Mangal"/>
    </w:rPr>
  </w:style>
  <w:style w:type="paragraph" w:customStyle="1" w:styleId="1">
    <w:name w:val="Название объекта1"/>
    <w:basedOn w:val="Standard"/>
    <w:rsid w:val="00414299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ex">
    <w:name w:val="Index"/>
    <w:basedOn w:val="Standard"/>
    <w:rsid w:val="00414299"/>
    <w:pPr>
      <w:suppressLineNumbers/>
    </w:pPr>
    <w:rPr>
      <w:rFonts w:cs="Mangal"/>
    </w:rPr>
  </w:style>
  <w:style w:type="paragraph" w:customStyle="1" w:styleId="11">
    <w:name w:val="Заголовок 11"/>
    <w:basedOn w:val="Standard"/>
    <w:next w:val="Textbody"/>
    <w:rsid w:val="00414299"/>
    <w:pPr>
      <w:keepNext/>
      <w:keepLines/>
      <w:spacing w:before="3000" w:after="100"/>
      <w:jc w:val="center"/>
      <w:outlineLvl w:val="0"/>
    </w:pPr>
    <w:rPr>
      <w:rFonts w:eastAsia="Times New Roman"/>
      <w:b/>
      <w:bCs/>
      <w:sz w:val="36"/>
      <w:szCs w:val="28"/>
    </w:rPr>
  </w:style>
  <w:style w:type="paragraph" w:customStyle="1" w:styleId="21">
    <w:name w:val="Заголовок 21"/>
    <w:basedOn w:val="Standard"/>
    <w:next w:val="Textbody"/>
    <w:rsid w:val="00414299"/>
    <w:pPr>
      <w:keepNext/>
      <w:spacing w:before="240" w:after="60"/>
      <w:jc w:val="both"/>
      <w:outlineLvl w:val="1"/>
    </w:pPr>
    <w:rPr>
      <w:rFonts w:eastAsia="Times New Roman"/>
      <w:b/>
      <w:bCs/>
      <w:iCs/>
      <w:szCs w:val="28"/>
    </w:rPr>
  </w:style>
  <w:style w:type="paragraph" w:customStyle="1" w:styleId="41">
    <w:name w:val="Заголовок 41"/>
    <w:basedOn w:val="Standard"/>
    <w:next w:val="Textbody"/>
    <w:rsid w:val="00414299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a4">
    <w:name w:val="List Paragraph"/>
    <w:basedOn w:val="Standard"/>
    <w:uiPriority w:val="34"/>
    <w:qFormat/>
    <w:rsid w:val="00414299"/>
    <w:pPr>
      <w:spacing w:after="0"/>
      <w:ind w:left="720"/>
    </w:pPr>
    <w:rPr>
      <w:rFonts w:eastAsia="Times New Roman"/>
      <w:sz w:val="28"/>
      <w:szCs w:val="20"/>
      <w:lang w:eastAsia="ru-RU"/>
    </w:rPr>
  </w:style>
  <w:style w:type="paragraph" w:styleId="3">
    <w:name w:val="Body Text 3"/>
    <w:basedOn w:val="Standard"/>
    <w:rsid w:val="00414299"/>
    <w:pPr>
      <w:spacing w:after="0"/>
      <w:jc w:val="both"/>
    </w:pPr>
    <w:rPr>
      <w:rFonts w:eastAsia="Times New Roman"/>
      <w:i/>
      <w:sz w:val="20"/>
      <w:szCs w:val="20"/>
    </w:rPr>
  </w:style>
  <w:style w:type="paragraph" w:styleId="a5">
    <w:name w:val="Balloon Text"/>
    <w:basedOn w:val="Standard"/>
    <w:rsid w:val="00414299"/>
    <w:pPr>
      <w:spacing w:after="0"/>
    </w:pPr>
    <w:rPr>
      <w:rFonts w:ascii="Segoe UI" w:hAnsi="Segoe UI"/>
      <w:sz w:val="18"/>
      <w:szCs w:val="18"/>
    </w:rPr>
  </w:style>
  <w:style w:type="paragraph" w:customStyle="1" w:styleId="a6">
    <w:name w:val="Норма"/>
    <w:basedOn w:val="Standard"/>
    <w:rsid w:val="00414299"/>
    <w:pPr>
      <w:spacing w:after="0"/>
      <w:ind w:firstLine="425"/>
      <w:jc w:val="both"/>
    </w:pPr>
    <w:rPr>
      <w:rFonts w:eastAsia="Times New Roman"/>
      <w:color w:val="000000"/>
      <w:sz w:val="20"/>
    </w:rPr>
  </w:style>
  <w:style w:type="paragraph" w:styleId="a7">
    <w:name w:val="Normal (Web)"/>
    <w:basedOn w:val="Standard"/>
    <w:rsid w:val="00414299"/>
    <w:pPr>
      <w:spacing w:before="100" w:after="100"/>
    </w:pPr>
    <w:rPr>
      <w:rFonts w:eastAsia="Times New Roman"/>
      <w:szCs w:val="24"/>
      <w:lang w:eastAsia="ru-RU"/>
    </w:rPr>
  </w:style>
  <w:style w:type="paragraph" w:customStyle="1" w:styleId="a8">
    <w:name w:val="Норма Знак Знак"/>
    <w:basedOn w:val="Standard"/>
    <w:rsid w:val="00414299"/>
    <w:pPr>
      <w:spacing w:after="0"/>
      <w:ind w:firstLine="425"/>
      <w:jc w:val="both"/>
    </w:pPr>
    <w:rPr>
      <w:rFonts w:eastAsia="Times New Roman"/>
      <w:color w:val="000000"/>
      <w:sz w:val="20"/>
    </w:rPr>
  </w:style>
  <w:style w:type="paragraph" w:customStyle="1" w:styleId="Default">
    <w:name w:val="Default"/>
    <w:rsid w:val="00414299"/>
    <w:pPr>
      <w:suppressAutoHyphens/>
      <w:autoSpaceDN w:val="0"/>
      <w:textAlignment w:val="baseline"/>
    </w:pPr>
    <w:rPr>
      <w:rFonts w:ascii="Times New Roman" w:eastAsia="Times New Roman" w:hAnsi="Times New Roman"/>
      <w:color w:val="000000"/>
      <w:kern w:val="3"/>
      <w:sz w:val="24"/>
      <w:szCs w:val="24"/>
    </w:rPr>
  </w:style>
  <w:style w:type="paragraph" w:customStyle="1" w:styleId="Textbodyindent">
    <w:name w:val="Text body indent"/>
    <w:basedOn w:val="Standard"/>
    <w:rsid w:val="00414299"/>
    <w:pPr>
      <w:spacing w:after="120"/>
      <w:ind w:left="283"/>
    </w:pPr>
    <w:rPr>
      <w:rFonts w:eastAsia="Times New Roman"/>
      <w:color w:val="000000"/>
      <w:sz w:val="20"/>
      <w:szCs w:val="20"/>
    </w:rPr>
  </w:style>
  <w:style w:type="paragraph" w:styleId="HTML">
    <w:name w:val="HTML Preformatted"/>
    <w:basedOn w:val="Standard"/>
    <w:rsid w:val="00414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</w:pPr>
    <w:rPr>
      <w:rFonts w:ascii="Courier New" w:eastAsia="Times New Roman" w:hAnsi="Courier New"/>
      <w:sz w:val="20"/>
      <w:szCs w:val="20"/>
    </w:rPr>
  </w:style>
  <w:style w:type="paragraph" w:customStyle="1" w:styleId="10">
    <w:name w:val="Верхний колонтитул1"/>
    <w:basedOn w:val="Standard"/>
    <w:rsid w:val="00414299"/>
    <w:pPr>
      <w:suppressLineNumbers/>
      <w:tabs>
        <w:tab w:val="center" w:pos="4677"/>
        <w:tab w:val="right" w:pos="9355"/>
      </w:tabs>
    </w:pPr>
  </w:style>
  <w:style w:type="paragraph" w:customStyle="1" w:styleId="12">
    <w:name w:val="Нижний колонтитул1"/>
    <w:basedOn w:val="Standard"/>
    <w:rsid w:val="00414299"/>
    <w:pPr>
      <w:suppressLineNumbers/>
      <w:tabs>
        <w:tab w:val="center" w:pos="4677"/>
        <w:tab w:val="right" w:pos="9355"/>
      </w:tabs>
    </w:pPr>
  </w:style>
  <w:style w:type="paragraph" w:customStyle="1" w:styleId="13">
    <w:name w:val="Абзац списка1"/>
    <w:basedOn w:val="Standard"/>
    <w:rsid w:val="00414299"/>
    <w:pPr>
      <w:spacing w:after="0"/>
      <w:ind w:left="708"/>
    </w:pPr>
    <w:rPr>
      <w:szCs w:val="24"/>
      <w:lang w:eastAsia="ru-RU"/>
    </w:rPr>
  </w:style>
  <w:style w:type="paragraph" w:styleId="30">
    <w:name w:val="Body Text Indent 3"/>
    <w:basedOn w:val="Standard"/>
    <w:rsid w:val="00414299"/>
    <w:pPr>
      <w:spacing w:after="120"/>
      <w:ind w:left="283"/>
    </w:pPr>
    <w:rPr>
      <w:rFonts w:eastAsia="Times New Roman"/>
      <w:sz w:val="16"/>
      <w:szCs w:val="16"/>
    </w:rPr>
  </w:style>
  <w:style w:type="paragraph" w:styleId="a9">
    <w:name w:val="annotation text"/>
    <w:basedOn w:val="Standard"/>
    <w:rsid w:val="00414299"/>
    <w:rPr>
      <w:sz w:val="20"/>
      <w:szCs w:val="20"/>
    </w:rPr>
  </w:style>
  <w:style w:type="paragraph" w:styleId="aa">
    <w:name w:val="annotation subject"/>
    <w:basedOn w:val="a9"/>
    <w:rsid w:val="00414299"/>
    <w:rPr>
      <w:b/>
      <w:bCs/>
    </w:rPr>
  </w:style>
  <w:style w:type="paragraph" w:styleId="2">
    <w:name w:val="Body Text 2"/>
    <w:basedOn w:val="Standard"/>
    <w:rsid w:val="00414299"/>
    <w:pPr>
      <w:spacing w:after="120" w:line="480" w:lineRule="auto"/>
    </w:pPr>
  </w:style>
  <w:style w:type="paragraph" w:customStyle="1" w:styleId="Style16">
    <w:name w:val="Style16"/>
    <w:basedOn w:val="Standard"/>
    <w:rsid w:val="00414299"/>
    <w:pPr>
      <w:widowControl w:val="0"/>
      <w:spacing w:after="0" w:line="480" w:lineRule="exact"/>
      <w:ind w:firstLine="696"/>
      <w:jc w:val="both"/>
    </w:pPr>
    <w:rPr>
      <w:rFonts w:eastAsia="Times New Roman"/>
      <w:szCs w:val="24"/>
      <w:lang w:eastAsia="ru-RU"/>
    </w:rPr>
  </w:style>
  <w:style w:type="paragraph" w:styleId="ab">
    <w:name w:val="caption"/>
    <w:basedOn w:val="Standard"/>
    <w:qFormat/>
    <w:rsid w:val="00414299"/>
    <w:pPr>
      <w:spacing w:after="0"/>
      <w:jc w:val="both"/>
    </w:pPr>
    <w:rPr>
      <w:rFonts w:eastAsia="Times New Roman"/>
      <w:szCs w:val="20"/>
      <w:lang w:eastAsia="ru-RU"/>
    </w:rPr>
  </w:style>
  <w:style w:type="paragraph" w:customStyle="1" w:styleId="TableContents">
    <w:name w:val="Table Contents"/>
    <w:basedOn w:val="Standard"/>
    <w:rsid w:val="00414299"/>
    <w:pPr>
      <w:suppressLineNumbers/>
    </w:pPr>
  </w:style>
  <w:style w:type="paragraph" w:customStyle="1" w:styleId="TableHeading">
    <w:name w:val="Table Heading"/>
    <w:basedOn w:val="TableContents"/>
    <w:rsid w:val="00414299"/>
    <w:pPr>
      <w:jc w:val="center"/>
    </w:pPr>
    <w:rPr>
      <w:b/>
      <w:bCs/>
    </w:rPr>
  </w:style>
  <w:style w:type="character" w:customStyle="1" w:styleId="14">
    <w:name w:val="Заголовок 1 Знак"/>
    <w:rsid w:val="00414299"/>
    <w:rPr>
      <w:rFonts w:ascii="Times New Roman" w:eastAsia="Times New Roman" w:hAnsi="Times New Roman"/>
      <w:b/>
      <w:bCs/>
      <w:sz w:val="36"/>
      <w:szCs w:val="28"/>
      <w:lang w:eastAsia="en-US"/>
    </w:rPr>
  </w:style>
  <w:style w:type="character" w:customStyle="1" w:styleId="20">
    <w:name w:val="Заголовок 2 Знак"/>
    <w:rsid w:val="00414299"/>
    <w:rPr>
      <w:rFonts w:ascii="Times New Roman" w:eastAsia="Times New Roman" w:hAnsi="Times New Roman" w:cs="Times New Roman"/>
      <w:b/>
      <w:bCs/>
      <w:iCs/>
      <w:sz w:val="24"/>
      <w:szCs w:val="28"/>
      <w:lang w:eastAsia="en-US"/>
    </w:rPr>
  </w:style>
  <w:style w:type="character" w:customStyle="1" w:styleId="31">
    <w:name w:val="Основной текст 3 Знак"/>
    <w:rsid w:val="00414299"/>
    <w:rPr>
      <w:rFonts w:ascii="Times New Roman" w:eastAsia="Times New Roman" w:hAnsi="Times New Roman"/>
      <w:i/>
    </w:rPr>
  </w:style>
  <w:style w:type="character" w:customStyle="1" w:styleId="ac">
    <w:name w:val="Текст выноски Знак"/>
    <w:rsid w:val="00414299"/>
    <w:rPr>
      <w:rFonts w:ascii="Segoe UI" w:hAnsi="Segoe UI" w:cs="Segoe UI"/>
      <w:sz w:val="18"/>
      <w:szCs w:val="18"/>
      <w:lang w:eastAsia="en-US"/>
    </w:rPr>
  </w:style>
  <w:style w:type="character" w:customStyle="1" w:styleId="FontStyle45">
    <w:name w:val="Font Style45"/>
    <w:rsid w:val="00414299"/>
    <w:rPr>
      <w:rFonts w:ascii="Times New Roman" w:hAnsi="Times New Roman" w:cs="Times New Roman"/>
      <w:sz w:val="26"/>
      <w:szCs w:val="26"/>
    </w:rPr>
  </w:style>
  <w:style w:type="character" w:customStyle="1" w:styleId="FontStyle50">
    <w:name w:val="Font Style50"/>
    <w:rsid w:val="00414299"/>
    <w:rPr>
      <w:rFonts w:ascii="Times New Roman" w:hAnsi="Times New Roman" w:cs="Times New Roman"/>
      <w:sz w:val="22"/>
      <w:szCs w:val="22"/>
    </w:rPr>
  </w:style>
  <w:style w:type="character" w:customStyle="1" w:styleId="ad">
    <w:name w:val="Норма Знак"/>
    <w:rsid w:val="00414299"/>
    <w:rPr>
      <w:rFonts w:ascii="Times New Roman" w:eastAsia="Times New Roman" w:hAnsi="Times New Roman"/>
      <w:color w:val="000000"/>
      <w:szCs w:val="22"/>
    </w:rPr>
  </w:style>
  <w:style w:type="character" w:styleId="ae">
    <w:name w:val="Placeholder Text"/>
    <w:rsid w:val="00414299"/>
    <w:rPr>
      <w:color w:val="808080"/>
    </w:rPr>
  </w:style>
  <w:style w:type="character" w:customStyle="1" w:styleId="Internetlink">
    <w:name w:val="Internet link"/>
    <w:rsid w:val="00414299"/>
    <w:rPr>
      <w:color w:val="0563C1"/>
      <w:u w:val="single"/>
    </w:rPr>
  </w:style>
  <w:style w:type="character" w:customStyle="1" w:styleId="af">
    <w:name w:val="Основной текст Знак"/>
    <w:rsid w:val="00414299"/>
    <w:rPr>
      <w:rFonts w:ascii="Times New Roman" w:eastAsia="Times New Roman" w:hAnsi="Times New Roman"/>
      <w:color w:val="000000"/>
    </w:rPr>
  </w:style>
  <w:style w:type="character" w:customStyle="1" w:styleId="af0">
    <w:name w:val="Норма Знак Знак Знак"/>
    <w:rsid w:val="00414299"/>
    <w:rPr>
      <w:rFonts w:ascii="Times New Roman" w:eastAsia="Times New Roman" w:hAnsi="Times New Roman"/>
      <w:color w:val="000000"/>
      <w:szCs w:val="22"/>
    </w:rPr>
  </w:style>
  <w:style w:type="character" w:customStyle="1" w:styleId="af1">
    <w:name w:val="Основной текст с отступом Знак"/>
    <w:rsid w:val="00414299"/>
    <w:rPr>
      <w:rFonts w:ascii="Times New Roman" w:eastAsia="Times New Roman" w:hAnsi="Times New Roman"/>
      <w:color w:val="000000"/>
    </w:rPr>
  </w:style>
  <w:style w:type="character" w:customStyle="1" w:styleId="HTML0">
    <w:name w:val="Стандартный HTML Знак"/>
    <w:rsid w:val="00414299"/>
    <w:rPr>
      <w:rFonts w:ascii="Courier New" w:eastAsia="Times New Roman" w:hAnsi="Courier New" w:cs="Courier New"/>
    </w:rPr>
  </w:style>
  <w:style w:type="character" w:customStyle="1" w:styleId="af2">
    <w:name w:val="Верхний колонтитул Знак"/>
    <w:rsid w:val="00414299"/>
    <w:rPr>
      <w:rFonts w:ascii="Times New Roman" w:hAnsi="Times New Roman"/>
      <w:sz w:val="24"/>
      <w:szCs w:val="22"/>
      <w:lang w:eastAsia="en-US"/>
    </w:rPr>
  </w:style>
  <w:style w:type="character" w:customStyle="1" w:styleId="af3">
    <w:name w:val="Нижний колонтитул Знак"/>
    <w:rsid w:val="00414299"/>
    <w:rPr>
      <w:rFonts w:ascii="Times New Roman" w:hAnsi="Times New Roman"/>
      <w:sz w:val="24"/>
      <w:szCs w:val="22"/>
      <w:lang w:eastAsia="en-US"/>
    </w:rPr>
  </w:style>
  <w:style w:type="character" w:customStyle="1" w:styleId="4">
    <w:name w:val="Заголовок 4 Знак"/>
    <w:rsid w:val="00414299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32">
    <w:name w:val="Основной текст с отступом 3 Знак"/>
    <w:rsid w:val="00414299"/>
    <w:rPr>
      <w:rFonts w:ascii="Times New Roman" w:eastAsia="Times New Roman" w:hAnsi="Times New Roman"/>
      <w:sz w:val="16"/>
      <w:szCs w:val="16"/>
    </w:rPr>
  </w:style>
  <w:style w:type="character" w:styleId="af4">
    <w:name w:val="annotation reference"/>
    <w:rsid w:val="00414299"/>
    <w:rPr>
      <w:sz w:val="16"/>
      <w:szCs w:val="16"/>
    </w:rPr>
  </w:style>
  <w:style w:type="character" w:customStyle="1" w:styleId="af5">
    <w:name w:val="Текст примечания Знак"/>
    <w:rsid w:val="00414299"/>
    <w:rPr>
      <w:rFonts w:ascii="Times New Roman" w:hAnsi="Times New Roman"/>
      <w:lang w:eastAsia="en-US"/>
    </w:rPr>
  </w:style>
  <w:style w:type="character" w:customStyle="1" w:styleId="af6">
    <w:name w:val="Тема примечания Знак"/>
    <w:rsid w:val="00414299"/>
    <w:rPr>
      <w:rFonts w:ascii="Times New Roman" w:hAnsi="Times New Roman"/>
      <w:b/>
      <w:bCs/>
      <w:lang w:eastAsia="en-US"/>
    </w:rPr>
  </w:style>
  <w:style w:type="character" w:customStyle="1" w:styleId="22">
    <w:name w:val="Основной текст 2 Знак"/>
    <w:rsid w:val="00414299"/>
    <w:rPr>
      <w:rFonts w:ascii="Times New Roman" w:hAnsi="Times New Roman"/>
      <w:sz w:val="24"/>
      <w:szCs w:val="22"/>
      <w:lang w:eastAsia="en-US"/>
    </w:rPr>
  </w:style>
  <w:style w:type="character" w:customStyle="1" w:styleId="ListLabel1">
    <w:name w:val="ListLabel 1"/>
    <w:rsid w:val="00414299"/>
    <w:rPr>
      <w:rFonts w:cs="Times New Roman"/>
    </w:rPr>
  </w:style>
  <w:style w:type="character" w:customStyle="1" w:styleId="ListLabel2">
    <w:name w:val="ListLabel 2"/>
    <w:rsid w:val="00414299"/>
    <w:rPr>
      <w:rFonts w:cs="Courier New"/>
    </w:rPr>
  </w:style>
  <w:style w:type="character" w:customStyle="1" w:styleId="ListLabel3">
    <w:name w:val="ListLabel 3"/>
    <w:rsid w:val="00414299"/>
    <w:rPr>
      <w:b w:val="0"/>
    </w:rPr>
  </w:style>
  <w:style w:type="character" w:customStyle="1" w:styleId="ListLabel4">
    <w:name w:val="ListLabel 4"/>
    <w:rsid w:val="00414299"/>
    <w:rPr>
      <w:rFonts w:cs="Times New Roman"/>
      <w:sz w:val="24"/>
    </w:rPr>
  </w:style>
  <w:style w:type="character" w:customStyle="1" w:styleId="ListLabel5">
    <w:name w:val="ListLabel 5"/>
    <w:rsid w:val="00414299"/>
    <w:rPr>
      <w:sz w:val="20"/>
    </w:rPr>
  </w:style>
  <w:style w:type="character" w:customStyle="1" w:styleId="ListLabel6">
    <w:name w:val="ListLabel 6"/>
    <w:rsid w:val="00414299"/>
    <w:rPr>
      <w:rFonts w:cs="Times New Roman"/>
      <w:sz w:val="20"/>
    </w:rPr>
  </w:style>
  <w:style w:type="character" w:customStyle="1" w:styleId="NumberingSymbols">
    <w:name w:val="Numbering Symbols"/>
    <w:rsid w:val="00414299"/>
    <w:rPr>
      <w:sz w:val="24"/>
      <w:szCs w:val="24"/>
    </w:rPr>
  </w:style>
  <w:style w:type="character" w:customStyle="1" w:styleId="VisitedInternetLink">
    <w:name w:val="Visited Internet Link"/>
    <w:rsid w:val="00414299"/>
    <w:rPr>
      <w:color w:val="800000"/>
      <w:u w:val="single"/>
    </w:rPr>
  </w:style>
  <w:style w:type="numbering" w:customStyle="1" w:styleId="WWNum1">
    <w:name w:val="WWNum1"/>
    <w:basedOn w:val="a2"/>
    <w:rsid w:val="00414299"/>
    <w:pPr>
      <w:numPr>
        <w:numId w:val="1"/>
      </w:numPr>
    </w:pPr>
  </w:style>
  <w:style w:type="numbering" w:customStyle="1" w:styleId="WWNum2">
    <w:name w:val="WWNum2"/>
    <w:basedOn w:val="a2"/>
    <w:rsid w:val="00414299"/>
    <w:pPr>
      <w:numPr>
        <w:numId w:val="2"/>
      </w:numPr>
    </w:pPr>
  </w:style>
  <w:style w:type="numbering" w:customStyle="1" w:styleId="WWNum3">
    <w:name w:val="WWNum3"/>
    <w:basedOn w:val="a2"/>
    <w:rsid w:val="00414299"/>
    <w:pPr>
      <w:numPr>
        <w:numId w:val="3"/>
      </w:numPr>
    </w:pPr>
  </w:style>
  <w:style w:type="numbering" w:customStyle="1" w:styleId="WWNum4">
    <w:name w:val="WWNum4"/>
    <w:basedOn w:val="a2"/>
    <w:rsid w:val="00414299"/>
    <w:pPr>
      <w:numPr>
        <w:numId w:val="4"/>
      </w:numPr>
    </w:pPr>
  </w:style>
  <w:style w:type="numbering" w:customStyle="1" w:styleId="WWNum5">
    <w:name w:val="WWNum5"/>
    <w:basedOn w:val="a2"/>
    <w:rsid w:val="00414299"/>
    <w:pPr>
      <w:numPr>
        <w:numId w:val="5"/>
      </w:numPr>
    </w:pPr>
  </w:style>
  <w:style w:type="numbering" w:customStyle="1" w:styleId="WWNum6">
    <w:name w:val="WWNum6"/>
    <w:basedOn w:val="a2"/>
    <w:rsid w:val="00414299"/>
    <w:pPr>
      <w:numPr>
        <w:numId w:val="6"/>
      </w:numPr>
    </w:pPr>
  </w:style>
  <w:style w:type="numbering" w:customStyle="1" w:styleId="WWNum7">
    <w:name w:val="WWNum7"/>
    <w:basedOn w:val="a2"/>
    <w:rsid w:val="00414299"/>
    <w:pPr>
      <w:numPr>
        <w:numId w:val="7"/>
      </w:numPr>
    </w:pPr>
  </w:style>
  <w:style w:type="numbering" w:customStyle="1" w:styleId="WWNum8">
    <w:name w:val="WWNum8"/>
    <w:basedOn w:val="a2"/>
    <w:rsid w:val="00414299"/>
    <w:pPr>
      <w:numPr>
        <w:numId w:val="8"/>
      </w:numPr>
    </w:pPr>
  </w:style>
  <w:style w:type="numbering" w:customStyle="1" w:styleId="WWNum9">
    <w:name w:val="WWNum9"/>
    <w:basedOn w:val="a2"/>
    <w:rsid w:val="00414299"/>
    <w:pPr>
      <w:numPr>
        <w:numId w:val="9"/>
      </w:numPr>
    </w:pPr>
  </w:style>
  <w:style w:type="numbering" w:customStyle="1" w:styleId="WWNum10">
    <w:name w:val="WWNum10"/>
    <w:basedOn w:val="a2"/>
    <w:rsid w:val="00414299"/>
    <w:pPr>
      <w:numPr>
        <w:numId w:val="10"/>
      </w:numPr>
    </w:pPr>
  </w:style>
  <w:style w:type="numbering" w:customStyle="1" w:styleId="WWNum11">
    <w:name w:val="WWNum11"/>
    <w:basedOn w:val="a2"/>
    <w:rsid w:val="00414299"/>
    <w:pPr>
      <w:numPr>
        <w:numId w:val="11"/>
      </w:numPr>
    </w:pPr>
  </w:style>
  <w:style w:type="numbering" w:customStyle="1" w:styleId="WWNum12">
    <w:name w:val="WWNum12"/>
    <w:basedOn w:val="a2"/>
    <w:rsid w:val="00414299"/>
    <w:pPr>
      <w:numPr>
        <w:numId w:val="12"/>
      </w:numPr>
    </w:pPr>
  </w:style>
  <w:style w:type="numbering" w:customStyle="1" w:styleId="WWNum13">
    <w:name w:val="WWNum13"/>
    <w:basedOn w:val="a2"/>
    <w:rsid w:val="00414299"/>
    <w:pPr>
      <w:numPr>
        <w:numId w:val="13"/>
      </w:numPr>
    </w:pPr>
  </w:style>
  <w:style w:type="numbering" w:customStyle="1" w:styleId="WWNum14">
    <w:name w:val="WWNum14"/>
    <w:basedOn w:val="a2"/>
    <w:rsid w:val="00414299"/>
    <w:pPr>
      <w:numPr>
        <w:numId w:val="14"/>
      </w:numPr>
    </w:pPr>
  </w:style>
  <w:style w:type="numbering" w:customStyle="1" w:styleId="WWNum15">
    <w:name w:val="WWNum15"/>
    <w:basedOn w:val="a2"/>
    <w:rsid w:val="00414299"/>
    <w:pPr>
      <w:numPr>
        <w:numId w:val="15"/>
      </w:numPr>
    </w:pPr>
  </w:style>
  <w:style w:type="numbering" w:customStyle="1" w:styleId="WWNum16">
    <w:name w:val="WWNum16"/>
    <w:basedOn w:val="a2"/>
    <w:rsid w:val="00414299"/>
    <w:pPr>
      <w:numPr>
        <w:numId w:val="16"/>
      </w:numPr>
    </w:pPr>
  </w:style>
  <w:style w:type="numbering" w:customStyle="1" w:styleId="WWNum17">
    <w:name w:val="WWNum17"/>
    <w:basedOn w:val="a2"/>
    <w:rsid w:val="00414299"/>
    <w:pPr>
      <w:numPr>
        <w:numId w:val="17"/>
      </w:numPr>
    </w:pPr>
  </w:style>
  <w:style w:type="numbering" w:customStyle="1" w:styleId="WWNum18">
    <w:name w:val="WWNum18"/>
    <w:basedOn w:val="a2"/>
    <w:rsid w:val="00414299"/>
    <w:pPr>
      <w:numPr>
        <w:numId w:val="18"/>
      </w:numPr>
    </w:pPr>
  </w:style>
  <w:style w:type="numbering" w:customStyle="1" w:styleId="WWNum19">
    <w:name w:val="WWNum19"/>
    <w:basedOn w:val="a2"/>
    <w:rsid w:val="00414299"/>
    <w:pPr>
      <w:numPr>
        <w:numId w:val="19"/>
      </w:numPr>
    </w:pPr>
  </w:style>
  <w:style w:type="numbering" w:customStyle="1" w:styleId="WWNum20">
    <w:name w:val="WWNum20"/>
    <w:basedOn w:val="a2"/>
    <w:rsid w:val="00414299"/>
    <w:pPr>
      <w:numPr>
        <w:numId w:val="20"/>
      </w:numPr>
    </w:pPr>
  </w:style>
  <w:style w:type="numbering" w:customStyle="1" w:styleId="WWNum21">
    <w:name w:val="WWNum21"/>
    <w:basedOn w:val="a2"/>
    <w:rsid w:val="00414299"/>
    <w:pPr>
      <w:numPr>
        <w:numId w:val="21"/>
      </w:numPr>
    </w:pPr>
  </w:style>
  <w:style w:type="numbering" w:customStyle="1" w:styleId="WWNum22">
    <w:name w:val="WWNum22"/>
    <w:basedOn w:val="a2"/>
    <w:rsid w:val="00414299"/>
    <w:pPr>
      <w:numPr>
        <w:numId w:val="22"/>
      </w:numPr>
    </w:pPr>
  </w:style>
  <w:style w:type="numbering" w:customStyle="1" w:styleId="WWNum23">
    <w:name w:val="WWNum23"/>
    <w:basedOn w:val="a2"/>
    <w:rsid w:val="00414299"/>
    <w:pPr>
      <w:numPr>
        <w:numId w:val="23"/>
      </w:numPr>
    </w:pPr>
  </w:style>
  <w:style w:type="numbering" w:customStyle="1" w:styleId="WWNum24">
    <w:name w:val="WWNum24"/>
    <w:basedOn w:val="a2"/>
    <w:rsid w:val="00414299"/>
    <w:pPr>
      <w:numPr>
        <w:numId w:val="24"/>
      </w:numPr>
    </w:pPr>
  </w:style>
  <w:style w:type="numbering" w:customStyle="1" w:styleId="WWNum25">
    <w:name w:val="WWNum25"/>
    <w:basedOn w:val="a2"/>
    <w:rsid w:val="00414299"/>
    <w:pPr>
      <w:numPr>
        <w:numId w:val="25"/>
      </w:numPr>
    </w:pPr>
  </w:style>
  <w:style w:type="numbering" w:customStyle="1" w:styleId="WWNum26">
    <w:name w:val="WWNum26"/>
    <w:basedOn w:val="a2"/>
    <w:rsid w:val="00414299"/>
    <w:pPr>
      <w:numPr>
        <w:numId w:val="26"/>
      </w:numPr>
    </w:pPr>
  </w:style>
  <w:style w:type="numbering" w:customStyle="1" w:styleId="WWNum27">
    <w:name w:val="WWNum27"/>
    <w:basedOn w:val="a2"/>
    <w:rsid w:val="00414299"/>
    <w:pPr>
      <w:numPr>
        <w:numId w:val="27"/>
      </w:numPr>
    </w:pPr>
  </w:style>
  <w:style w:type="numbering" w:customStyle="1" w:styleId="WWNum28">
    <w:name w:val="WWNum28"/>
    <w:basedOn w:val="a2"/>
    <w:rsid w:val="00414299"/>
    <w:pPr>
      <w:numPr>
        <w:numId w:val="28"/>
      </w:numPr>
    </w:pPr>
  </w:style>
  <w:style w:type="numbering" w:customStyle="1" w:styleId="WWNum29">
    <w:name w:val="WWNum29"/>
    <w:basedOn w:val="a2"/>
    <w:rsid w:val="00414299"/>
    <w:pPr>
      <w:numPr>
        <w:numId w:val="29"/>
      </w:numPr>
    </w:pPr>
  </w:style>
  <w:style w:type="numbering" w:customStyle="1" w:styleId="WWNum30">
    <w:name w:val="WWNum30"/>
    <w:basedOn w:val="a2"/>
    <w:rsid w:val="00414299"/>
    <w:pPr>
      <w:numPr>
        <w:numId w:val="30"/>
      </w:numPr>
    </w:pPr>
  </w:style>
  <w:style w:type="numbering" w:customStyle="1" w:styleId="WWNum31">
    <w:name w:val="WWNum31"/>
    <w:basedOn w:val="a2"/>
    <w:rsid w:val="00414299"/>
    <w:pPr>
      <w:numPr>
        <w:numId w:val="31"/>
      </w:numPr>
    </w:pPr>
  </w:style>
  <w:style w:type="numbering" w:customStyle="1" w:styleId="WWNum32">
    <w:name w:val="WWNum32"/>
    <w:basedOn w:val="a2"/>
    <w:rsid w:val="00414299"/>
    <w:pPr>
      <w:numPr>
        <w:numId w:val="32"/>
      </w:numPr>
    </w:pPr>
  </w:style>
  <w:style w:type="numbering" w:customStyle="1" w:styleId="WWNum33">
    <w:name w:val="WWNum33"/>
    <w:basedOn w:val="a2"/>
    <w:rsid w:val="00414299"/>
    <w:pPr>
      <w:numPr>
        <w:numId w:val="33"/>
      </w:numPr>
    </w:pPr>
  </w:style>
  <w:style w:type="numbering" w:customStyle="1" w:styleId="WWNum34">
    <w:name w:val="WWNum34"/>
    <w:basedOn w:val="a2"/>
    <w:rsid w:val="00414299"/>
    <w:pPr>
      <w:numPr>
        <w:numId w:val="34"/>
      </w:numPr>
    </w:pPr>
  </w:style>
  <w:style w:type="numbering" w:customStyle="1" w:styleId="WWNum35">
    <w:name w:val="WWNum35"/>
    <w:basedOn w:val="a2"/>
    <w:rsid w:val="00414299"/>
    <w:pPr>
      <w:numPr>
        <w:numId w:val="35"/>
      </w:numPr>
    </w:pPr>
  </w:style>
  <w:style w:type="numbering" w:customStyle="1" w:styleId="WWNum36">
    <w:name w:val="WWNum36"/>
    <w:basedOn w:val="a2"/>
    <w:rsid w:val="00414299"/>
    <w:pPr>
      <w:numPr>
        <w:numId w:val="36"/>
      </w:numPr>
    </w:pPr>
  </w:style>
  <w:style w:type="numbering" w:customStyle="1" w:styleId="WWNum37">
    <w:name w:val="WWNum37"/>
    <w:basedOn w:val="a2"/>
    <w:rsid w:val="00414299"/>
    <w:pPr>
      <w:numPr>
        <w:numId w:val="48"/>
      </w:numPr>
    </w:pPr>
  </w:style>
  <w:style w:type="numbering" w:customStyle="1" w:styleId="WWNum38">
    <w:name w:val="WWNum38"/>
    <w:basedOn w:val="a2"/>
    <w:rsid w:val="00414299"/>
    <w:pPr>
      <w:numPr>
        <w:numId w:val="38"/>
      </w:numPr>
    </w:pPr>
  </w:style>
  <w:style w:type="numbering" w:customStyle="1" w:styleId="WWNum39">
    <w:name w:val="WWNum39"/>
    <w:basedOn w:val="a2"/>
    <w:rsid w:val="00414299"/>
    <w:pPr>
      <w:numPr>
        <w:numId w:val="39"/>
      </w:numPr>
    </w:pPr>
  </w:style>
  <w:style w:type="numbering" w:customStyle="1" w:styleId="WWNum40">
    <w:name w:val="WWNum40"/>
    <w:basedOn w:val="a2"/>
    <w:rsid w:val="00414299"/>
    <w:pPr>
      <w:numPr>
        <w:numId w:val="40"/>
      </w:numPr>
    </w:pPr>
  </w:style>
  <w:style w:type="numbering" w:customStyle="1" w:styleId="WWNum41">
    <w:name w:val="WWNum41"/>
    <w:basedOn w:val="a2"/>
    <w:rsid w:val="00414299"/>
    <w:pPr>
      <w:numPr>
        <w:numId w:val="41"/>
      </w:numPr>
    </w:pPr>
  </w:style>
  <w:style w:type="numbering" w:customStyle="1" w:styleId="WWNum42">
    <w:name w:val="WWNum42"/>
    <w:basedOn w:val="a2"/>
    <w:rsid w:val="00414299"/>
    <w:pPr>
      <w:numPr>
        <w:numId w:val="42"/>
      </w:numPr>
    </w:pPr>
  </w:style>
  <w:style w:type="numbering" w:customStyle="1" w:styleId="WWNum43">
    <w:name w:val="WWNum43"/>
    <w:basedOn w:val="a2"/>
    <w:rsid w:val="00414299"/>
    <w:pPr>
      <w:numPr>
        <w:numId w:val="43"/>
      </w:numPr>
    </w:pPr>
  </w:style>
  <w:style w:type="numbering" w:customStyle="1" w:styleId="WWNum44">
    <w:name w:val="WWNum44"/>
    <w:basedOn w:val="a2"/>
    <w:rsid w:val="00414299"/>
    <w:pPr>
      <w:numPr>
        <w:numId w:val="44"/>
      </w:numPr>
    </w:pPr>
  </w:style>
  <w:style w:type="numbering" w:customStyle="1" w:styleId="WWNum45">
    <w:name w:val="WWNum45"/>
    <w:basedOn w:val="a2"/>
    <w:rsid w:val="00414299"/>
    <w:pPr>
      <w:numPr>
        <w:numId w:val="45"/>
      </w:numPr>
    </w:pPr>
  </w:style>
  <w:style w:type="numbering" w:customStyle="1" w:styleId="WWNum46">
    <w:name w:val="WWNum46"/>
    <w:basedOn w:val="a2"/>
    <w:rsid w:val="00414299"/>
    <w:pPr>
      <w:numPr>
        <w:numId w:val="46"/>
      </w:numPr>
    </w:pPr>
  </w:style>
  <w:style w:type="paragraph" w:styleId="af7">
    <w:name w:val="footer"/>
    <w:basedOn w:val="a"/>
    <w:link w:val="15"/>
    <w:uiPriority w:val="99"/>
    <w:semiHidden/>
    <w:unhideWhenUsed/>
    <w:rsid w:val="00414299"/>
    <w:pPr>
      <w:tabs>
        <w:tab w:val="center" w:pos="4677"/>
        <w:tab w:val="right" w:pos="9355"/>
      </w:tabs>
    </w:pPr>
  </w:style>
  <w:style w:type="character" w:customStyle="1" w:styleId="15">
    <w:name w:val="Нижний колонтитул Знак1"/>
    <w:basedOn w:val="a0"/>
    <w:link w:val="af7"/>
    <w:uiPriority w:val="99"/>
    <w:semiHidden/>
    <w:rsid w:val="00414299"/>
  </w:style>
  <w:style w:type="paragraph" w:styleId="af8">
    <w:name w:val="Body Text"/>
    <w:basedOn w:val="a"/>
    <w:link w:val="16"/>
    <w:uiPriority w:val="99"/>
    <w:unhideWhenUsed/>
    <w:rsid w:val="00750DAD"/>
    <w:pPr>
      <w:spacing w:after="120"/>
    </w:pPr>
  </w:style>
  <w:style w:type="character" w:customStyle="1" w:styleId="16">
    <w:name w:val="Основной текст Знак1"/>
    <w:link w:val="af8"/>
    <w:uiPriority w:val="99"/>
    <w:rsid w:val="00750DAD"/>
    <w:rPr>
      <w:kern w:val="3"/>
    </w:rPr>
  </w:style>
  <w:style w:type="paragraph" w:styleId="af9">
    <w:name w:val="Body Text Indent"/>
    <w:basedOn w:val="a"/>
    <w:link w:val="17"/>
    <w:uiPriority w:val="99"/>
    <w:unhideWhenUsed/>
    <w:rsid w:val="00750DAD"/>
    <w:pPr>
      <w:spacing w:after="120"/>
      <w:ind w:left="283"/>
    </w:pPr>
  </w:style>
  <w:style w:type="character" w:customStyle="1" w:styleId="17">
    <w:name w:val="Основной текст с отступом Знак1"/>
    <w:link w:val="af9"/>
    <w:uiPriority w:val="99"/>
    <w:semiHidden/>
    <w:rsid w:val="00750DAD"/>
    <w:rPr>
      <w:kern w:val="3"/>
    </w:rPr>
  </w:style>
  <w:style w:type="paragraph" w:customStyle="1" w:styleId="Style5">
    <w:name w:val="Style5"/>
    <w:basedOn w:val="a"/>
    <w:uiPriority w:val="99"/>
    <w:rsid w:val="00BA39E3"/>
    <w:pPr>
      <w:suppressAutoHyphens w:val="0"/>
      <w:autoSpaceDE w:val="0"/>
      <w:adjustRightInd w:val="0"/>
      <w:spacing w:line="288" w:lineRule="exact"/>
      <w:jc w:val="center"/>
      <w:textAlignment w:val="auto"/>
    </w:pPr>
    <w:rPr>
      <w:rFonts w:ascii="Times New Roman" w:eastAsia="Times New Roman" w:hAnsi="Times New Roman"/>
      <w:kern w:val="0"/>
      <w:sz w:val="24"/>
      <w:szCs w:val="24"/>
    </w:rPr>
  </w:style>
  <w:style w:type="paragraph" w:styleId="afa">
    <w:name w:val="footnote text"/>
    <w:basedOn w:val="a"/>
    <w:link w:val="afb"/>
    <w:uiPriority w:val="99"/>
    <w:semiHidden/>
    <w:rsid w:val="000F1A70"/>
    <w:pPr>
      <w:widowControl/>
      <w:suppressAutoHyphens w:val="0"/>
      <w:autoSpaceDN/>
      <w:textAlignment w:val="auto"/>
    </w:pPr>
    <w:rPr>
      <w:rFonts w:eastAsia="Times New Roman"/>
      <w:kern w:val="0"/>
    </w:rPr>
  </w:style>
  <w:style w:type="character" w:customStyle="1" w:styleId="afb">
    <w:name w:val="Текст сноски Знак"/>
    <w:link w:val="afa"/>
    <w:uiPriority w:val="99"/>
    <w:semiHidden/>
    <w:rsid w:val="000F1A70"/>
    <w:rPr>
      <w:rFonts w:eastAsia="Times New Roman"/>
    </w:rPr>
  </w:style>
  <w:style w:type="character" w:styleId="afc">
    <w:name w:val="Hyperlink"/>
    <w:uiPriority w:val="99"/>
    <w:unhideWhenUsed/>
    <w:rsid w:val="00576EDC"/>
    <w:rPr>
      <w:color w:val="0000FF"/>
      <w:u w:val="single"/>
    </w:rPr>
  </w:style>
  <w:style w:type="character" w:styleId="afd">
    <w:name w:val="page number"/>
    <w:basedOn w:val="a0"/>
    <w:uiPriority w:val="99"/>
    <w:rsid w:val="009C3EE4"/>
  </w:style>
  <w:style w:type="table" w:styleId="afe">
    <w:name w:val="Table Grid"/>
    <w:basedOn w:val="a1"/>
    <w:uiPriority w:val="59"/>
    <w:rsid w:val="00B862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">
    <w:name w:val="Текст абзаца"/>
    <w:basedOn w:val="a"/>
    <w:link w:val="aff0"/>
    <w:rsid w:val="00F10B1D"/>
    <w:pPr>
      <w:suppressAutoHyphens w:val="0"/>
      <w:autoSpaceDE w:val="0"/>
      <w:adjustRightInd w:val="0"/>
      <w:ind w:firstLine="454"/>
      <w:jc w:val="both"/>
      <w:textAlignment w:val="auto"/>
    </w:pPr>
    <w:rPr>
      <w:rFonts w:ascii="Times New Roman" w:eastAsia="Times New Roman" w:hAnsi="Times New Roman"/>
      <w:kern w:val="0"/>
      <w:sz w:val="24"/>
      <w:szCs w:val="24"/>
    </w:rPr>
  </w:style>
  <w:style w:type="character" w:customStyle="1" w:styleId="aff0">
    <w:name w:val="Текст абзаца Знак"/>
    <w:link w:val="aff"/>
    <w:rsid w:val="00F10B1D"/>
    <w:rPr>
      <w:rFonts w:ascii="Times New Roman" w:eastAsia="Times New Roman" w:hAnsi="Times New Roman"/>
      <w:sz w:val="24"/>
      <w:szCs w:val="24"/>
    </w:rPr>
  </w:style>
  <w:style w:type="character" w:customStyle="1" w:styleId="33">
    <w:name w:val="Основной текст (3)_"/>
    <w:link w:val="34"/>
    <w:uiPriority w:val="99"/>
    <w:locked/>
    <w:rsid w:val="006146C4"/>
    <w:rPr>
      <w:rFonts w:ascii="Tahoma" w:hAnsi="Tahoma" w:cs="Tahoma"/>
      <w:b/>
      <w:bCs/>
      <w:sz w:val="17"/>
      <w:szCs w:val="17"/>
      <w:shd w:val="clear" w:color="auto" w:fill="FFFFFF"/>
    </w:rPr>
  </w:style>
  <w:style w:type="character" w:customStyle="1" w:styleId="35">
    <w:name w:val="Основной текст (3) + Курсив"/>
    <w:aliases w:val="Интервал 0 pt"/>
    <w:uiPriority w:val="99"/>
    <w:rsid w:val="006146C4"/>
    <w:rPr>
      <w:rFonts w:ascii="Tahoma" w:hAnsi="Tahoma" w:cs="Tahoma"/>
      <w:b/>
      <w:bCs/>
      <w:i/>
      <w:iCs/>
      <w:spacing w:val="-10"/>
      <w:sz w:val="17"/>
      <w:szCs w:val="17"/>
      <w:shd w:val="clear" w:color="auto" w:fill="FFFFFF"/>
    </w:rPr>
  </w:style>
  <w:style w:type="character" w:customStyle="1" w:styleId="23">
    <w:name w:val="Основной текст (2)_"/>
    <w:link w:val="24"/>
    <w:locked/>
    <w:rsid w:val="006146C4"/>
    <w:rPr>
      <w:rFonts w:ascii="Tahoma" w:hAnsi="Tahoma" w:cs="Tahoma"/>
      <w:sz w:val="17"/>
      <w:szCs w:val="17"/>
      <w:shd w:val="clear" w:color="auto" w:fill="FFFFFF"/>
    </w:rPr>
  </w:style>
  <w:style w:type="character" w:customStyle="1" w:styleId="25">
    <w:name w:val="Основной текст (2) + Малые прописные"/>
    <w:uiPriority w:val="99"/>
    <w:rsid w:val="006146C4"/>
    <w:rPr>
      <w:rFonts w:ascii="Tahoma" w:hAnsi="Tahoma" w:cs="Tahoma"/>
      <w:smallCaps/>
      <w:sz w:val="17"/>
      <w:szCs w:val="17"/>
      <w:shd w:val="clear" w:color="auto" w:fill="FFFFFF"/>
      <w:lang w:val="en-US" w:eastAsia="en-US"/>
    </w:rPr>
  </w:style>
  <w:style w:type="character" w:customStyle="1" w:styleId="26">
    <w:name w:val="Основной текст (2) + Полужирный"/>
    <w:aliases w:val="Курсив,Интервал 0 pt7"/>
    <w:uiPriority w:val="99"/>
    <w:rsid w:val="006146C4"/>
    <w:rPr>
      <w:rFonts w:ascii="Tahoma" w:hAnsi="Tahoma" w:cs="Tahoma"/>
      <w:b/>
      <w:bCs/>
      <w:i/>
      <w:iCs/>
      <w:spacing w:val="-10"/>
      <w:sz w:val="17"/>
      <w:szCs w:val="17"/>
      <w:shd w:val="clear" w:color="auto" w:fill="FFFFFF"/>
    </w:rPr>
  </w:style>
  <w:style w:type="character" w:customStyle="1" w:styleId="220">
    <w:name w:val="Основной текст (2) + Полужирный2"/>
    <w:uiPriority w:val="99"/>
    <w:rsid w:val="006146C4"/>
    <w:rPr>
      <w:rFonts w:ascii="Tahoma" w:hAnsi="Tahoma" w:cs="Tahoma"/>
      <w:b/>
      <w:bCs/>
      <w:sz w:val="17"/>
      <w:szCs w:val="17"/>
      <w:shd w:val="clear" w:color="auto" w:fill="FFFFFF"/>
    </w:rPr>
  </w:style>
  <w:style w:type="character" w:customStyle="1" w:styleId="40">
    <w:name w:val="Основной текст (4)_"/>
    <w:link w:val="42"/>
    <w:uiPriority w:val="99"/>
    <w:locked/>
    <w:rsid w:val="006146C4"/>
    <w:rPr>
      <w:rFonts w:ascii="Tahoma" w:hAnsi="Tahoma" w:cs="Tahoma"/>
      <w:b/>
      <w:bCs/>
      <w:i/>
      <w:iCs/>
      <w:spacing w:val="-10"/>
      <w:sz w:val="17"/>
      <w:szCs w:val="17"/>
      <w:shd w:val="clear" w:color="auto" w:fill="FFFFFF"/>
    </w:rPr>
  </w:style>
  <w:style w:type="paragraph" w:customStyle="1" w:styleId="34">
    <w:name w:val="Основной текст (3)"/>
    <w:basedOn w:val="a"/>
    <w:link w:val="33"/>
    <w:uiPriority w:val="99"/>
    <w:rsid w:val="006146C4"/>
    <w:pPr>
      <w:shd w:val="clear" w:color="auto" w:fill="FFFFFF"/>
      <w:suppressAutoHyphens w:val="0"/>
      <w:autoSpaceDN/>
      <w:spacing w:before="840" w:line="208" w:lineRule="exact"/>
      <w:textAlignment w:val="auto"/>
    </w:pPr>
    <w:rPr>
      <w:rFonts w:ascii="Tahoma" w:hAnsi="Tahoma"/>
      <w:b/>
      <w:bCs/>
      <w:kern w:val="0"/>
      <w:sz w:val="17"/>
      <w:szCs w:val="17"/>
    </w:rPr>
  </w:style>
  <w:style w:type="paragraph" w:customStyle="1" w:styleId="24">
    <w:name w:val="Основной текст (2)"/>
    <w:basedOn w:val="a"/>
    <w:link w:val="23"/>
    <w:rsid w:val="006146C4"/>
    <w:pPr>
      <w:shd w:val="clear" w:color="auto" w:fill="FFFFFF"/>
      <w:suppressAutoHyphens w:val="0"/>
      <w:autoSpaceDN/>
      <w:spacing w:line="208" w:lineRule="exact"/>
      <w:ind w:hanging="180"/>
      <w:textAlignment w:val="auto"/>
    </w:pPr>
    <w:rPr>
      <w:rFonts w:ascii="Tahoma" w:hAnsi="Tahoma"/>
      <w:kern w:val="0"/>
      <w:sz w:val="17"/>
      <w:szCs w:val="17"/>
    </w:rPr>
  </w:style>
  <w:style w:type="paragraph" w:customStyle="1" w:styleId="42">
    <w:name w:val="Основной текст (4)"/>
    <w:basedOn w:val="a"/>
    <w:link w:val="40"/>
    <w:uiPriority w:val="99"/>
    <w:rsid w:val="006146C4"/>
    <w:pPr>
      <w:shd w:val="clear" w:color="auto" w:fill="FFFFFF"/>
      <w:suppressAutoHyphens w:val="0"/>
      <w:autoSpaceDN/>
      <w:spacing w:line="208" w:lineRule="exact"/>
      <w:textAlignment w:val="auto"/>
    </w:pPr>
    <w:rPr>
      <w:rFonts w:ascii="Tahoma" w:hAnsi="Tahoma"/>
      <w:b/>
      <w:bCs/>
      <w:i/>
      <w:iCs/>
      <w:spacing w:val="-10"/>
      <w:kern w:val="0"/>
      <w:sz w:val="17"/>
      <w:szCs w:val="17"/>
    </w:rPr>
  </w:style>
  <w:style w:type="character" w:customStyle="1" w:styleId="aff1">
    <w:name w:val="Основной текст_"/>
    <w:link w:val="110"/>
    <w:rsid w:val="00FD5E6D"/>
    <w:rPr>
      <w:rFonts w:ascii="Times New Roman" w:eastAsia="Times New Roman" w:hAnsi="Times New Roman"/>
      <w:sz w:val="22"/>
      <w:szCs w:val="22"/>
      <w:shd w:val="clear" w:color="auto" w:fill="FFFFFF"/>
    </w:rPr>
  </w:style>
  <w:style w:type="paragraph" w:customStyle="1" w:styleId="110">
    <w:name w:val="Основной текст11"/>
    <w:basedOn w:val="a"/>
    <w:link w:val="aff1"/>
    <w:rsid w:val="00FD5E6D"/>
    <w:pPr>
      <w:widowControl/>
      <w:shd w:val="clear" w:color="auto" w:fill="FFFFFF"/>
      <w:suppressAutoHyphens w:val="0"/>
      <w:autoSpaceDN/>
      <w:spacing w:after="180" w:line="250" w:lineRule="exact"/>
      <w:ind w:hanging="1260"/>
      <w:jc w:val="both"/>
      <w:textAlignment w:val="auto"/>
    </w:pPr>
    <w:rPr>
      <w:rFonts w:ascii="Times New Roman" w:eastAsia="Times New Roman" w:hAnsi="Times New Roman"/>
      <w:kern w:val="0"/>
      <w:sz w:val="22"/>
      <w:szCs w:val="22"/>
    </w:rPr>
  </w:style>
  <w:style w:type="character" w:customStyle="1" w:styleId="apple-converted-space">
    <w:name w:val="apple-converted-space"/>
    <w:basedOn w:val="a0"/>
    <w:rsid w:val="00C41304"/>
  </w:style>
  <w:style w:type="character" w:customStyle="1" w:styleId="10pt0pt">
    <w:name w:val="Основной текст + 10 pt;Интервал 0 pt"/>
    <w:rsid w:val="003261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9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6">
    <w:name w:val="Основной текст6"/>
    <w:basedOn w:val="a"/>
    <w:rsid w:val="00604BF8"/>
    <w:pPr>
      <w:shd w:val="clear" w:color="auto" w:fill="FFFFFF"/>
      <w:suppressAutoHyphens w:val="0"/>
      <w:autoSpaceDN/>
      <w:spacing w:line="324" w:lineRule="exact"/>
      <w:ind w:hanging="360"/>
      <w:jc w:val="center"/>
      <w:textAlignment w:val="auto"/>
    </w:pPr>
    <w:rPr>
      <w:rFonts w:ascii="Times New Roman" w:eastAsia="Times New Roman" w:hAnsi="Times New Roman"/>
      <w:color w:val="000000"/>
      <w:kern w:val="0"/>
      <w:sz w:val="26"/>
      <w:szCs w:val="26"/>
      <w:lang w:bidi="ru-RU"/>
    </w:rPr>
  </w:style>
  <w:style w:type="character" w:customStyle="1" w:styleId="36">
    <w:name w:val="Колонтитул (3)_"/>
    <w:link w:val="37"/>
    <w:rsid w:val="00CE163C"/>
    <w:rPr>
      <w:rFonts w:ascii="Times New Roman" w:eastAsia="Times New Roman" w:hAnsi="Times New Roman"/>
      <w:spacing w:val="3"/>
      <w:sz w:val="21"/>
      <w:szCs w:val="21"/>
      <w:shd w:val="clear" w:color="auto" w:fill="FFFFFF"/>
    </w:rPr>
  </w:style>
  <w:style w:type="paragraph" w:customStyle="1" w:styleId="27">
    <w:name w:val="Основной текст2"/>
    <w:basedOn w:val="a"/>
    <w:rsid w:val="00CE163C"/>
    <w:pPr>
      <w:shd w:val="clear" w:color="auto" w:fill="FFFFFF"/>
      <w:suppressAutoHyphens w:val="0"/>
      <w:autoSpaceDN/>
      <w:spacing w:after="1500" w:line="0" w:lineRule="atLeast"/>
      <w:jc w:val="center"/>
      <w:textAlignment w:val="auto"/>
    </w:pPr>
    <w:rPr>
      <w:rFonts w:ascii="Times New Roman" w:eastAsia="Times New Roman" w:hAnsi="Times New Roman"/>
      <w:color w:val="000000"/>
      <w:kern w:val="0"/>
      <w:sz w:val="26"/>
      <w:szCs w:val="26"/>
      <w:lang w:bidi="ru-RU"/>
    </w:rPr>
  </w:style>
  <w:style w:type="paragraph" w:customStyle="1" w:styleId="37">
    <w:name w:val="Колонтитул (3)"/>
    <w:basedOn w:val="a"/>
    <w:link w:val="36"/>
    <w:rsid w:val="00CE163C"/>
    <w:pPr>
      <w:shd w:val="clear" w:color="auto" w:fill="FFFFFF"/>
      <w:suppressAutoHyphens w:val="0"/>
      <w:autoSpaceDN/>
      <w:spacing w:line="0" w:lineRule="atLeast"/>
      <w:textAlignment w:val="auto"/>
    </w:pPr>
    <w:rPr>
      <w:rFonts w:ascii="Times New Roman" w:eastAsia="Times New Roman" w:hAnsi="Times New Roman"/>
      <w:spacing w:val="3"/>
      <w:kern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021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3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ld.morflo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28</Pages>
  <Words>8380</Words>
  <Characters>47769</Characters>
  <Application>Microsoft Office Word</Application>
  <DocSecurity>0</DocSecurity>
  <Lines>398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56037</CharactersWithSpaces>
  <SharedDoc>false</SharedDoc>
  <HLinks>
    <vt:vector size="6" baseType="variant">
      <vt:variant>
        <vt:i4>7995510</vt:i4>
      </vt:variant>
      <vt:variant>
        <vt:i4>0</vt:i4>
      </vt:variant>
      <vt:variant>
        <vt:i4>0</vt:i4>
      </vt:variant>
      <vt:variant>
        <vt:i4>5</vt:i4>
      </vt:variant>
      <vt:variant>
        <vt:lpwstr>http://old.morflot.ru/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zharov</dc:creator>
  <cp:keywords/>
  <cp:lastModifiedBy>Наталья Сергеевна Куликова</cp:lastModifiedBy>
  <cp:revision>5</cp:revision>
  <cp:lastPrinted>2017-03-02T05:35:00Z</cp:lastPrinted>
  <dcterms:created xsi:type="dcterms:W3CDTF">2021-02-11T06:17:00Z</dcterms:created>
  <dcterms:modified xsi:type="dcterms:W3CDTF">2021-02-25T03:26:00Z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